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5B91" w:rsidRPr="00EA7A47" w:rsidRDefault="002B5B91" w:rsidP="00370990">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Pr="00EA7A47">
        <w:rPr>
          <w:rFonts w:eastAsia="標楷體"/>
          <w:b/>
          <w:sz w:val="32"/>
          <w:szCs w:val="32"/>
        </w:rPr>
        <w:t>國民</w:t>
      </w:r>
      <w:r w:rsidR="00BE0970" w:rsidRPr="00EA7A47">
        <w:rPr>
          <w:rFonts w:eastAsia="標楷體"/>
          <w:b/>
          <w:sz w:val="32"/>
          <w:szCs w:val="32"/>
        </w:rPr>
        <w:t>中</w:t>
      </w:r>
      <w:r w:rsidRPr="00EA7A47">
        <w:rPr>
          <w:rFonts w:eastAsia="標楷體"/>
          <w:b/>
          <w:sz w:val="32"/>
          <w:szCs w:val="32"/>
        </w:rPr>
        <w:t>學</w:t>
      </w:r>
      <w:r w:rsidR="00C261EE" w:rsidRPr="00EA7A47">
        <w:rPr>
          <w:rFonts w:eastAsia="標楷體"/>
          <w:b/>
          <w:color w:val="FF0000"/>
          <w:sz w:val="32"/>
          <w:szCs w:val="32"/>
          <w:u w:val="single"/>
        </w:rPr>
        <w:t>11</w:t>
      </w:r>
      <w:r w:rsidR="004555AB">
        <w:rPr>
          <w:rFonts w:eastAsia="標楷體"/>
          <w:b/>
          <w:color w:val="FF0000"/>
          <w:sz w:val="32"/>
          <w:szCs w:val="32"/>
          <w:u w:val="single"/>
        </w:rPr>
        <w:t>4</w:t>
      </w:r>
      <w:r w:rsidRPr="00EA7A47">
        <w:rPr>
          <w:rFonts w:eastAsia="標楷體"/>
          <w:b/>
          <w:sz w:val="32"/>
          <w:szCs w:val="32"/>
        </w:rPr>
        <w:t>學年度</w:t>
      </w:r>
      <w:r w:rsidR="00C95153">
        <w:rPr>
          <w:rFonts w:eastAsia="標楷體" w:hint="eastAsia"/>
          <w:b/>
          <w:sz w:val="32"/>
          <w:szCs w:val="32"/>
          <w:u w:val="single"/>
        </w:rPr>
        <w:t>七</w:t>
      </w:r>
      <w:r w:rsidRPr="00EA7A47">
        <w:rPr>
          <w:rFonts w:eastAsia="標楷體"/>
          <w:b/>
          <w:sz w:val="32"/>
          <w:szCs w:val="32"/>
        </w:rPr>
        <w:t>年級第</w:t>
      </w:r>
      <w:r w:rsidR="00FA149B">
        <w:rPr>
          <w:rFonts w:eastAsia="標楷體" w:hint="eastAsia"/>
          <w:b/>
          <w:color w:val="FF0000"/>
          <w:sz w:val="32"/>
          <w:szCs w:val="32"/>
          <w:u w:val="single"/>
        </w:rPr>
        <w:t>二</w:t>
      </w:r>
      <w:r w:rsidRPr="00EA7A47">
        <w:rPr>
          <w:rFonts w:eastAsia="標楷體"/>
          <w:b/>
          <w:sz w:val="32"/>
          <w:szCs w:val="32"/>
        </w:rPr>
        <w:t>學期</w:t>
      </w:r>
      <w:r w:rsidR="0019471B" w:rsidRPr="00861104">
        <w:rPr>
          <w:rFonts w:eastAsia="標楷體"/>
          <w:b/>
          <w:sz w:val="32"/>
          <w:szCs w:val="32"/>
          <w:bdr w:val="single" w:sz="4" w:space="0" w:color="auto"/>
        </w:rPr>
        <w:t>校訂</w:t>
      </w:r>
      <w:r w:rsidRPr="00EA7A47">
        <w:rPr>
          <w:rFonts w:eastAsia="標楷體"/>
          <w:b/>
          <w:sz w:val="32"/>
          <w:szCs w:val="32"/>
        </w:rPr>
        <w:t>課程計畫</w:t>
      </w:r>
      <w:r w:rsidR="00967DBF" w:rsidRPr="00EA7A47">
        <w:rPr>
          <w:rFonts w:eastAsia="標楷體"/>
          <w:b/>
          <w:sz w:val="32"/>
          <w:szCs w:val="32"/>
        </w:rPr>
        <w:t xml:space="preserve">  </w:t>
      </w:r>
      <w:r w:rsidR="00967DBF" w:rsidRPr="00EA7A47">
        <w:rPr>
          <w:rFonts w:eastAsia="標楷體"/>
          <w:b/>
          <w:sz w:val="32"/>
          <w:szCs w:val="32"/>
        </w:rPr>
        <w:t>設計者：</w:t>
      </w:r>
      <w:r w:rsidR="00AD1280">
        <w:rPr>
          <w:rFonts w:eastAsia="標楷體" w:hint="eastAsia"/>
          <w:b/>
          <w:sz w:val="32"/>
          <w:szCs w:val="32"/>
        </w:rPr>
        <w:t>陳美珊</w:t>
      </w:r>
    </w:p>
    <w:p w:rsidR="009529E0" w:rsidRPr="00EA7A47" w:rsidRDefault="0036459A" w:rsidP="001769D2">
      <w:pPr>
        <w:pStyle w:val="aff0"/>
        <w:numPr>
          <w:ilvl w:val="0"/>
          <w:numId w:val="1"/>
        </w:numPr>
        <w:tabs>
          <w:tab w:val="left" w:pos="4320"/>
        </w:tabs>
        <w:spacing w:line="360" w:lineRule="auto"/>
        <w:ind w:leftChars="0"/>
        <w:rPr>
          <w:rFonts w:ascii="標楷體" w:eastAsia="標楷體" w:hAnsi="標楷體" w:cs="標楷體"/>
          <w:color w:val="FF0000"/>
          <w:sz w:val="24"/>
          <w:szCs w:val="24"/>
        </w:rPr>
      </w:pPr>
      <w:r w:rsidRPr="00EA7A47">
        <w:rPr>
          <w:rFonts w:ascii="標楷體" w:eastAsia="標楷體" w:hAnsi="標楷體" w:cs="標楷體" w:hint="eastAsia"/>
          <w:b/>
          <w:sz w:val="24"/>
          <w:szCs w:val="24"/>
        </w:rPr>
        <w:t>課程類別：</w:t>
      </w:r>
      <w:r w:rsidR="009476AD" w:rsidRPr="008C4AD5">
        <w:rPr>
          <w:rFonts w:eastAsia="標楷體"/>
          <w:b/>
          <w:color w:val="FF0000"/>
          <w:sz w:val="24"/>
          <w:szCs w:val="24"/>
        </w:rPr>
        <w:t>(</w:t>
      </w:r>
      <w:r w:rsidR="009476AD" w:rsidRPr="008C4AD5">
        <w:rPr>
          <w:rFonts w:eastAsia="標楷體"/>
          <w:b/>
          <w:color w:val="FF0000"/>
          <w:sz w:val="24"/>
          <w:szCs w:val="24"/>
        </w:rPr>
        <w:t>請勾選</w:t>
      </w:r>
      <w:r w:rsidR="003C6C2D" w:rsidRPr="008C4AD5">
        <w:rPr>
          <w:rFonts w:eastAsia="標楷體"/>
          <w:b/>
          <w:color w:val="FF0000"/>
          <w:sz w:val="24"/>
          <w:szCs w:val="24"/>
        </w:rPr>
        <w:t>並於所勾選類別後填寫課程名稱</w:t>
      </w:r>
      <w:r w:rsidR="009476AD" w:rsidRPr="008C4AD5">
        <w:rPr>
          <w:rFonts w:eastAsia="標楷體"/>
          <w:b/>
          <w:color w:val="FF0000"/>
          <w:sz w:val="24"/>
          <w:szCs w:val="24"/>
        </w:rPr>
        <w:t>)</w:t>
      </w:r>
    </w:p>
    <w:p w:rsidR="003219D1" w:rsidRPr="00EA7A47" w:rsidRDefault="009529E0" w:rsidP="002026C7">
      <w:pPr>
        <w:spacing w:line="360" w:lineRule="auto"/>
        <w:rPr>
          <w:rFonts w:ascii="標楷體" w:eastAsia="標楷體" w:hAnsi="標楷體" w:cs="標楷體"/>
          <w:b/>
          <w:sz w:val="24"/>
          <w:szCs w:val="24"/>
        </w:rPr>
      </w:pPr>
      <w:r w:rsidRPr="00504BCC">
        <w:rPr>
          <w:rFonts w:ascii="標楷體" w:eastAsia="標楷體" w:hAnsi="標楷體" w:cs="標楷體" w:hint="eastAsia"/>
          <w:sz w:val="24"/>
          <w:szCs w:val="24"/>
        </w:rPr>
        <w:t xml:space="preserve">    </w:t>
      </w:r>
      <w:r w:rsidR="003C6C2D" w:rsidRPr="00EA7A47">
        <w:rPr>
          <w:rFonts w:eastAsia="標楷體"/>
          <w:b/>
          <w:sz w:val="24"/>
          <w:szCs w:val="24"/>
        </w:rPr>
        <w:t>1</w:t>
      </w:r>
      <w:r w:rsidRPr="00EA7A47">
        <w:rPr>
          <w:rFonts w:eastAsia="標楷體"/>
          <w:b/>
          <w:sz w:val="24"/>
          <w:szCs w:val="24"/>
        </w:rPr>
        <w:t>.</w:t>
      </w:r>
      <w:r w:rsidR="006E23C3">
        <w:rPr>
          <w:rFonts w:eastAsia="標楷體" w:hint="eastAsia"/>
          <w:b/>
          <w:sz w:val="24"/>
          <w:szCs w:val="24"/>
        </w:rPr>
        <w:t>■</w:t>
      </w:r>
      <w:r w:rsidR="00D37619" w:rsidRPr="00EA7A47">
        <w:rPr>
          <w:rFonts w:ascii="標楷體" w:eastAsia="標楷體" w:hAnsi="標楷體" w:cs="標楷體"/>
          <w:b/>
          <w:sz w:val="24"/>
          <w:szCs w:val="24"/>
        </w:rPr>
        <w:t>統整</w:t>
      </w:r>
      <w:r w:rsidR="00793F87" w:rsidRPr="00EA7A47">
        <w:rPr>
          <w:rFonts w:ascii="標楷體" w:eastAsia="標楷體" w:hAnsi="標楷體" w:cs="標楷體" w:hint="eastAsia"/>
          <w:b/>
          <w:sz w:val="24"/>
          <w:szCs w:val="24"/>
        </w:rPr>
        <w:t>性主題/專題/議題</w:t>
      </w:r>
      <w:r w:rsidR="00D37619" w:rsidRPr="00EA7A47">
        <w:rPr>
          <w:rFonts w:ascii="標楷體" w:eastAsia="標楷體" w:hAnsi="標楷體" w:cs="標楷體"/>
          <w:b/>
          <w:sz w:val="24"/>
          <w:szCs w:val="24"/>
        </w:rPr>
        <w:t>探究課程</w:t>
      </w:r>
      <w:r w:rsidR="00684EC6" w:rsidRPr="00EA7A47">
        <w:rPr>
          <w:rFonts w:ascii="新細明體" w:eastAsia="新細明體" w:hAnsi="新細明體" w:cs="標楷體" w:hint="eastAsia"/>
          <w:b/>
          <w:sz w:val="24"/>
          <w:szCs w:val="24"/>
        </w:rPr>
        <w:t>：</w:t>
      </w:r>
      <w:r w:rsidR="006E23C3" w:rsidRPr="00C043C3">
        <w:rPr>
          <w:rFonts w:ascii="標楷體" w:eastAsia="標楷體" w:hAnsi="標楷體" w:cs="標楷體" w:hint="eastAsia"/>
          <w:b/>
          <w:sz w:val="24"/>
          <w:szCs w:val="24"/>
        </w:rPr>
        <w:t>飛越中平</w:t>
      </w:r>
      <w:r w:rsidR="006E23C3" w:rsidRPr="00C043C3">
        <w:rPr>
          <w:rFonts w:eastAsia="標楷體"/>
          <w:b/>
          <w:sz w:val="24"/>
          <w:szCs w:val="24"/>
        </w:rPr>
        <w:t>Beyond Zhongping</w:t>
      </w:r>
      <w:r w:rsidR="00D37619" w:rsidRPr="00EA7A47">
        <w:rPr>
          <w:rFonts w:ascii="標楷體" w:eastAsia="標楷體" w:hAnsi="標楷體" w:cs="標楷體"/>
          <w:b/>
          <w:sz w:val="24"/>
          <w:szCs w:val="24"/>
        </w:rPr>
        <w:t xml:space="preserve">  </w:t>
      </w:r>
      <w:r w:rsidR="003C6C2D" w:rsidRPr="00EA7A47">
        <w:rPr>
          <w:rFonts w:eastAsia="標楷體"/>
          <w:b/>
          <w:sz w:val="24"/>
          <w:szCs w:val="24"/>
        </w:rPr>
        <w:t>2.</w:t>
      </w:r>
      <w:r w:rsidR="00D37619" w:rsidRPr="00EA7A47">
        <w:rPr>
          <w:rFonts w:ascii="標楷體" w:eastAsia="標楷體" w:hAnsi="標楷體" w:cs="標楷體"/>
          <w:b/>
          <w:sz w:val="24"/>
          <w:szCs w:val="24"/>
        </w:rPr>
        <w:t>□社團活動與技藝課程</w:t>
      </w:r>
      <w:r w:rsidR="00684EC6" w:rsidRPr="00EA7A47">
        <w:rPr>
          <w:rFonts w:ascii="新細明體" w:eastAsia="新細明體" w:hAnsi="新細明體" w:cs="標楷體" w:hint="eastAsia"/>
          <w:b/>
          <w:sz w:val="24"/>
          <w:szCs w:val="24"/>
        </w:rPr>
        <w:t>：</w:t>
      </w:r>
      <w:r w:rsidR="00684EC6" w:rsidRPr="00EA7A47">
        <w:rPr>
          <w:rFonts w:ascii="新細明體" w:eastAsia="新細明體" w:hAnsi="新細明體" w:cs="標楷體" w:hint="eastAsia"/>
          <w:b/>
          <w:sz w:val="24"/>
          <w:szCs w:val="24"/>
          <w:u w:val="single"/>
        </w:rPr>
        <w:t xml:space="preserve">     </w:t>
      </w:r>
      <w:r w:rsidR="00684EC6" w:rsidRPr="00EA7A47">
        <w:rPr>
          <w:rFonts w:ascii="標楷體" w:eastAsia="標楷體" w:hAnsi="標楷體" w:cs="標楷體" w:hint="eastAsia"/>
          <w:b/>
          <w:sz w:val="24"/>
          <w:szCs w:val="24"/>
          <w:u w:val="single"/>
        </w:rPr>
        <w:t xml:space="preserve">                        </w:t>
      </w:r>
      <w:r w:rsidR="00D37619" w:rsidRPr="00EA7A47">
        <w:rPr>
          <w:rFonts w:ascii="標楷體" w:eastAsia="標楷體" w:hAnsi="標楷體" w:cs="標楷體"/>
          <w:b/>
          <w:sz w:val="24"/>
          <w:szCs w:val="24"/>
        </w:rPr>
        <w:t xml:space="preserve">  </w:t>
      </w:r>
      <w:r w:rsidR="00D37619" w:rsidRPr="00EA7A47">
        <w:rPr>
          <w:rFonts w:ascii="標楷體" w:eastAsia="標楷體" w:hAnsi="標楷體" w:cs="標楷體"/>
          <w:b/>
          <w:color w:val="FFFFFF" w:themeColor="background1"/>
          <w:sz w:val="24"/>
          <w:szCs w:val="24"/>
        </w:rPr>
        <w:t>□</w:t>
      </w:r>
    </w:p>
    <w:p w:rsidR="00BE0AE1" w:rsidRDefault="003219D1" w:rsidP="002026C7">
      <w:pPr>
        <w:spacing w:line="360" w:lineRule="auto"/>
        <w:rPr>
          <w:rFonts w:ascii="標楷體" w:eastAsia="標楷體" w:hAnsi="標楷體" w:cs="標楷體"/>
          <w:b/>
          <w:sz w:val="24"/>
          <w:szCs w:val="24"/>
          <w:u w:val="single"/>
        </w:rPr>
      </w:pPr>
      <w:r w:rsidRPr="00EA7A47">
        <w:rPr>
          <w:rFonts w:ascii="標楷體" w:eastAsia="標楷體" w:hAnsi="標楷體" w:cs="標楷體" w:hint="eastAsia"/>
          <w:b/>
          <w:sz w:val="24"/>
          <w:szCs w:val="24"/>
        </w:rPr>
        <w:t xml:space="preserve">    </w:t>
      </w:r>
      <w:r w:rsidR="003C6C2D" w:rsidRPr="00EA7A47">
        <w:rPr>
          <w:rFonts w:eastAsia="標楷體"/>
          <w:b/>
          <w:sz w:val="24"/>
          <w:szCs w:val="24"/>
        </w:rPr>
        <w:t>3.</w:t>
      </w:r>
      <w:r w:rsidRPr="00EA7A47">
        <w:rPr>
          <w:rFonts w:ascii="新細明體" w:eastAsia="新細明體" w:hAnsi="新細明體" w:cs="標楷體" w:hint="eastAsia"/>
          <w:b/>
          <w:sz w:val="24"/>
          <w:szCs w:val="24"/>
        </w:rPr>
        <w:t>□</w:t>
      </w:r>
      <w:r w:rsidR="00D37619" w:rsidRPr="00EA7A47">
        <w:rPr>
          <w:rFonts w:ascii="標楷體" w:eastAsia="標楷體" w:hAnsi="標楷體" w:cs="標楷體"/>
          <w:b/>
          <w:sz w:val="24"/>
          <w:szCs w:val="24"/>
        </w:rPr>
        <w:t>特殊需求領域課程</w:t>
      </w:r>
      <w:r w:rsidR="00684EC6" w:rsidRPr="00EA7A47">
        <w:rPr>
          <w:rFonts w:ascii="新細明體" w:eastAsia="新細明體" w:hAnsi="新細明體" w:cs="標楷體" w:hint="eastAsia"/>
          <w:b/>
          <w:sz w:val="24"/>
          <w:szCs w:val="24"/>
        </w:rPr>
        <w:t>：</w:t>
      </w:r>
      <w:r w:rsidR="00684EC6" w:rsidRPr="00EA7A47">
        <w:rPr>
          <w:rFonts w:ascii="新細明體" w:eastAsia="新細明體" w:hAnsi="新細明體" w:cs="標楷體" w:hint="eastAsia"/>
          <w:b/>
          <w:sz w:val="24"/>
          <w:szCs w:val="24"/>
          <w:u w:val="single"/>
        </w:rPr>
        <w:t xml:space="preserve">     </w:t>
      </w:r>
      <w:r w:rsidR="00684EC6" w:rsidRPr="00EA7A47">
        <w:rPr>
          <w:rFonts w:ascii="標楷體" w:eastAsia="標楷體" w:hAnsi="標楷體" w:cs="標楷體" w:hint="eastAsia"/>
          <w:b/>
          <w:sz w:val="24"/>
          <w:szCs w:val="24"/>
          <w:u w:val="single"/>
        </w:rPr>
        <w:t xml:space="preserve">   </w:t>
      </w:r>
      <w:r w:rsidR="00B87A7B" w:rsidRPr="00EA7A47">
        <w:rPr>
          <w:rFonts w:ascii="標楷體" w:eastAsia="標楷體" w:hAnsi="標楷體" w:cs="標楷體" w:hint="eastAsia"/>
          <w:b/>
          <w:sz w:val="24"/>
          <w:szCs w:val="24"/>
          <w:u w:val="single"/>
        </w:rPr>
        <w:t xml:space="preserve">                   </w:t>
      </w:r>
      <w:r w:rsidR="00D37619" w:rsidRPr="00EA7A47">
        <w:rPr>
          <w:rFonts w:ascii="標楷體" w:eastAsia="標楷體" w:hAnsi="標楷體" w:cs="標楷體"/>
          <w:b/>
          <w:sz w:val="24"/>
          <w:szCs w:val="24"/>
        </w:rPr>
        <w:t xml:space="preserve">  </w:t>
      </w:r>
      <w:r w:rsidR="00F6387E" w:rsidRPr="00EA7A47">
        <w:rPr>
          <w:rFonts w:eastAsia="標楷體"/>
          <w:b/>
          <w:sz w:val="24"/>
          <w:szCs w:val="24"/>
        </w:rPr>
        <w:t>4</w:t>
      </w:r>
      <w:r w:rsidR="003C6C2D" w:rsidRPr="00EA7A47">
        <w:rPr>
          <w:rFonts w:eastAsia="標楷體"/>
          <w:b/>
          <w:sz w:val="24"/>
          <w:szCs w:val="24"/>
        </w:rPr>
        <w:t>.</w:t>
      </w:r>
      <w:r w:rsidR="00D37619" w:rsidRPr="00EA7A47">
        <w:rPr>
          <w:rFonts w:ascii="標楷體" w:eastAsia="標楷體" w:hAnsi="標楷體" w:cs="標楷體"/>
          <w:b/>
          <w:sz w:val="24"/>
          <w:szCs w:val="24"/>
        </w:rPr>
        <w:t>□其他</w:t>
      </w:r>
      <w:r w:rsidR="00793F87" w:rsidRPr="00EA7A47">
        <w:rPr>
          <w:rFonts w:ascii="標楷體" w:eastAsia="標楷體" w:hAnsi="標楷體" w:cs="標楷體" w:hint="eastAsia"/>
          <w:b/>
          <w:sz w:val="24"/>
          <w:szCs w:val="24"/>
        </w:rPr>
        <w:t>類課程：</w:t>
      </w:r>
      <w:r w:rsidR="00470E2B" w:rsidRPr="00EA7A47">
        <w:rPr>
          <w:rFonts w:ascii="標楷體" w:eastAsia="標楷體" w:hAnsi="標楷體" w:cs="標楷體" w:hint="eastAsia"/>
          <w:b/>
          <w:sz w:val="24"/>
          <w:szCs w:val="24"/>
          <w:u w:val="single"/>
        </w:rPr>
        <w:t>＿＿＿＿</w:t>
      </w:r>
      <w:r w:rsidR="00B87A7B" w:rsidRPr="00EA7A47">
        <w:rPr>
          <w:rFonts w:ascii="標楷體" w:eastAsia="標楷體" w:hAnsi="標楷體" w:cs="標楷體" w:hint="eastAsia"/>
          <w:b/>
          <w:sz w:val="24"/>
          <w:szCs w:val="24"/>
          <w:u w:val="single"/>
        </w:rPr>
        <w:t xml:space="preserve">                         </w:t>
      </w:r>
      <w:r w:rsidR="00470E2B" w:rsidRPr="00EA7A47">
        <w:rPr>
          <w:rFonts w:ascii="標楷體" w:eastAsia="標楷體" w:hAnsi="標楷體" w:cs="標楷體" w:hint="eastAsia"/>
          <w:b/>
          <w:sz w:val="24"/>
          <w:szCs w:val="24"/>
          <w:u w:val="single"/>
        </w:rPr>
        <w:t>＿＿＿＿＿＿＿＿</w:t>
      </w:r>
      <w:r w:rsidR="00726FA3" w:rsidRPr="00EA7A47">
        <w:rPr>
          <w:rFonts w:ascii="標楷體" w:eastAsia="標楷體" w:hAnsi="標楷體" w:cs="標楷體" w:hint="eastAsia"/>
          <w:b/>
          <w:sz w:val="24"/>
          <w:szCs w:val="24"/>
          <w:u w:val="single"/>
        </w:rPr>
        <w:t xml:space="preserve"> </w:t>
      </w:r>
    </w:p>
    <w:p w:rsidR="00075816" w:rsidRPr="00075816" w:rsidRDefault="00075816" w:rsidP="001769D2">
      <w:pPr>
        <w:pStyle w:val="aff0"/>
        <w:numPr>
          <w:ilvl w:val="0"/>
          <w:numId w:val="1"/>
        </w:numPr>
        <w:pBdr>
          <w:top w:val="nil"/>
          <w:left w:val="nil"/>
          <w:bottom w:val="nil"/>
          <w:right w:val="nil"/>
          <w:between w:val="nil"/>
        </w:pBdr>
        <w:spacing w:line="360" w:lineRule="auto"/>
        <w:ind w:leftChars="0"/>
        <w:rPr>
          <w:rFonts w:eastAsia="標楷體"/>
          <w:sz w:val="24"/>
          <w:szCs w:val="24"/>
        </w:rPr>
      </w:pPr>
      <w:r w:rsidRPr="00075816">
        <w:rPr>
          <w:rFonts w:eastAsia="標楷體" w:hint="eastAsia"/>
          <w:b/>
          <w:sz w:val="24"/>
          <w:szCs w:val="24"/>
        </w:rPr>
        <w:t>課程精進：</w:t>
      </w:r>
      <w:r w:rsidRPr="00075816">
        <w:rPr>
          <w:rFonts w:eastAsia="標楷體" w:hint="eastAsia"/>
          <w:b/>
          <w:color w:val="FF0000"/>
          <w:sz w:val="24"/>
          <w:szCs w:val="24"/>
        </w:rPr>
        <w:t>(</w:t>
      </w:r>
      <w:r w:rsidRPr="00075816">
        <w:rPr>
          <w:rFonts w:eastAsia="標楷體" w:hint="eastAsia"/>
          <w:b/>
          <w:color w:val="FF0000"/>
          <w:sz w:val="24"/>
          <w:szCs w:val="24"/>
        </w:rPr>
        <w:t>本學期新創課程免填</w:t>
      </w:r>
      <w:r w:rsidRPr="00075816">
        <w:rPr>
          <w:rFonts w:eastAsia="標楷體" w:hint="eastAsia"/>
          <w:b/>
          <w:color w:val="FF0000"/>
          <w:sz w:val="24"/>
          <w:szCs w:val="24"/>
        </w:rPr>
        <w:t>)</w:t>
      </w:r>
    </w:p>
    <w:tbl>
      <w:tblPr>
        <w:tblStyle w:val="aff7"/>
        <w:tblW w:w="0" w:type="auto"/>
        <w:tblInd w:w="-5" w:type="dxa"/>
        <w:tblLook w:val="04A0" w:firstRow="1" w:lastRow="0" w:firstColumn="1" w:lastColumn="0" w:noHBand="0" w:noVBand="1"/>
      </w:tblPr>
      <w:tblGrid>
        <w:gridCol w:w="7371"/>
        <w:gridCol w:w="7195"/>
      </w:tblGrid>
      <w:tr w:rsidR="00075816" w:rsidTr="00075816">
        <w:trPr>
          <w:trHeight w:val="527"/>
        </w:trPr>
        <w:tc>
          <w:tcPr>
            <w:tcW w:w="7371" w:type="dxa"/>
            <w:vAlign w:val="center"/>
          </w:tcPr>
          <w:p w:rsidR="00075816" w:rsidRDefault="00A10C5F" w:rsidP="00075816">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w:t>
            </w:r>
            <w:r w:rsidR="00075816">
              <w:rPr>
                <w:rFonts w:ascii="標楷體" w:eastAsia="標楷體" w:hAnsi="標楷體" w:cs="標楷體" w:hint="eastAsia"/>
                <w:b/>
                <w:sz w:val="24"/>
                <w:szCs w:val="24"/>
              </w:rPr>
              <w:t>上一學期</w:t>
            </w:r>
            <w:r>
              <w:rPr>
                <w:rFonts w:ascii="標楷體" w:eastAsia="標楷體" w:hAnsi="標楷體" w:cs="標楷體" w:hint="eastAsia"/>
                <w:b/>
                <w:sz w:val="24"/>
                <w:szCs w:val="24"/>
              </w:rPr>
              <w:t>】</w:t>
            </w:r>
            <w:r w:rsidR="00075816">
              <w:rPr>
                <w:rFonts w:ascii="標楷體" w:eastAsia="標楷體" w:hAnsi="標楷體" w:cs="標楷體" w:hint="eastAsia"/>
                <w:b/>
                <w:sz w:val="24"/>
                <w:szCs w:val="24"/>
              </w:rPr>
              <w:t>課程</w:t>
            </w:r>
            <w:r w:rsidR="00075816" w:rsidRPr="00061E29">
              <w:rPr>
                <w:rFonts w:ascii="標楷體" w:eastAsia="標楷體" w:hAnsi="標楷體" w:cs="標楷體" w:hint="eastAsia"/>
                <w:b/>
                <w:sz w:val="24"/>
                <w:szCs w:val="24"/>
              </w:rPr>
              <w:t>審閱意見</w:t>
            </w:r>
          </w:p>
        </w:tc>
        <w:tc>
          <w:tcPr>
            <w:tcW w:w="7195" w:type="dxa"/>
            <w:vAlign w:val="center"/>
          </w:tcPr>
          <w:p w:rsidR="00075816" w:rsidRDefault="00075816" w:rsidP="00075816">
            <w:pPr>
              <w:pStyle w:val="aff0"/>
              <w:spacing w:line="240" w:lineRule="atLeast"/>
              <w:ind w:leftChars="0" w:left="0" w:firstLine="0"/>
              <w:jc w:val="center"/>
              <w:rPr>
                <w:rFonts w:eastAsia="標楷體"/>
                <w:sz w:val="24"/>
                <w:szCs w:val="24"/>
              </w:rPr>
            </w:pPr>
            <w:r w:rsidRPr="00075816">
              <w:rPr>
                <w:rFonts w:ascii="標楷體" w:eastAsia="標楷體" w:hAnsi="標楷體" w:cs="標楷體" w:hint="eastAsia"/>
                <w:b/>
                <w:sz w:val="24"/>
                <w:szCs w:val="24"/>
              </w:rPr>
              <w:t>本學期課程精進內容</w:t>
            </w:r>
          </w:p>
        </w:tc>
      </w:tr>
      <w:tr w:rsidR="00075816" w:rsidTr="00DD7796">
        <w:trPr>
          <w:trHeight w:val="1551"/>
        </w:trPr>
        <w:tc>
          <w:tcPr>
            <w:tcW w:w="7371" w:type="dxa"/>
            <w:vAlign w:val="center"/>
          </w:tcPr>
          <w:p w:rsidR="00D17BD9" w:rsidRPr="00DE7463" w:rsidRDefault="00D17BD9" w:rsidP="00DE7463">
            <w:pPr>
              <w:spacing w:line="360" w:lineRule="auto"/>
              <w:ind w:firstLine="0"/>
              <w:jc w:val="left"/>
              <w:rPr>
                <w:rFonts w:ascii="標楷體" w:eastAsia="標楷體" w:hAnsi="標楷體" w:cs="新細明體" w:hint="eastAsia"/>
                <w:b/>
                <w:sz w:val="24"/>
                <w:szCs w:val="24"/>
              </w:rPr>
            </w:pPr>
            <w:r w:rsidRPr="00DE7463">
              <w:rPr>
                <w:rFonts w:ascii="標楷體" w:eastAsia="標楷體" w:hAnsi="標楷體" w:cs="新細明體" w:hint="eastAsia"/>
                <w:b/>
                <w:sz w:val="24"/>
                <w:szCs w:val="24"/>
              </w:rPr>
              <w:t>初審</w:t>
            </w:r>
            <w:r w:rsidRPr="00DE7463">
              <w:rPr>
                <w:rFonts w:ascii="標楷體" w:eastAsia="標楷體" w:hAnsi="標楷體"/>
                <w:b/>
                <w:sz w:val="24"/>
                <w:szCs w:val="24"/>
              </w:rPr>
              <w:t>-</w:t>
            </w:r>
            <w:r w:rsidRPr="00DE7463">
              <w:rPr>
                <w:rFonts w:ascii="標楷體" w:eastAsia="標楷體" w:hAnsi="標楷體" w:cs="新細明體" w:hint="eastAsia"/>
                <w:b/>
                <w:sz w:val="24"/>
                <w:szCs w:val="24"/>
              </w:rPr>
              <w:t>修正後再</w:t>
            </w:r>
            <w:r w:rsidRPr="00DE7463">
              <w:rPr>
                <w:rFonts w:ascii="標楷體" w:eastAsia="標楷體" w:hAnsi="標楷體" w:cs="新細明體"/>
                <w:b/>
                <w:sz w:val="24"/>
                <w:szCs w:val="24"/>
              </w:rPr>
              <w:t>審</w:t>
            </w:r>
          </w:p>
          <w:p w:rsidR="00D17BD9" w:rsidRPr="00DE7463" w:rsidRDefault="00D17BD9" w:rsidP="00DE7463">
            <w:pPr>
              <w:spacing w:line="360" w:lineRule="auto"/>
              <w:jc w:val="left"/>
              <w:rPr>
                <w:rFonts w:ascii="標楷體" w:eastAsia="標楷體" w:hAnsi="標楷體"/>
                <w:sz w:val="24"/>
                <w:szCs w:val="24"/>
              </w:rPr>
            </w:pPr>
            <w:r w:rsidRPr="00DE7463">
              <w:rPr>
                <w:rFonts w:ascii="標楷體" w:eastAsia="標楷體" w:hAnsi="標楷體"/>
                <w:sz w:val="24"/>
                <w:szCs w:val="24"/>
              </w:rPr>
              <w:t>(1)</w:t>
            </w:r>
            <w:r w:rsidRPr="00DE7463">
              <w:rPr>
                <w:rFonts w:ascii="標楷體" w:eastAsia="標楷體" w:hAnsi="標楷體" w:cs="新細明體" w:hint="eastAsia"/>
                <w:sz w:val="24"/>
                <w:szCs w:val="24"/>
              </w:rPr>
              <w:t>學習節數請補齊</w:t>
            </w:r>
            <w:r w:rsidRPr="00DE7463">
              <w:rPr>
                <w:rFonts w:ascii="標楷體" w:eastAsia="標楷體" w:hAnsi="標楷體" w:cs="新細明體"/>
                <w:sz w:val="24"/>
                <w:szCs w:val="24"/>
              </w:rPr>
              <w:t>。</w:t>
            </w:r>
          </w:p>
          <w:p w:rsidR="00D17BD9" w:rsidRPr="00DE7463" w:rsidRDefault="00D17BD9" w:rsidP="00DE7463">
            <w:pPr>
              <w:spacing w:line="360" w:lineRule="auto"/>
              <w:jc w:val="left"/>
              <w:rPr>
                <w:rFonts w:ascii="標楷體" w:eastAsia="標楷體" w:hAnsi="標楷體"/>
                <w:sz w:val="24"/>
                <w:szCs w:val="24"/>
              </w:rPr>
            </w:pPr>
            <w:r w:rsidRPr="00DE7463">
              <w:rPr>
                <w:rFonts w:ascii="標楷體" w:eastAsia="標楷體" w:hAnsi="標楷體"/>
                <w:sz w:val="24"/>
                <w:szCs w:val="24"/>
              </w:rPr>
              <w:t>(2)</w:t>
            </w:r>
            <w:r w:rsidRPr="00DE7463">
              <w:rPr>
                <w:rFonts w:ascii="標楷體" w:eastAsia="標楷體" w:hAnsi="標楷體" w:cs="新細明體" w:hint="eastAsia"/>
                <w:sz w:val="24"/>
                <w:szCs w:val="24"/>
              </w:rPr>
              <w:t>總綱核心素養與學習目標</w:t>
            </w:r>
            <w:r w:rsidRPr="00DE7463">
              <w:rPr>
                <w:rFonts w:ascii="標楷體" w:eastAsia="標楷體" w:hAnsi="標楷體"/>
                <w:sz w:val="24"/>
                <w:szCs w:val="24"/>
              </w:rPr>
              <w:t>,</w:t>
            </w:r>
            <w:r w:rsidRPr="00DE7463">
              <w:rPr>
                <w:rFonts w:ascii="標楷體" w:eastAsia="標楷體" w:hAnsi="標楷體" w:cs="新細明體" w:hint="eastAsia"/>
                <w:sz w:val="24"/>
                <w:szCs w:val="24"/>
              </w:rPr>
              <w:t>建議指標</w:t>
            </w:r>
            <w:r w:rsidRPr="00DE7463">
              <w:rPr>
                <w:rFonts w:ascii="標楷體" w:eastAsia="標楷體" w:hAnsi="標楷體" w:cs="新細明體"/>
                <w:sz w:val="24"/>
                <w:szCs w:val="24"/>
              </w:rPr>
              <w:t>以</w:t>
            </w:r>
            <w:r w:rsidRPr="00DE7463">
              <w:rPr>
                <w:rFonts w:ascii="標楷體" w:eastAsia="標楷體" w:hAnsi="標楷體"/>
                <w:sz w:val="24"/>
                <w:szCs w:val="24"/>
              </w:rPr>
              <w:t>3~5</w:t>
            </w:r>
            <w:r w:rsidRPr="00DE7463">
              <w:rPr>
                <w:rFonts w:ascii="標楷體" w:eastAsia="標楷體" w:hAnsi="標楷體" w:cs="新細明體" w:hint="eastAsia"/>
                <w:sz w:val="24"/>
                <w:szCs w:val="24"/>
              </w:rPr>
              <w:t>個為宜</w:t>
            </w:r>
            <w:r w:rsidRPr="00DE7463">
              <w:rPr>
                <w:rFonts w:ascii="標楷體" w:eastAsia="標楷體" w:hAnsi="標楷體"/>
                <w:sz w:val="24"/>
                <w:szCs w:val="24"/>
              </w:rPr>
              <w:t>,</w:t>
            </w:r>
            <w:r w:rsidRPr="00DE7463">
              <w:rPr>
                <w:rFonts w:ascii="標楷體" w:eastAsia="標楷體" w:hAnsi="標楷體" w:cs="新細明體" w:hint="eastAsia"/>
                <w:sz w:val="24"/>
                <w:szCs w:val="24"/>
              </w:rPr>
              <w:t>每一核心素養以一個學習</w:t>
            </w:r>
            <w:r w:rsidRPr="00DE7463">
              <w:rPr>
                <w:rFonts w:ascii="標楷體" w:eastAsia="標楷體" w:hAnsi="標楷體" w:cs="新細明體"/>
                <w:sz w:val="24"/>
                <w:szCs w:val="24"/>
              </w:rPr>
              <w:t>目</w:t>
            </w:r>
            <w:r w:rsidRPr="00DE7463">
              <w:rPr>
                <w:rFonts w:ascii="標楷體" w:eastAsia="標楷體" w:hAnsi="標楷體" w:cs="新細明體" w:hint="eastAsia"/>
                <w:sz w:val="24"/>
                <w:szCs w:val="24"/>
              </w:rPr>
              <w:t>標為原則</w:t>
            </w:r>
            <w:r w:rsidRPr="00DE7463">
              <w:rPr>
                <w:rFonts w:ascii="標楷體" w:eastAsia="標楷體" w:hAnsi="標楷體" w:cs="新細明體"/>
                <w:sz w:val="24"/>
                <w:szCs w:val="24"/>
              </w:rPr>
              <w:t>。</w:t>
            </w:r>
          </w:p>
          <w:p w:rsidR="00D17BD9" w:rsidRPr="00DE7463" w:rsidRDefault="00D17BD9" w:rsidP="00DE7463">
            <w:pPr>
              <w:spacing w:line="360" w:lineRule="auto"/>
              <w:jc w:val="left"/>
              <w:rPr>
                <w:rFonts w:ascii="標楷體" w:eastAsia="標楷體" w:hAnsi="標楷體"/>
                <w:sz w:val="24"/>
                <w:szCs w:val="24"/>
              </w:rPr>
            </w:pPr>
            <w:r w:rsidRPr="00DE7463">
              <w:rPr>
                <w:rFonts w:ascii="標楷體" w:eastAsia="標楷體" w:hAnsi="標楷體"/>
                <w:sz w:val="24"/>
                <w:szCs w:val="24"/>
              </w:rPr>
              <w:t>(3)</w:t>
            </w:r>
            <w:r w:rsidRPr="00DE7463">
              <w:rPr>
                <w:rFonts w:ascii="標楷體" w:eastAsia="標楷體" w:hAnsi="標楷體" w:cs="新細明體" w:hint="eastAsia"/>
                <w:sz w:val="24"/>
                <w:szCs w:val="24"/>
              </w:rPr>
              <w:t>課程融入議題請確實完整勾選</w:t>
            </w:r>
            <w:r w:rsidRPr="00DE7463">
              <w:rPr>
                <w:rFonts w:ascii="標楷體" w:eastAsia="標楷體" w:hAnsi="標楷體" w:cs="新細明體"/>
                <w:sz w:val="24"/>
                <w:szCs w:val="24"/>
              </w:rPr>
              <w:t>。</w:t>
            </w:r>
          </w:p>
          <w:p w:rsidR="00D17BD9" w:rsidRPr="00DE7463" w:rsidRDefault="00D17BD9" w:rsidP="00DE7463">
            <w:pPr>
              <w:spacing w:line="360" w:lineRule="auto"/>
              <w:jc w:val="left"/>
              <w:rPr>
                <w:rFonts w:ascii="標楷體" w:eastAsia="標楷體" w:hAnsi="標楷體"/>
                <w:sz w:val="24"/>
                <w:szCs w:val="24"/>
              </w:rPr>
            </w:pPr>
            <w:r w:rsidRPr="00DE7463">
              <w:rPr>
                <w:rFonts w:ascii="標楷體" w:eastAsia="標楷體" w:hAnsi="標楷體"/>
                <w:sz w:val="24"/>
                <w:szCs w:val="24"/>
              </w:rPr>
              <w:t>(4)</w:t>
            </w:r>
            <w:r w:rsidRPr="00DE7463">
              <w:rPr>
                <w:rFonts w:ascii="標楷體" w:eastAsia="標楷體" w:hAnsi="標楷體" w:cs="新細明體" w:hint="eastAsia"/>
                <w:sz w:val="24"/>
                <w:szCs w:val="24"/>
              </w:rPr>
              <w:t>素養導向教學規劃表中</w:t>
            </w:r>
            <w:r w:rsidRPr="00DE7463">
              <w:rPr>
                <w:rFonts w:ascii="標楷體" w:eastAsia="標楷體" w:hAnsi="標楷體"/>
                <w:sz w:val="24"/>
                <w:szCs w:val="24"/>
              </w:rPr>
              <w:t>,</w:t>
            </w:r>
            <w:r w:rsidRPr="00DE7463">
              <w:rPr>
                <w:rFonts w:ascii="標楷體" w:eastAsia="標楷體" w:hAnsi="標楷體" w:cs="新細明體" w:hint="eastAsia"/>
                <w:sz w:val="24"/>
                <w:szCs w:val="24"/>
              </w:rPr>
              <w:t>學習重點有</w:t>
            </w:r>
            <w:r w:rsidRPr="00DE7463">
              <w:rPr>
                <w:rFonts w:ascii="標楷體" w:eastAsia="標楷體" w:hAnsi="標楷體" w:cs="新細明體"/>
                <w:sz w:val="24"/>
                <w:szCs w:val="24"/>
              </w:rPr>
              <w:t>部</w:t>
            </w:r>
            <w:r w:rsidRPr="00DE7463">
              <w:rPr>
                <w:rFonts w:ascii="標楷體" w:eastAsia="標楷體" w:hAnsi="標楷體" w:cs="新細明體" w:hint="eastAsia"/>
                <w:sz w:val="24"/>
                <w:szCs w:val="24"/>
              </w:rPr>
              <w:t>份週次缺漏</w:t>
            </w:r>
            <w:r w:rsidRPr="00DE7463">
              <w:rPr>
                <w:rFonts w:ascii="標楷體" w:eastAsia="標楷體" w:hAnsi="標楷體" w:cs="新細明體"/>
                <w:sz w:val="24"/>
                <w:szCs w:val="24"/>
              </w:rPr>
              <w:t>。</w:t>
            </w:r>
          </w:p>
          <w:p w:rsidR="00D17BD9" w:rsidRPr="00DE7463" w:rsidRDefault="00D17BD9" w:rsidP="00DE7463">
            <w:pPr>
              <w:spacing w:line="360" w:lineRule="auto"/>
              <w:jc w:val="left"/>
              <w:rPr>
                <w:rFonts w:ascii="標楷體" w:eastAsia="標楷體" w:hAnsi="標楷體"/>
                <w:sz w:val="24"/>
                <w:szCs w:val="24"/>
              </w:rPr>
            </w:pPr>
            <w:r w:rsidRPr="00DE7463">
              <w:rPr>
                <w:rFonts w:ascii="標楷體" w:eastAsia="標楷體" w:hAnsi="標楷體"/>
                <w:sz w:val="24"/>
                <w:szCs w:val="24"/>
              </w:rPr>
              <w:t>(5)</w:t>
            </w:r>
            <w:r w:rsidRPr="00DE7463">
              <w:rPr>
                <w:rFonts w:ascii="標楷體" w:eastAsia="標楷體" w:hAnsi="標楷體" w:cs="新細明體" w:hint="eastAsia"/>
                <w:sz w:val="24"/>
                <w:szCs w:val="24"/>
              </w:rPr>
              <w:t>素養導向教學規劃表中</w:t>
            </w:r>
            <w:r w:rsidRPr="00DE7463">
              <w:rPr>
                <w:rFonts w:ascii="標楷體" w:eastAsia="標楷體" w:hAnsi="標楷體"/>
                <w:sz w:val="24"/>
                <w:szCs w:val="24"/>
              </w:rPr>
              <w:t>,</w:t>
            </w:r>
            <w:r w:rsidRPr="00DE7463">
              <w:rPr>
                <w:rFonts w:ascii="標楷體" w:eastAsia="標楷體" w:hAnsi="標楷體" w:cs="新細明體" w:hint="eastAsia"/>
                <w:sz w:val="24"/>
                <w:szCs w:val="24"/>
              </w:rPr>
              <w:t>單元</w:t>
            </w:r>
            <w:r w:rsidRPr="00DE7463">
              <w:rPr>
                <w:rFonts w:ascii="標楷體" w:eastAsia="標楷體" w:hAnsi="標楷體"/>
                <w:sz w:val="24"/>
                <w:szCs w:val="24"/>
              </w:rPr>
              <w:t>/</w:t>
            </w:r>
            <w:r w:rsidRPr="00DE7463">
              <w:rPr>
                <w:rFonts w:ascii="標楷體" w:eastAsia="標楷體" w:hAnsi="標楷體" w:cs="新細明體" w:hint="eastAsia"/>
                <w:sz w:val="24"/>
                <w:szCs w:val="24"/>
              </w:rPr>
              <w:t>主題</w:t>
            </w:r>
            <w:r w:rsidRPr="00DE7463">
              <w:rPr>
                <w:rFonts w:ascii="標楷體" w:eastAsia="標楷體" w:hAnsi="標楷體" w:cs="新細明體"/>
                <w:sz w:val="24"/>
                <w:szCs w:val="24"/>
              </w:rPr>
              <w:t>名</w:t>
            </w:r>
            <w:r w:rsidRPr="00DE7463">
              <w:rPr>
                <w:rFonts w:ascii="標楷體" w:eastAsia="標楷體" w:hAnsi="標楷體" w:cs="新細明體" w:hint="eastAsia"/>
                <w:sz w:val="24"/>
                <w:szCs w:val="24"/>
              </w:rPr>
              <w:t>稱與活動內容主題分立</w:t>
            </w:r>
            <w:r w:rsidRPr="00DE7463">
              <w:rPr>
                <w:rFonts w:ascii="標楷體" w:eastAsia="標楷體" w:hAnsi="標楷體"/>
                <w:sz w:val="24"/>
                <w:szCs w:val="24"/>
              </w:rPr>
              <w:t>,</w:t>
            </w:r>
            <w:r w:rsidRPr="00DE7463">
              <w:rPr>
                <w:rFonts w:ascii="標楷體" w:eastAsia="標楷體" w:hAnsi="標楷體" w:cs="新細明體" w:hint="eastAsia"/>
                <w:sz w:val="24"/>
                <w:szCs w:val="24"/>
              </w:rPr>
              <w:t>關聯性不足</w:t>
            </w:r>
            <w:r w:rsidRPr="00DE7463">
              <w:rPr>
                <w:rFonts w:ascii="標楷體" w:eastAsia="標楷體" w:hAnsi="標楷體"/>
                <w:sz w:val="24"/>
                <w:szCs w:val="24"/>
              </w:rPr>
              <w:t>,</w:t>
            </w:r>
            <w:r w:rsidRPr="00DE7463">
              <w:rPr>
                <w:rFonts w:ascii="標楷體" w:eastAsia="標楷體" w:hAnsi="標楷體" w:cs="新細明體" w:hint="eastAsia"/>
                <w:sz w:val="24"/>
                <w:szCs w:val="24"/>
              </w:rPr>
              <w:t>仍</w:t>
            </w:r>
            <w:r w:rsidRPr="00DE7463">
              <w:rPr>
                <w:rFonts w:ascii="標楷體" w:eastAsia="標楷體" w:hAnsi="標楷體" w:cs="新細明體"/>
                <w:sz w:val="24"/>
                <w:szCs w:val="24"/>
              </w:rPr>
              <w:t>以</w:t>
            </w:r>
            <w:r w:rsidRPr="00DE7463">
              <w:rPr>
                <w:rFonts w:ascii="標楷體" w:eastAsia="標楷體" w:hAnsi="標楷體" w:cs="新細明體" w:hint="eastAsia"/>
                <w:sz w:val="24"/>
                <w:szCs w:val="24"/>
              </w:rPr>
              <w:t>社會領域教學或生活美語為主</w:t>
            </w:r>
            <w:r w:rsidRPr="00DE7463">
              <w:rPr>
                <w:rFonts w:ascii="標楷體" w:eastAsia="標楷體" w:hAnsi="標楷體"/>
                <w:sz w:val="24"/>
                <w:szCs w:val="24"/>
              </w:rPr>
              <w:t>,</w:t>
            </w:r>
            <w:r w:rsidRPr="00DE7463">
              <w:rPr>
                <w:rFonts w:ascii="標楷體" w:eastAsia="標楷體" w:hAnsi="標楷體" w:cs="新細明體" w:hint="eastAsia"/>
                <w:sz w:val="24"/>
                <w:szCs w:val="24"/>
              </w:rPr>
              <w:t>缺乏跨</w:t>
            </w:r>
            <w:r w:rsidRPr="00DE7463">
              <w:rPr>
                <w:rFonts w:ascii="標楷體" w:eastAsia="標楷體" w:hAnsi="標楷體" w:cs="新細明體"/>
                <w:sz w:val="24"/>
                <w:szCs w:val="24"/>
              </w:rPr>
              <w:t>域</w:t>
            </w:r>
            <w:r w:rsidRPr="00DE7463">
              <w:rPr>
                <w:rFonts w:ascii="標楷體" w:eastAsia="標楷體" w:hAnsi="標楷體" w:cs="新細明體" w:hint="eastAsia"/>
                <w:sz w:val="24"/>
                <w:szCs w:val="24"/>
              </w:rPr>
              <w:t>及引導學生探究</w:t>
            </w:r>
            <w:r w:rsidRPr="00DE7463">
              <w:rPr>
                <w:rFonts w:ascii="標楷體" w:eastAsia="標楷體" w:hAnsi="標楷體" w:cs="新細明體"/>
                <w:sz w:val="24"/>
                <w:szCs w:val="24"/>
              </w:rPr>
              <w:t>。</w:t>
            </w:r>
          </w:p>
          <w:p w:rsidR="00D17BD9" w:rsidRPr="00DE7463" w:rsidRDefault="00D17BD9" w:rsidP="00DE7463">
            <w:pPr>
              <w:spacing w:line="360" w:lineRule="auto"/>
              <w:jc w:val="left"/>
              <w:rPr>
                <w:rFonts w:ascii="標楷體" w:eastAsia="標楷體" w:hAnsi="標楷體" w:hint="eastAsia"/>
                <w:sz w:val="24"/>
                <w:szCs w:val="24"/>
              </w:rPr>
            </w:pPr>
            <w:r w:rsidRPr="00DE7463">
              <w:rPr>
                <w:rFonts w:ascii="標楷體" w:eastAsia="標楷體" w:hAnsi="標楷體"/>
                <w:sz w:val="24"/>
                <w:szCs w:val="24"/>
              </w:rPr>
              <w:t>(6)</w:t>
            </w:r>
            <w:r w:rsidRPr="00DE7463">
              <w:rPr>
                <w:rFonts w:ascii="標楷體" w:eastAsia="標楷體" w:hAnsi="標楷體" w:cs="新細明體" w:hint="eastAsia"/>
                <w:sz w:val="24"/>
                <w:szCs w:val="24"/>
              </w:rPr>
              <w:t>本課程是否有校外人士協助教學請</w:t>
            </w:r>
            <w:r w:rsidRPr="00DE7463">
              <w:rPr>
                <w:rFonts w:ascii="標楷體" w:eastAsia="標楷體" w:hAnsi="標楷體" w:cs="新細明體"/>
                <w:sz w:val="24"/>
                <w:szCs w:val="24"/>
              </w:rPr>
              <w:t>確</w:t>
            </w:r>
            <w:r w:rsidRPr="00DE7463">
              <w:rPr>
                <w:rFonts w:ascii="標楷體" w:eastAsia="標楷體" w:hAnsi="標楷體" w:cs="新細明體" w:hint="eastAsia"/>
                <w:sz w:val="24"/>
                <w:szCs w:val="24"/>
              </w:rPr>
              <w:t>實勾</w:t>
            </w:r>
            <w:r w:rsidRPr="00DE7463">
              <w:rPr>
                <w:rFonts w:ascii="標楷體" w:eastAsia="標楷體" w:hAnsi="標楷體" w:cs="新細明體"/>
                <w:sz w:val="24"/>
                <w:szCs w:val="24"/>
              </w:rPr>
              <w:t>選</w:t>
            </w:r>
          </w:p>
          <w:p w:rsidR="00075816" w:rsidRDefault="00075816" w:rsidP="00A635EB">
            <w:pPr>
              <w:spacing w:line="240" w:lineRule="atLeast"/>
              <w:ind w:firstLine="0"/>
              <w:rPr>
                <w:rFonts w:eastAsia="標楷體"/>
                <w:sz w:val="24"/>
                <w:szCs w:val="24"/>
              </w:rPr>
            </w:pPr>
          </w:p>
        </w:tc>
        <w:tc>
          <w:tcPr>
            <w:tcW w:w="7195" w:type="dxa"/>
          </w:tcPr>
          <w:p w:rsidR="00DE7463" w:rsidRDefault="00DE7463" w:rsidP="00DE7463">
            <w:pPr>
              <w:pStyle w:val="aff0"/>
              <w:spacing w:line="240" w:lineRule="atLeast"/>
              <w:ind w:leftChars="14" w:left="56" w:hanging="28"/>
              <w:rPr>
                <w:rFonts w:eastAsia="標楷體"/>
                <w:sz w:val="24"/>
                <w:szCs w:val="24"/>
              </w:rPr>
            </w:pPr>
            <w:r>
              <w:rPr>
                <w:rFonts w:eastAsia="標楷體" w:hint="eastAsia"/>
                <w:sz w:val="24"/>
                <w:szCs w:val="24"/>
              </w:rPr>
              <w:t>(1)</w:t>
            </w:r>
            <w:r w:rsidRPr="00DE7463">
              <w:rPr>
                <w:rFonts w:eastAsia="標楷體" w:hint="eastAsia"/>
                <w:sz w:val="24"/>
                <w:szCs w:val="24"/>
              </w:rPr>
              <w:t>關於學習節數未補齊之意見</w:t>
            </w:r>
          </w:p>
          <w:p w:rsidR="00DE7463" w:rsidRPr="00DE7463" w:rsidRDefault="00DE7463" w:rsidP="00DE7463">
            <w:pPr>
              <w:pStyle w:val="aff0"/>
              <w:spacing w:line="240" w:lineRule="atLeast"/>
              <w:ind w:leftChars="14" w:left="56" w:hanging="28"/>
              <w:rPr>
                <w:rFonts w:eastAsia="標楷體" w:hint="eastAsia"/>
                <w:sz w:val="24"/>
                <w:szCs w:val="24"/>
              </w:rPr>
            </w:pPr>
            <w:r w:rsidRPr="00DE7463">
              <w:rPr>
                <w:rFonts w:eastAsia="標楷體" w:hint="eastAsia"/>
                <w:sz w:val="24"/>
                <w:szCs w:val="24"/>
              </w:rPr>
              <w:t>已依課程實施週次與實際授課情形，補齊本學期完整學習節數，並於課程計畫中清楚標示。</w:t>
            </w:r>
          </w:p>
          <w:p w:rsidR="00DE7463" w:rsidRPr="00DE7463" w:rsidRDefault="00DE7463" w:rsidP="00DE7463">
            <w:pPr>
              <w:spacing w:line="240" w:lineRule="atLeast"/>
              <w:ind w:firstLine="0"/>
              <w:rPr>
                <w:rFonts w:eastAsia="標楷體" w:hint="eastAsia"/>
                <w:sz w:val="24"/>
                <w:szCs w:val="24"/>
              </w:rPr>
            </w:pPr>
            <w:r>
              <w:rPr>
                <w:rFonts w:eastAsia="標楷體" w:hint="eastAsia"/>
                <w:sz w:val="24"/>
                <w:szCs w:val="24"/>
              </w:rPr>
              <w:t>(</w:t>
            </w:r>
            <w:r>
              <w:rPr>
                <w:rFonts w:eastAsia="標楷體"/>
                <w:sz w:val="24"/>
                <w:szCs w:val="24"/>
              </w:rPr>
              <w:t>2)</w:t>
            </w:r>
            <w:r w:rsidRPr="00DE7463">
              <w:rPr>
                <w:rFonts w:eastAsia="標楷體" w:hint="eastAsia"/>
                <w:sz w:val="24"/>
                <w:szCs w:val="24"/>
              </w:rPr>
              <w:t>關於總綱核心素養與學習目標之建議</w:t>
            </w:r>
          </w:p>
          <w:p w:rsidR="00DE7463" w:rsidRPr="00DE7463" w:rsidRDefault="00DE7463" w:rsidP="00DE7463">
            <w:pPr>
              <w:spacing w:line="240" w:lineRule="atLeast"/>
              <w:ind w:firstLine="0"/>
              <w:rPr>
                <w:rFonts w:eastAsia="標楷體" w:hint="eastAsia"/>
                <w:sz w:val="24"/>
                <w:szCs w:val="24"/>
              </w:rPr>
            </w:pPr>
            <w:r w:rsidRPr="00DE7463">
              <w:rPr>
                <w:rFonts w:eastAsia="標楷體" w:hint="eastAsia"/>
                <w:sz w:val="24"/>
                <w:szCs w:val="24"/>
              </w:rPr>
              <w:t>已依建議調整核心素養指標數量為</w:t>
            </w:r>
            <w:r w:rsidRPr="00DE7463">
              <w:rPr>
                <w:rFonts w:eastAsia="標楷體" w:hint="eastAsia"/>
                <w:sz w:val="24"/>
                <w:szCs w:val="24"/>
              </w:rPr>
              <w:t xml:space="preserve"> 3</w:t>
            </w:r>
            <w:r w:rsidRPr="00DE7463">
              <w:rPr>
                <w:rFonts w:eastAsia="標楷體" w:hint="eastAsia"/>
                <w:sz w:val="24"/>
                <w:szCs w:val="24"/>
              </w:rPr>
              <w:t>～</w:t>
            </w:r>
            <w:r w:rsidRPr="00DE7463">
              <w:rPr>
                <w:rFonts w:eastAsia="標楷體" w:hint="eastAsia"/>
                <w:sz w:val="24"/>
                <w:szCs w:val="24"/>
              </w:rPr>
              <w:t xml:space="preserve">5 </w:t>
            </w:r>
            <w:r w:rsidRPr="00DE7463">
              <w:rPr>
                <w:rFonts w:eastAsia="標楷體" w:hint="eastAsia"/>
                <w:sz w:val="24"/>
                <w:szCs w:val="24"/>
              </w:rPr>
              <w:t>個，並以「每一核心素養對應一個學習目標」為原則，重新修正學習目標內容，使對應關係更為明確。</w:t>
            </w:r>
          </w:p>
          <w:p w:rsidR="00DE7463" w:rsidRPr="00DE7463" w:rsidRDefault="00DE7463" w:rsidP="00DE7463">
            <w:pPr>
              <w:spacing w:line="240" w:lineRule="atLeast"/>
              <w:ind w:firstLine="0"/>
              <w:rPr>
                <w:rFonts w:eastAsia="標楷體" w:hint="eastAsia"/>
                <w:sz w:val="24"/>
                <w:szCs w:val="24"/>
              </w:rPr>
            </w:pPr>
            <w:r>
              <w:rPr>
                <w:rFonts w:eastAsia="標楷體" w:hint="eastAsia"/>
                <w:sz w:val="24"/>
                <w:szCs w:val="24"/>
              </w:rPr>
              <w:t>(</w:t>
            </w:r>
            <w:r>
              <w:rPr>
                <w:rFonts w:eastAsia="標楷體"/>
                <w:sz w:val="24"/>
                <w:szCs w:val="24"/>
              </w:rPr>
              <w:t>3)</w:t>
            </w:r>
            <w:r w:rsidRPr="00DE7463">
              <w:rPr>
                <w:rFonts w:eastAsia="標楷體" w:hint="eastAsia"/>
                <w:sz w:val="24"/>
                <w:szCs w:val="24"/>
              </w:rPr>
              <w:t>關於課程融入議題勾選不完整之意見</w:t>
            </w:r>
          </w:p>
          <w:p w:rsidR="00DE7463" w:rsidRPr="00DE7463" w:rsidRDefault="00DE7463" w:rsidP="00DE7463">
            <w:pPr>
              <w:pStyle w:val="aff0"/>
              <w:spacing w:line="240" w:lineRule="atLeast"/>
              <w:ind w:leftChars="14" w:left="28" w:firstLine="0"/>
              <w:rPr>
                <w:rFonts w:eastAsia="標楷體" w:hint="eastAsia"/>
                <w:sz w:val="24"/>
                <w:szCs w:val="24"/>
              </w:rPr>
            </w:pPr>
            <w:r w:rsidRPr="00DE7463">
              <w:rPr>
                <w:rFonts w:eastAsia="標楷體" w:hint="eastAsia"/>
                <w:sz w:val="24"/>
                <w:szCs w:val="24"/>
              </w:rPr>
              <w:t>已重新檢視課程內容，並依實際教學設計，確實且完整勾選課程所融入之相關議題。</w:t>
            </w:r>
          </w:p>
          <w:p w:rsidR="00DE7463" w:rsidRPr="00DE7463" w:rsidRDefault="00DE7463" w:rsidP="00DE7463">
            <w:pPr>
              <w:spacing w:line="240" w:lineRule="atLeast"/>
              <w:ind w:firstLine="0"/>
              <w:rPr>
                <w:rFonts w:eastAsia="標楷體" w:hint="eastAsia"/>
                <w:sz w:val="24"/>
                <w:szCs w:val="24"/>
              </w:rPr>
            </w:pPr>
            <w:r>
              <w:rPr>
                <w:rFonts w:eastAsia="標楷體" w:hint="eastAsia"/>
                <w:sz w:val="24"/>
                <w:szCs w:val="24"/>
              </w:rPr>
              <w:t>(</w:t>
            </w:r>
            <w:r>
              <w:rPr>
                <w:rFonts w:eastAsia="標楷體"/>
                <w:sz w:val="24"/>
                <w:szCs w:val="24"/>
              </w:rPr>
              <w:t>4)</w:t>
            </w:r>
            <w:r w:rsidRPr="00DE7463">
              <w:rPr>
                <w:rFonts w:eastAsia="標楷體" w:hint="eastAsia"/>
                <w:sz w:val="24"/>
                <w:szCs w:val="24"/>
              </w:rPr>
              <w:t>關於素養導向教學規劃表中學習重點缺漏之意見</w:t>
            </w:r>
          </w:p>
          <w:p w:rsidR="00DE7463" w:rsidRPr="00DE7463" w:rsidRDefault="00DE7463" w:rsidP="00DE7463">
            <w:pPr>
              <w:pStyle w:val="aff0"/>
              <w:spacing w:line="240" w:lineRule="atLeast"/>
              <w:ind w:leftChars="14" w:left="28" w:firstLine="0"/>
              <w:rPr>
                <w:rFonts w:eastAsia="標楷體" w:hint="eastAsia"/>
                <w:sz w:val="24"/>
                <w:szCs w:val="24"/>
              </w:rPr>
            </w:pPr>
            <w:r w:rsidRPr="00DE7463">
              <w:rPr>
                <w:rFonts w:eastAsia="標楷體" w:hint="eastAsia"/>
                <w:sz w:val="24"/>
                <w:szCs w:val="24"/>
              </w:rPr>
              <w:t>已補齊各週次之學習重點，確保素養導向教學規劃表內容完整一致。</w:t>
            </w:r>
          </w:p>
          <w:p w:rsidR="00DE7463" w:rsidRDefault="00DE7463" w:rsidP="00DE7463">
            <w:pPr>
              <w:spacing w:line="240" w:lineRule="atLeast"/>
              <w:ind w:firstLine="0"/>
              <w:rPr>
                <w:rFonts w:eastAsia="標楷體"/>
                <w:sz w:val="24"/>
                <w:szCs w:val="24"/>
              </w:rPr>
            </w:pPr>
            <w:r>
              <w:rPr>
                <w:rFonts w:eastAsia="標楷體" w:hint="eastAsia"/>
                <w:sz w:val="24"/>
                <w:szCs w:val="24"/>
              </w:rPr>
              <w:t>(</w:t>
            </w:r>
            <w:r>
              <w:rPr>
                <w:rFonts w:eastAsia="標楷體"/>
                <w:sz w:val="24"/>
                <w:szCs w:val="24"/>
              </w:rPr>
              <w:t>5)</w:t>
            </w:r>
            <w:r w:rsidRPr="00DE7463">
              <w:rPr>
                <w:rFonts w:eastAsia="標楷體" w:hint="eastAsia"/>
                <w:sz w:val="24"/>
                <w:szCs w:val="24"/>
              </w:rPr>
              <w:t>關於單元／主題名稱與活動內容關聯性不足之意見</w:t>
            </w:r>
          </w:p>
          <w:p w:rsidR="00DE7463" w:rsidRPr="00DE7463" w:rsidRDefault="00DE7463" w:rsidP="00DE7463">
            <w:pPr>
              <w:spacing w:line="240" w:lineRule="atLeast"/>
              <w:ind w:firstLine="0"/>
              <w:rPr>
                <w:rFonts w:eastAsia="標楷體" w:hint="eastAsia"/>
                <w:sz w:val="24"/>
                <w:szCs w:val="24"/>
              </w:rPr>
            </w:pPr>
            <w:r w:rsidRPr="00DE7463">
              <w:rPr>
                <w:rFonts w:eastAsia="標楷體" w:hint="eastAsia"/>
                <w:sz w:val="24"/>
                <w:szCs w:val="24"/>
              </w:rPr>
              <w:t>已重新調整單元與主題設計，使活動內容與主題名稱具備明確連結，並於課程中加入跨領域元素與探究導向學習設計，以強化素養導向教學精神，避免僅流於社會領域教學或生活美語內容。</w:t>
            </w:r>
          </w:p>
          <w:p w:rsidR="00DE7463" w:rsidRDefault="00DE7463" w:rsidP="00DE7463">
            <w:pPr>
              <w:spacing w:line="240" w:lineRule="atLeast"/>
              <w:ind w:firstLine="0"/>
              <w:rPr>
                <w:rFonts w:eastAsia="標楷體"/>
                <w:sz w:val="24"/>
                <w:szCs w:val="24"/>
              </w:rPr>
            </w:pPr>
            <w:r>
              <w:rPr>
                <w:rFonts w:eastAsia="標楷體" w:hint="eastAsia"/>
                <w:sz w:val="24"/>
                <w:szCs w:val="24"/>
              </w:rPr>
              <w:t>(6</w:t>
            </w:r>
            <w:r>
              <w:rPr>
                <w:rFonts w:eastAsia="標楷體"/>
                <w:sz w:val="24"/>
                <w:szCs w:val="24"/>
              </w:rPr>
              <w:t>)</w:t>
            </w:r>
            <w:r w:rsidRPr="00DE7463">
              <w:rPr>
                <w:rFonts w:eastAsia="標楷體" w:hint="eastAsia"/>
                <w:sz w:val="24"/>
                <w:szCs w:val="24"/>
              </w:rPr>
              <w:t>關於是否有校外人士協助教學之勾選</w:t>
            </w:r>
          </w:p>
          <w:p w:rsidR="00DE7463" w:rsidRDefault="00DE7463" w:rsidP="00DE7463">
            <w:pPr>
              <w:spacing w:line="240" w:lineRule="atLeast"/>
              <w:ind w:firstLine="0"/>
              <w:rPr>
                <w:rFonts w:eastAsia="標楷體"/>
                <w:sz w:val="24"/>
                <w:szCs w:val="24"/>
              </w:rPr>
            </w:pPr>
            <w:r w:rsidRPr="00DE7463">
              <w:rPr>
                <w:rFonts w:eastAsia="標楷體" w:hint="eastAsia"/>
                <w:sz w:val="24"/>
                <w:szCs w:val="24"/>
              </w:rPr>
              <w:lastRenderedPageBreak/>
              <w:t>已依實際課程執行情形，於相關欄位確實勾選校外人士協助教學與否。</w:t>
            </w:r>
          </w:p>
        </w:tc>
      </w:tr>
    </w:tbl>
    <w:p w:rsidR="00344B84" w:rsidRDefault="00344B84" w:rsidP="00331DBE">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lastRenderedPageBreak/>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344B84" w:rsidRDefault="00344B84" w:rsidP="00331DBE">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344B84" w:rsidRPr="00E61EF1" w:rsidRDefault="00344B84" w:rsidP="00331DBE">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當學期課程初</w:t>
      </w:r>
      <w:r>
        <w:rPr>
          <w:rFonts w:ascii="標楷體" w:eastAsia="標楷體" w:hAnsi="標楷體" w:cs="標楷體" w:hint="eastAsia"/>
          <w:b/>
          <w:color w:val="0070C0"/>
          <w:sz w:val="28"/>
          <w:szCs w:val="28"/>
        </w:rPr>
        <w:t>、複</w:t>
      </w:r>
      <w:r w:rsidRPr="00E61EF1">
        <w:rPr>
          <w:rFonts w:ascii="標楷體" w:eastAsia="標楷體" w:hAnsi="標楷體" w:cs="標楷體" w:hint="eastAsia"/>
          <w:b/>
          <w:color w:val="0070C0"/>
          <w:sz w:val="28"/>
          <w:szCs w:val="28"/>
        </w:rPr>
        <w:t>審後，請將上述欄位自行新增並填入審查意見及精進內容。</w:t>
      </w:r>
    </w:p>
    <w:p w:rsidR="00EA7A47" w:rsidRDefault="00517FDB" w:rsidP="001769D2">
      <w:pPr>
        <w:pStyle w:val="aff0"/>
        <w:numPr>
          <w:ilvl w:val="0"/>
          <w:numId w:val="1"/>
        </w:numPr>
        <w:pBdr>
          <w:top w:val="nil"/>
          <w:left w:val="nil"/>
          <w:bottom w:val="nil"/>
          <w:right w:val="nil"/>
          <w:between w:val="nil"/>
        </w:pBdr>
        <w:spacing w:line="360" w:lineRule="auto"/>
        <w:ind w:leftChars="0"/>
        <w:rPr>
          <w:rFonts w:eastAsia="標楷體"/>
          <w:sz w:val="24"/>
          <w:szCs w:val="24"/>
        </w:rPr>
      </w:pPr>
      <w:r w:rsidRPr="00EA7A47">
        <w:rPr>
          <w:rFonts w:ascii="標楷體" w:eastAsia="標楷體" w:hAnsi="標楷體" w:cs="標楷體" w:hint="eastAsia"/>
          <w:b/>
          <w:sz w:val="24"/>
          <w:szCs w:val="24"/>
        </w:rPr>
        <w:t>學習節數：</w:t>
      </w:r>
      <w:r w:rsidR="00D37619" w:rsidRPr="00EA7A47">
        <w:rPr>
          <w:rFonts w:eastAsia="標楷體"/>
          <w:sz w:val="24"/>
          <w:szCs w:val="24"/>
        </w:rPr>
        <w:t>每週</w:t>
      </w:r>
      <w:r w:rsidR="00031A53" w:rsidRPr="00EA7A47">
        <w:rPr>
          <w:rFonts w:eastAsia="標楷體"/>
          <w:sz w:val="24"/>
          <w:szCs w:val="24"/>
        </w:rPr>
        <w:t>(</w:t>
      </w:r>
      <w:r w:rsidR="0012220C">
        <w:rPr>
          <w:rFonts w:eastAsia="標楷體"/>
          <w:b/>
          <w:sz w:val="24"/>
          <w:szCs w:val="24"/>
        </w:rPr>
        <w:t>1</w:t>
      </w:r>
      <w:r w:rsidR="00031A53" w:rsidRPr="00EA7A47">
        <w:rPr>
          <w:rFonts w:eastAsia="標楷體"/>
          <w:sz w:val="24"/>
          <w:szCs w:val="24"/>
        </w:rPr>
        <w:t>)</w:t>
      </w:r>
      <w:r w:rsidR="00D37619" w:rsidRPr="00EA7A47">
        <w:rPr>
          <w:rFonts w:eastAsia="標楷體"/>
          <w:sz w:val="24"/>
          <w:szCs w:val="24"/>
        </w:rPr>
        <w:t>節，</w:t>
      </w:r>
      <w:r w:rsidR="00C4704C" w:rsidRPr="00EA7A47">
        <w:rPr>
          <w:rFonts w:eastAsia="標楷體"/>
          <w:sz w:val="24"/>
          <w:szCs w:val="24"/>
        </w:rPr>
        <w:t>實施</w:t>
      </w:r>
      <w:r w:rsidR="00C4704C" w:rsidRPr="00EA7A47">
        <w:rPr>
          <w:rFonts w:eastAsia="標楷體"/>
          <w:sz w:val="24"/>
          <w:szCs w:val="24"/>
        </w:rPr>
        <w:t>(</w:t>
      </w:r>
      <w:r w:rsidR="00C4704C" w:rsidRPr="00EA7A47">
        <w:rPr>
          <w:rFonts w:eastAsia="標楷體"/>
          <w:b/>
          <w:sz w:val="24"/>
          <w:szCs w:val="24"/>
        </w:rPr>
        <w:t xml:space="preserve"> </w:t>
      </w:r>
      <w:r w:rsidR="00C261EE" w:rsidRPr="00EA7A47">
        <w:rPr>
          <w:rFonts w:eastAsia="標楷體"/>
          <w:b/>
          <w:sz w:val="24"/>
          <w:szCs w:val="24"/>
        </w:rPr>
        <w:t>2</w:t>
      </w:r>
      <w:r w:rsidR="002440E9">
        <w:rPr>
          <w:rFonts w:eastAsia="標楷體" w:hint="eastAsia"/>
          <w:b/>
          <w:sz w:val="24"/>
          <w:szCs w:val="24"/>
        </w:rPr>
        <w:t>1</w:t>
      </w:r>
      <w:r w:rsidR="00C4704C" w:rsidRPr="00EA7A47">
        <w:rPr>
          <w:rFonts w:eastAsia="標楷體"/>
          <w:sz w:val="24"/>
          <w:szCs w:val="24"/>
        </w:rPr>
        <w:t>)</w:t>
      </w:r>
      <w:r w:rsidR="00C4704C" w:rsidRPr="00EA7A47">
        <w:rPr>
          <w:rFonts w:eastAsia="標楷體"/>
          <w:sz w:val="24"/>
          <w:szCs w:val="24"/>
        </w:rPr>
        <w:t>週，</w:t>
      </w:r>
      <w:r w:rsidR="00D37619" w:rsidRPr="00EA7A47">
        <w:rPr>
          <w:rFonts w:eastAsia="標楷體"/>
          <w:sz w:val="24"/>
          <w:szCs w:val="24"/>
        </w:rPr>
        <w:t>共</w:t>
      </w:r>
      <w:r w:rsidR="00031A53" w:rsidRPr="00EA7A47">
        <w:rPr>
          <w:rFonts w:eastAsia="標楷體"/>
          <w:sz w:val="24"/>
          <w:szCs w:val="24"/>
        </w:rPr>
        <w:t>(</w:t>
      </w:r>
      <w:r w:rsidR="0012220C">
        <w:rPr>
          <w:rFonts w:eastAsia="標楷體"/>
          <w:b/>
          <w:sz w:val="24"/>
          <w:szCs w:val="24"/>
        </w:rPr>
        <w:t>21</w:t>
      </w:r>
      <w:r w:rsidR="00031A53" w:rsidRPr="00EA7A47">
        <w:rPr>
          <w:rFonts w:eastAsia="標楷體"/>
          <w:sz w:val="24"/>
          <w:szCs w:val="24"/>
        </w:rPr>
        <w:t>)</w:t>
      </w:r>
      <w:r w:rsidR="00D37619" w:rsidRPr="00EA7A47">
        <w:rPr>
          <w:rFonts w:eastAsia="標楷體"/>
          <w:sz w:val="24"/>
          <w:szCs w:val="24"/>
        </w:rPr>
        <w:t>節。</w:t>
      </w:r>
    </w:p>
    <w:p w:rsidR="002B516A" w:rsidRPr="002B516A" w:rsidRDefault="002B516A" w:rsidP="00CC4B7E">
      <w:pPr>
        <w:pBdr>
          <w:top w:val="nil"/>
          <w:left w:val="nil"/>
          <w:bottom w:val="nil"/>
          <w:right w:val="nil"/>
          <w:between w:val="nil"/>
        </w:pBdr>
        <w:spacing w:line="360" w:lineRule="auto"/>
        <w:ind w:firstLine="0"/>
        <w:rPr>
          <w:rFonts w:eastAsia="標楷體"/>
          <w:sz w:val="24"/>
          <w:szCs w:val="24"/>
        </w:rPr>
      </w:pPr>
    </w:p>
    <w:p w:rsidR="0012196C" w:rsidRPr="00EA7A47" w:rsidRDefault="00D37619" w:rsidP="001769D2">
      <w:pPr>
        <w:pStyle w:val="aff0"/>
        <w:numPr>
          <w:ilvl w:val="0"/>
          <w:numId w:val="1"/>
        </w:numPr>
        <w:pBdr>
          <w:top w:val="nil"/>
          <w:left w:val="nil"/>
          <w:bottom w:val="nil"/>
          <w:right w:val="nil"/>
          <w:between w:val="nil"/>
        </w:pBdr>
        <w:spacing w:line="360" w:lineRule="auto"/>
        <w:ind w:leftChars="0"/>
        <w:rPr>
          <w:rFonts w:eastAsia="標楷體"/>
          <w:sz w:val="24"/>
          <w:szCs w:val="24"/>
        </w:rPr>
      </w:pPr>
      <w:r w:rsidRPr="00EA7A47">
        <w:rPr>
          <w:rFonts w:ascii="標楷體" w:eastAsia="標楷體" w:hAnsi="標楷體" w:cs="標楷體"/>
          <w:b/>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BA2AA3" w:rsidRPr="00434C48" w:rsidTr="00061E29">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2AA3" w:rsidRPr="00EA7A47" w:rsidRDefault="00BA2AA3" w:rsidP="0061448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BA2AA3" w:rsidRPr="00EA7A47" w:rsidRDefault="00BA2AA3" w:rsidP="00BA2AA3">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學習目標</w:t>
            </w:r>
          </w:p>
        </w:tc>
      </w:tr>
      <w:tr w:rsidR="00BA2AA3" w:rsidRPr="00434C48" w:rsidTr="00614488">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BA2AA3" w:rsidRDefault="00BA2AA3" w:rsidP="00614488">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00EA7A47" w:rsidRPr="00EA7A47">
              <w:rPr>
                <w:rFonts w:ascii="標楷體" w:eastAsia="標楷體" w:hAnsi="標楷體" w:cs="夹发砰" w:hint="eastAsia"/>
                <w:b/>
                <w:color w:val="FF0000"/>
                <w:sz w:val="24"/>
                <w:szCs w:val="24"/>
              </w:rPr>
              <w:t>(至多以</w:t>
            </w:r>
            <w:r w:rsidR="00EA7A47" w:rsidRPr="00972439">
              <w:rPr>
                <w:rFonts w:eastAsia="標楷體"/>
                <w:b/>
                <w:color w:val="FF0000"/>
                <w:sz w:val="24"/>
                <w:szCs w:val="24"/>
              </w:rPr>
              <w:t>3</w:t>
            </w:r>
            <w:r w:rsidR="00EA7A47" w:rsidRPr="00EA7A47">
              <w:rPr>
                <w:rFonts w:ascii="標楷體" w:eastAsia="標楷體" w:hAnsi="標楷體" w:cs="夹发砰" w:hint="eastAsia"/>
                <w:b/>
                <w:color w:val="FF0000"/>
                <w:sz w:val="24"/>
                <w:szCs w:val="24"/>
              </w:rPr>
              <w:t>個指標為原則)</w:t>
            </w:r>
            <w:r w:rsidR="001445B1">
              <w:rPr>
                <w:rFonts w:ascii="新細明體" w:eastAsia="新細明體" w:hAnsi="新細明體" w:cs="夹发砰" w:hint="eastAsia"/>
                <w:color w:val="FF0000"/>
                <w:sz w:val="24"/>
                <w:szCs w:val="24"/>
              </w:rPr>
              <w:t>。</w:t>
            </w:r>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A1</w:t>
            </w:r>
            <w:r w:rsidRPr="00DD7796">
              <w:rPr>
                <w:rFonts w:eastAsia="標楷體"/>
                <w:color w:val="auto"/>
                <w:sz w:val="24"/>
                <w:szCs w:val="24"/>
              </w:rPr>
              <w:t>身心素質與自我精進</w:t>
            </w:r>
          </w:p>
          <w:p w:rsidR="00DD7796" w:rsidRPr="00DD7796" w:rsidRDefault="000717BF" w:rsidP="00DD7796">
            <w:pPr>
              <w:autoSpaceDE w:val="0"/>
              <w:autoSpaceDN w:val="0"/>
              <w:adjustRightInd w:val="0"/>
              <w:jc w:val="left"/>
              <w:rPr>
                <w:rFonts w:eastAsia="標楷體"/>
                <w:color w:val="auto"/>
                <w:sz w:val="24"/>
                <w:szCs w:val="24"/>
              </w:rPr>
            </w:pPr>
            <w:r w:rsidRPr="000717BF">
              <w:rPr>
                <w:rFonts w:eastAsia="標楷體"/>
                <w:color w:val="auto"/>
              </w:rPr>
              <w:sym w:font="Wingdings 2" w:char="F052"/>
            </w:r>
            <w:r w:rsidR="00DD7796" w:rsidRPr="00DD7796">
              <w:rPr>
                <w:rFonts w:eastAsia="標楷體"/>
                <w:color w:val="auto"/>
                <w:sz w:val="24"/>
                <w:szCs w:val="24"/>
              </w:rPr>
              <w:t xml:space="preserve"> </w:t>
            </w:r>
            <w:bookmarkStart w:id="0" w:name="_Hlk219729821"/>
            <w:r w:rsidR="00DD7796" w:rsidRPr="00DD7796">
              <w:rPr>
                <w:rFonts w:eastAsia="標楷體"/>
                <w:color w:val="auto"/>
                <w:sz w:val="24"/>
                <w:szCs w:val="24"/>
              </w:rPr>
              <w:t>A2</w:t>
            </w:r>
            <w:bookmarkStart w:id="1" w:name="_Hlk219729794"/>
            <w:r w:rsidR="00DD7796" w:rsidRPr="00DD7796">
              <w:rPr>
                <w:rFonts w:eastAsia="標楷體"/>
                <w:color w:val="auto"/>
                <w:sz w:val="24"/>
                <w:szCs w:val="24"/>
              </w:rPr>
              <w:t>系統思考與解決問題</w:t>
            </w:r>
            <w:bookmarkEnd w:id="0"/>
            <w:bookmarkEnd w:id="1"/>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A3</w:t>
            </w:r>
            <w:r w:rsidRPr="00DD7796">
              <w:rPr>
                <w:rFonts w:eastAsia="標楷體"/>
                <w:color w:val="auto"/>
                <w:sz w:val="24"/>
                <w:szCs w:val="24"/>
              </w:rPr>
              <w:t>規劃執行與創新應變</w:t>
            </w:r>
          </w:p>
          <w:p w:rsidR="002B516A" w:rsidRDefault="00197B16" w:rsidP="00DD7796">
            <w:pPr>
              <w:autoSpaceDE w:val="0"/>
              <w:autoSpaceDN w:val="0"/>
              <w:adjustRightInd w:val="0"/>
              <w:jc w:val="left"/>
              <w:rPr>
                <w:rFonts w:eastAsia="標楷體"/>
                <w:color w:val="auto"/>
                <w:sz w:val="24"/>
                <w:szCs w:val="24"/>
              </w:rPr>
            </w:pPr>
            <w:r w:rsidRPr="000717BF">
              <w:rPr>
                <w:rFonts w:eastAsia="標楷體"/>
                <w:color w:val="auto"/>
              </w:rPr>
              <w:sym w:font="Wingdings 2" w:char="F052"/>
            </w:r>
            <w:r w:rsidR="003D0919" w:rsidRPr="00DD7796">
              <w:rPr>
                <w:rFonts w:eastAsia="標楷體"/>
                <w:color w:val="auto"/>
                <w:sz w:val="24"/>
                <w:szCs w:val="24"/>
              </w:rPr>
              <w:t xml:space="preserve"> </w:t>
            </w:r>
            <w:bookmarkStart w:id="2" w:name="_Hlk219729856"/>
            <w:r w:rsidR="00DD7796" w:rsidRPr="00DD7796">
              <w:rPr>
                <w:rFonts w:eastAsia="標楷體"/>
                <w:color w:val="auto"/>
                <w:sz w:val="24"/>
                <w:szCs w:val="24"/>
              </w:rPr>
              <w:t>B1</w:t>
            </w:r>
            <w:r w:rsidR="00DD7796" w:rsidRPr="00DD7796">
              <w:rPr>
                <w:rFonts w:eastAsia="標楷體"/>
                <w:color w:val="auto"/>
                <w:sz w:val="24"/>
                <w:szCs w:val="24"/>
              </w:rPr>
              <w:t>符號運用與溝通表達</w:t>
            </w:r>
            <w:r w:rsidR="00DD7796" w:rsidRPr="00DD7796">
              <w:rPr>
                <w:rFonts w:eastAsia="標楷體"/>
                <w:color w:val="auto"/>
                <w:sz w:val="24"/>
                <w:szCs w:val="24"/>
              </w:rPr>
              <w:t xml:space="preserve"> </w:t>
            </w:r>
            <w:bookmarkEnd w:id="2"/>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B2</w:t>
            </w:r>
            <w:r w:rsidRPr="00DD7796">
              <w:rPr>
                <w:rFonts w:eastAsia="標楷體"/>
                <w:color w:val="auto"/>
                <w:sz w:val="24"/>
                <w:szCs w:val="24"/>
              </w:rPr>
              <w:t>科技資訊與媒體素養</w:t>
            </w:r>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B3</w:t>
            </w:r>
            <w:r w:rsidRPr="00DD7796">
              <w:rPr>
                <w:rFonts w:eastAsia="標楷體"/>
                <w:color w:val="auto"/>
                <w:sz w:val="24"/>
                <w:szCs w:val="24"/>
              </w:rPr>
              <w:t>藝術涵養與美感素養</w:t>
            </w:r>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C1</w:t>
            </w:r>
            <w:r w:rsidRPr="00DD7796">
              <w:rPr>
                <w:rFonts w:eastAsia="標楷體"/>
                <w:color w:val="auto"/>
                <w:sz w:val="24"/>
                <w:szCs w:val="24"/>
              </w:rPr>
              <w:t>道德實踐與公民意識</w:t>
            </w:r>
          </w:p>
          <w:p w:rsidR="00DD7796" w:rsidRPr="00DD7796" w:rsidRDefault="00DD7796" w:rsidP="00DD7796">
            <w:pPr>
              <w:autoSpaceDE w:val="0"/>
              <w:autoSpaceDN w:val="0"/>
              <w:adjustRightInd w:val="0"/>
              <w:jc w:val="left"/>
              <w:rPr>
                <w:rFonts w:eastAsia="標楷體"/>
                <w:color w:val="auto"/>
                <w:sz w:val="24"/>
                <w:szCs w:val="24"/>
              </w:rPr>
            </w:pPr>
            <w:r w:rsidRPr="00DD7796">
              <w:rPr>
                <w:rFonts w:eastAsia="標楷體"/>
                <w:color w:val="auto"/>
                <w:sz w:val="24"/>
                <w:szCs w:val="24"/>
              </w:rPr>
              <w:t>□ C2</w:t>
            </w:r>
            <w:r w:rsidRPr="00DD7796">
              <w:rPr>
                <w:rFonts w:eastAsia="標楷體"/>
                <w:color w:val="auto"/>
                <w:sz w:val="24"/>
                <w:szCs w:val="24"/>
              </w:rPr>
              <w:t>人際關係與團隊合作</w:t>
            </w:r>
          </w:p>
          <w:p w:rsidR="00BA2AA3" w:rsidRPr="001D3382" w:rsidRDefault="00313AB8" w:rsidP="00DD7796">
            <w:pPr>
              <w:autoSpaceDE w:val="0"/>
              <w:autoSpaceDN w:val="0"/>
              <w:adjustRightInd w:val="0"/>
              <w:jc w:val="left"/>
              <w:rPr>
                <w:rFonts w:ascii="標楷體" w:eastAsia="標楷體" w:hAnsi="標楷體" w:cs="標楷體"/>
                <w:color w:val="auto"/>
                <w:sz w:val="24"/>
                <w:szCs w:val="24"/>
              </w:rPr>
            </w:pPr>
            <w:r w:rsidRPr="000717BF">
              <w:rPr>
                <w:rFonts w:eastAsia="標楷體"/>
                <w:color w:val="auto"/>
              </w:rPr>
              <w:sym w:font="Wingdings 2" w:char="F052"/>
            </w:r>
            <w:r w:rsidR="00DD7796" w:rsidRPr="00DD7796">
              <w:rPr>
                <w:rFonts w:eastAsia="標楷體"/>
                <w:color w:val="auto"/>
                <w:sz w:val="24"/>
                <w:szCs w:val="24"/>
              </w:rPr>
              <w:t xml:space="preserve"> </w:t>
            </w:r>
            <w:bookmarkStart w:id="3" w:name="_Hlk219729876"/>
            <w:r w:rsidR="00DD7796" w:rsidRPr="00DD7796">
              <w:rPr>
                <w:rFonts w:eastAsia="標楷體"/>
                <w:color w:val="auto"/>
                <w:sz w:val="24"/>
                <w:szCs w:val="24"/>
              </w:rPr>
              <w:t>C3</w:t>
            </w:r>
            <w:r w:rsidR="00DD7796" w:rsidRPr="00DD7796">
              <w:rPr>
                <w:rFonts w:eastAsia="標楷體"/>
                <w:color w:val="auto"/>
                <w:sz w:val="24"/>
                <w:szCs w:val="24"/>
              </w:rPr>
              <w:t>多元文化與國際理解</w:t>
            </w:r>
            <w:bookmarkEnd w:id="3"/>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A42EF1" w:rsidRPr="00AA16E1" w:rsidRDefault="00BA2AA3" w:rsidP="008C4AD5">
            <w:pPr>
              <w:pStyle w:val="Web"/>
              <w:snapToGrid w:val="0"/>
              <w:spacing w:before="0" w:beforeAutospacing="0" w:after="0" w:afterAutospacing="0" w:line="240" w:lineRule="atLeast"/>
              <w:rPr>
                <w:rFonts w:ascii="Times New Roman" w:eastAsia="標楷體" w:hAnsi="Times New Roman" w:cs="Times New Roman"/>
                <w:color w:val="FF0000"/>
              </w:rPr>
            </w:pPr>
            <w:r w:rsidRPr="00AA16E1">
              <w:rPr>
                <w:rFonts w:ascii="Times New Roman" w:eastAsia="標楷體" w:hAnsi="Times New Roman" w:cs="Times New Roman"/>
                <w:color w:val="FF0000"/>
              </w:rPr>
              <w:t>因校訂課程無</w:t>
            </w:r>
            <w:r w:rsidR="0064489F" w:rsidRPr="00AA16E1">
              <w:rPr>
                <w:rFonts w:ascii="Times New Roman" w:eastAsia="標楷體" w:hAnsi="Times New Roman" w:cs="Times New Roman"/>
                <w:color w:val="FF0000"/>
              </w:rPr>
              <w:t>課程</w:t>
            </w:r>
            <w:r w:rsidRPr="00AA16E1">
              <w:rPr>
                <w:rFonts w:ascii="Times New Roman" w:eastAsia="標楷體" w:hAnsi="Times New Roman" w:cs="Times New Roman"/>
                <w:color w:val="FF0000"/>
              </w:rPr>
              <w:t>綱要，故學習目標由各校自行撰寫</w:t>
            </w:r>
            <w:r w:rsidR="00EA7A47" w:rsidRPr="00AA16E1">
              <w:rPr>
                <w:rFonts w:ascii="Times New Roman" w:eastAsia="標楷體" w:hAnsi="Times New Roman" w:cs="Times New Roman"/>
                <w:color w:val="FF0000"/>
              </w:rPr>
              <w:t>，請務必與總綱核心素養</w:t>
            </w:r>
            <w:r w:rsidR="008C4AD5" w:rsidRPr="00AA16E1">
              <w:rPr>
                <w:rFonts w:ascii="Times New Roman" w:eastAsia="標楷體" w:hAnsi="Times New Roman" w:cs="Times New Roman"/>
                <w:color w:val="FF0000"/>
              </w:rPr>
              <w:t>相互對應</w:t>
            </w:r>
            <w:r w:rsidR="007B01AC" w:rsidRPr="00AA16E1">
              <w:rPr>
                <w:rFonts w:ascii="Times New Roman" w:eastAsia="標楷體" w:hAnsi="Times New Roman" w:cs="Times New Roman"/>
                <w:color w:val="FF0000"/>
              </w:rPr>
              <w:t>。</w:t>
            </w:r>
          </w:p>
          <w:p w:rsidR="00AA16E1" w:rsidRPr="00AA16E1" w:rsidRDefault="00A42EF1" w:rsidP="00AA16E1">
            <w:pPr>
              <w:pStyle w:val="Web"/>
              <w:snapToGrid w:val="0"/>
              <w:spacing w:before="0" w:beforeAutospacing="0" w:after="0" w:afterAutospacing="0" w:line="240" w:lineRule="atLeast"/>
              <w:rPr>
                <w:rFonts w:ascii="Times New Roman" w:eastAsia="標楷體" w:hAnsi="Times New Roman" w:cs="Times New Roman"/>
                <w:color w:val="FF0000"/>
                <w:shd w:val="clear" w:color="auto" w:fill="FFFF00"/>
              </w:rPr>
            </w:pPr>
            <w:r w:rsidRPr="00AA16E1">
              <w:rPr>
                <w:rFonts w:ascii="Times New Roman" w:eastAsia="標楷體" w:hAnsi="Times New Roman" w:cs="Times New Roman"/>
                <w:color w:val="FF0000"/>
                <w:shd w:val="clear" w:color="auto" w:fill="FFFF00"/>
              </w:rPr>
              <w:t>學習目標敘寫方式請依「能透過</w:t>
            </w:r>
            <w:r w:rsidRPr="00AA16E1">
              <w:rPr>
                <w:rFonts w:ascii="Times New Roman" w:eastAsia="標楷體" w:hAnsi="Times New Roman" w:cs="Times New Roman"/>
                <w:color w:val="FF0000"/>
                <w:shd w:val="clear" w:color="auto" w:fill="FFFF00"/>
              </w:rPr>
              <w:t>……</w:t>
            </w:r>
            <w:r w:rsidRPr="00AA16E1">
              <w:rPr>
                <w:rFonts w:ascii="Times New Roman" w:eastAsia="標楷體" w:hAnsi="Times New Roman" w:cs="Times New Roman"/>
                <w:color w:val="FF0000"/>
                <w:shd w:val="clear" w:color="auto" w:fill="FFFF00"/>
              </w:rPr>
              <w:t>活動，達成</w:t>
            </w:r>
            <w:r w:rsidRPr="00AA16E1">
              <w:rPr>
                <w:rFonts w:ascii="Times New Roman" w:eastAsia="標楷體" w:hAnsi="Times New Roman" w:cs="Times New Roman"/>
                <w:color w:val="FF0000"/>
                <w:shd w:val="clear" w:color="auto" w:fill="FFFF00"/>
              </w:rPr>
              <w:t>……</w:t>
            </w:r>
            <w:r w:rsidRPr="00AA16E1">
              <w:rPr>
                <w:rFonts w:ascii="Times New Roman" w:eastAsia="標楷體" w:hAnsi="Times New Roman" w:cs="Times New Roman"/>
                <w:color w:val="FF0000"/>
                <w:shd w:val="clear" w:color="auto" w:fill="FFFF00"/>
              </w:rPr>
              <w:t>目標，以展現</w:t>
            </w:r>
            <w:r w:rsidRPr="00AA16E1">
              <w:rPr>
                <w:rFonts w:ascii="Times New Roman" w:eastAsia="標楷體" w:hAnsi="Times New Roman" w:cs="Times New Roman"/>
                <w:color w:val="FF0000"/>
                <w:shd w:val="clear" w:color="auto" w:fill="FFFF00"/>
              </w:rPr>
              <w:t>……</w:t>
            </w:r>
            <w:r w:rsidRPr="00AA16E1">
              <w:rPr>
                <w:rFonts w:ascii="Times New Roman" w:eastAsia="標楷體" w:hAnsi="Times New Roman" w:cs="Times New Roman"/>
                <w:color w:val="FF0000"/>
                <w:shd w:val="clear" w:color="auto" w:fill="FFFF00"/>
              </w:rPr>
              <w:t>素養」格式撰寫。</w:t>
            </w:r>
          </w:p>
          <w:p w:rsidR="00AA16E1" w:rsidRPr="00AA16E1" w:rsidRDefault="00AA16E1" w:rsidP="00AA16E1">
            <w:pPr>
              <w:pStyle w:val="Web"/>
              <w:snapToGrid w:val="0"/>
              <w:spacing w:before="0" w:beforeAutospacing="0" w:after="0" w:afterAutospacing="0" w:line="240" w:lineRule="atLeast"/>
              <w:rPr>
                <w:rFonts w:ascii="Times New Roman" w:eastAsia="標楷體" w:hAnsi="Times New Roman" w:cs="Times New Roman"/>
                <w:color w:val="FF0000"/>
              </w:rPr>
            </w:pPr>
            <w:r w:rsidRPr="00AA16E1">
              <w:rPr>
                <w:rFonts w:ascii="Times New Roman" w:eastAsia="標楷體" w:hAnsi="Times New Roman" w:cs="Times New Roman"/>
                <w:bCs/>
              </w:rPr>
              <w:t xml:space="preserve">1. </w:t>
            </w:r>
            <w:r w:rsidRPr="00AA16E1">
              <w:rPr>
                <w:rFonts w:ascii="Times New Roman" w:eastAsia="標楷體" w:hAnsi="Times New Roman" w:cs="Times New Roman"/>
                <w:bCs/>
              </w:rPr>
              <w:t>能透過地圖標示、地理詞彙配對及生態系認識等活動，達成理解七大洲、五大洋，以及台灣、南非與蘇格蘭之地理位置、自然環境與生態特色的目標，以展現系統思考與分析環境問題的素養。</w:t>
            </w:r>
            <w:r w:rsidRPr="00AA16E1">
              <w:rPr>
                <w:rFonts w:ascii="Times New Roman" w:eastAsia="標楷體" w:hAnsi="Times New Roman" w:cs="Times New Roman"/>
                <w:iCs/>
                <w:lang w:eastAsia="zh-CN"/>
              </w:rPr>
              <w:t>Through map labeling, geography vocabulary matching, and ecosystem exploration activities, learners will achieve the goal of understanding the geographic locations, natural environments, and ecological characteristics of the seven continents, five oceans, as well as Taiwan, South Africa, and Scotland, thereby demonstrating systems thinking and problem-solving competencies.</w:t>
            </w:r>
          </w:p>
          <w:p w:rsidR="00DD7796" w:rsidRDefault="00AA16E1" w:rsidP="00220998">
            <w:pPr>
              <w:rPr>
                <w:rFonts w:eastAsia="標楷體"/>
                <w:color w:val="auto"/>
                <w:sz w:val="24"/>
                <w:szCs w:val="24"/>
              </w:rPr>
            </w:pPr>
            <w:r>
              <w:rPr>
                <w:rFonts w:eastAsia="標楷體" w:hint="eastAsia"/>
                <w:color w:val="auto"/>
                <w:sz w:val="24"/>
                <w:szCs w:val="24"/>
              </w:rPr>
              <w:t>2</w:t>
            </w:r>
            <w:r>
              <w:rPr>
                <w:rFonts w:eastAsia="標楷體"/>
                <w:color w:val="auto"/>
                <w:sz w:val="24"/>
                <w:szCs w:val="24"/>
              </w:rPr>
              <w:t xml:space="preserve">. </w:t>
            </w:r>
            <w:r w:rsidR="00220998" w:rsidRPr="00220998">
              <w:rPr>
                <w:rFonts w:eastAsia="標楷體" w:hint="eastAsia"/>
                <w:color w:val="auto"/>
                <w:sz w:val="24"/>
                <w:szCs w:val="24"/>
              </w:rPr>
              <w:t>能透過閱讀、故事理解與討論活動，達成理解台灣、南非與蘇格蘭代表性傳說及現代女性領袖事蹟，並能以英語進行基本表達與分享的目標，以展現符號運用與溝通表達素養。</w:t>
            </w:r>
            <w:r w:rsidR="00220998" w:rsidRPr="00220998">
              <w:rPr>
                <w:rFonts w:eastAsia="標楷體"/>
                <w:color w:val="auto"/>
                <w:sz w:val="24"/>
                <w:szCs w:val="24"/>
              </w:rPr>
              <w:t>Through reading, storytelling comprehension, and discussion activities, learners will achieve the goal of understanding representative legends and modern female leaders from Taiwan, South Africa, and Scotland, and expressing their ideas in basic English, thereby demonstrating symbol use and communication competencies.</w:t>
            </w:r>
          </w:p>
          <w:p w:rsidR="00220998" w:rsidRPr="00AA16E1" w:rsidRDefault="00220998" w:rsidP="00220998">
            <w:pPr>
              <w:ind w:firstLine="0"/>
              <w:rPr>
                <w:rFonts w:eastAsia="標楷體"/>
                <w:color w:val="auto"/>
                <w:sz w:val="24"/>
                <w:szCs w:val="24"/>
              </w:rPr>
            </w:pPr>
            <w:r>
              <w:rPr>
                <w:rFonts w:eastAsia="標楷體"/>
                <w:color w:val="auto"/>
                <w:sz w:val="24"/>
                <w:szCs w:val="24"/>
              </w:rPr>
              <w:t xml:space="preserve">3. </w:t>
            </w:r>
            <w:r w:rsidRPr="00220998">
              <w:rPr>
                <w:rFonts w:eastAsia="標楷體" w:hint="eastAsia"/>
                <w:color w:val="auto"/>
                <w:sz w:val="24"/>
                <w:szCs w:val="24"/>
              </w:rPr>
              <w:t>能透過跨國文化比較、生態議題探討及人物故事學習活動，達成認識不同國家文化背景、生活方式與價值觀的目標，以展現尊重多元文化與國際理解的素養。</w:t>
            </w:r>
            <w:r w:rsidRPr="00220998">
              <w:rPr>
                <w:rFonts w:eastAsia="標楷體"/>
                <w:color w:val="auto"/>
                <w:sz w:val="24"/>
                <w:szCs w:val="24"/>
              </w:rPr>
              <w:t>Through cross-cultural comparison, ecological issue exploration, and learning from people’s stories, learners will achieve the goal of understanding diverse cultural backgrounds, lifestyles, and values of different countries, thereby demonstrating multicultural awareness and global understanding competencies.</w:t>
            </w:r>
          </w:p>
        </w:tc>
      </w:tr>
    </w:tbl>
    <w:p w:rsidR="00A42EF1" w:rsidRPr="00942E01" w:rsidRDefault="00D37619" w:rsidP="001769D2">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rPr>
      </w:pPr>
      <w:r w:rsidRPr="008C4AD5">
        <w:rPr>
          <w:rFonts w:ascii="標楷體" w:eastAsia="標楷體" w:hAnsi="標楷體" w:cs="標楷體"/>
          <w:b/>
          <w:sz w:val="24"/>
          <w:szCs w:val="24"/>
        </w:rPr>
        <w:t>課程架構：</w:t>
      </w:r>
      <w:r w:rsidR="00A42EF1" w:rsidRPr="00EA7A47">
        <w:rPr>
          <w:rFonts w:ascii="標楷體" w:eastAsia="標楷體" w:hAnsi="標楷體" w:cs="標楷體" w:hint="eastAsia"/>
          <w:b/>
          <w:color w:val="FF0000"/>
          <w:sz w:val="24"/>
          <w:szCs w:val="24"/>
        </w:rPr>
        <w:t>(本部分</w:t>
      </w:r>
      <w:r w:rsidR="00EA7A47" w:rsidRPr="00EA7A47">
        <w:rPr>
          <w:rFonts w:ascii="標楷體" w:eastAsia="標楷體" w:hAnsi="標楷體" w:cs="標楷體" w:hint="eastAsia"/>
          <w:b/>
          <w:color w:val="FF0000"/>
          <w:sz w:val="24"/>
          <w:szCs w:val="24"/>
        </w:rPr>
        <w:t>務必填寫</w:t>
      </w:r>
      <w:r w:rsidR="00A42EF1" w:rsidRPr="00EA7A47">
        <w:rPr>
          <w:rFonts w:ascii="標楷體" w:eastAsia="標楷體" w:hAnsi="標楷體" w:cs="標楷體" w:hint="eastAsia"/>
          <w:b/>
          <w:color w:val="FF0000"/>
          <w:sz w:val="24"/>
          <w:szCs w:val="24"/>
        </w:rPr>
        <w:t>，不可刪除</w:t>
      </w:r>
      <w:r w:rsidR="008C4AD5">
        <w:rPr>
          <w:rFonts w:ascii="標楷體" w:eastAsia="標楷體" w:hAnsi="標楷體" w:cs="標楷體" w:hint="eastAsia"/>
          <w:b/>
          <w:color w:val="FF0000"/>
          <w:sz w:val="24"/>
          <w:szCs w:val="24"/>
        </w:rPr>
        <w:t>。若有跨年段延續課程，請務必一起呈現</w:t>
      </w:r>
      <w:r w:rsidR="00B85B33">
        <w:rPr>
          <w:rFonts w:ascii="標楷體" w:eastAsia="標楷體" w:hAnsi="標楷體" w:cs="標楷體" w:hint="eastAsia"/>
          <w:b/>
          <w:color w:val="FF0000"/>
          <w:sz w:val="24"/>
          <w:szCs w:val="24"/>
        </w:rPr>
        <w:t>，並標註當年級部份</w:t>
      </w:r>
      <w:r w:rsidR="008C4AD5">
        <w:rPr>
          <w:rFonts w:ascii="標楷體" w:eastAsia="標楷體" w:hAnsi="標楷體" w:cs="標楷體" w:hint="eastAsia"/>
          <w:b/>
          <w:color w:val="FF0000"/>
          <w:sz w:val="24"/>
          <w:szCs w:val="24"/>
        </w:rPr>
        <w:t>。</w:t>
      </w:r>
      <w:r w:rsidR="00A42EF1" w:rsidRPr="00EA7A47">
        <w:rPr>
          <w:rFonts w:ascii="標楷體" w:eastAsia="標楷體" w:hAnsi="標楷體" w:cs="標楷體" w:hint="eastAsia"/>
          <w:b/>
          <w:color w:val="FF0000"/>
          <w:sz w:val="24"/>
          <w:szCs w:val="24"/>
        </w:rPr>
        <w:t>)</w:t>
      </w:r>
    </w:p>
    <w:p w:rsidR="00942E01" w:rsidRDefault="00220998" w:rsidP="00942E01">
      <w:pPr>
        <w:pBdr>
          <w:top w:val="nil"/>
          <w:left w:val="nil"/>
          <w:bottom w:val="nil"/>
          <w:right w:val="nil"/>
          <w:between w:val="nil"/>
        </w:pBdr>
        <w:spacing w:line="360" w:lineRule="auto"/>
        <w:jc w:val="center"/>
        <w:rPr>
          <w:rFonts w:ascii="標楷體" w:eastAsia="標楷體" w:hAnsi="標楷體" w:cs="標楷體"/>
          <w:sz w:val="24"/>
          <w:szCs w:val="24"/>
        </w:rPr>
      </w:pPr>
      <w:r w:rsidRPr="00220998">
        <w:rPr>
          <w:rFonts w:ascii="標楷體" w:eastAsia="標楷體" w:hAnsi="標楷體" w:cs="標楷體"/>
          <w:sz w:val="24"/>
          <w:szCs w:val="24"/>
        </w:rPr>
        <w:drawing>
          <wp:inline distT="0" distB="0" distL="0" distR="0" wp14:anchorId="0FDA8D44" wp14:editId="646CDCE8">
            <wp:extent cx="6686865" cy="391363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92829" cy="3917123"/>
                    </a:xfrm>
                    <a:prstGeom prst="rect">
                      <a:avLst/>
                    </a:prstGeom>
                  </pic:spPr>
                </pic:pic>
              </a:graphicData>
            </a:graphic>
          </wp:inline>
        </w:drawing>
      </w:r>
    </w:p>
    <w:p w:rsidR="002B516A" w:rsidRDefault="002B516A" w:rsidP="002B516A">
      <w:pPr>
        <w:pBdr>
          <w:top w:val="nil"/>
          <w:left w:val="nil"/>
          <w:bottom w:val="nil"/>
          <w:right w:val="nil"/>
          <w:between w:val="nil"/>
        </w:pBdr>
        <w:spacing w:line="360" w:lineRule="auto"/>
        <w:rPr>
          <w:rFonts w:ascii="標楷體" w:eastAsia="標楷體" w:hAnsi="標楷體" w:cs="標楷體"/>
          <w:sz w:val="24"/>
          <w:szCs w:val="24"/>
        </w:rPr>
      </w:pPr>
    </w:p>
    <w:p w:rsidR="00B85B33" w:rsidRPr="00B85B33" w:rsidRDefault="00A42EF1" w:rsidP="001769D2">
      <w:pPr>
        <w:pStyle w:val="aff0"/>
        <w:numPr>
          <w:ilvl w:val="0"/>
          <w:numId w:val="1"/>
        </w:numPr>
        <w:pBdr>
          <w:top w:val="nil"/>
          <w:left w:val="nil"/>
          <w:bottom w:val="nil"/>
          <w:right w:val="nil"/>
          <w:between w:val="nil"/>
        </w:pBdr>
        <w:snapToGrid w:val="0"/>
        <w:spacing w:line="240" w:lineRule="atLeast"/>
        <w:ind w:leftChars="0" w:left="505" w:hanging="482"/>
        <w:rPr>
          <w:rFonts w:eastAsia="標楷體"/>
          <w:color w:val="FF0000"/>
          <w:sz w:val="24"/>
          <w:szCs w:val="24"/>
        </w:rPr>
      </w:pPr>
      <w:r w:rsidRPr="008C4AD5">
        <w:rPr>
          <w:rFonts w:eastAsia="標楷體"/>
          <w:b/>
          <w:color w:val="auto"/>
          <w:sz w:val="24"/>
          <w:szCs w:val="24"/>
          <w:shd w:val="clear" w:color="auto" w:fill="FFFFFF" w:themeFill="background1"/>
        </w:rPr>
        <w:t>課程融入議題情形</w:t>
      </w:r>
      <w:r w:rsidR="00EA7A47" w:rsidRPr="008C4AD5">
        <w:rPr>
          <w:rFonts w:eastAsia="標楷體"/>
          <w:b/>
          <w:color w:val="auto"/>
          <w:sz w:val="24"/>
          <w:szCs w:val="24"/>
          <w:shd w:val="clear" w:color="auto" w:fill="FFFFFF" w:themeFill="background1"/>
        </w:rPr>
        <w:t>：</w:t>
      </w:r>
    </w:p>
    <w:p w:rsidR="00B85B33" w:rsidRPr="00892BD8" w:rsidRDefault="00B85B33" w:rsidP="00B85B33">
      <w:pPr>
        <w:pStyle w:val="aff0"/>
        <w:pBdr>
          <w:top w:val="nil"/>
          <w:left w:val="nil"/>
          <w:bottom w:val="nil"/>
          <w:right w:val="nil"/>
          <w:between w:val="nil"/>
        </w:pBdr>
        <w:snapToGrid w:val="0"/>
        <w:spacing w:line="240" w:lineRule="atLeast"/>
        <w:ind w:leftChars="0" w:left="505" w:firstLine="0"/>
        <w:rPr>
          <w:rFonts w:eastAsia="標楷體"/>
          <w:color w:val="FF0000"/>
          <w:sz w:val="28"/>
          <w:szCs w:val="28"/>
        </w:rPr>
      </w:pPr>
      <w:r w:rsidRPr="00892BD8">
        <w:rPr>
          <w:rFonts w:eastAsia="標楷體" w:hint="eastAsia"/>
          <w:b/>
          <w:color w:val="FF0000"/>
          <w:sz w:val="28"/>
          <w:szCs w:val="28"/>
          <w:shd w:val="clear" w:color="auto" w:fill="FFFFFF" w:themeFill="background1"/>
        </w:rPr>
        <w:t>勾選注意事項，請仔細閱讀。</w:t>
      </w:r>
    </w:p>
    <w:p w:rsidR="00B85B33" w:rsidRPr="00892BD8" w:rsidRDefault="00B85B33" w:rsidP="001769D2">
      <w:pPr>
        <w:pStyle w:val="aff0"/>
        <w:numPr>
          <w:ilvl w:val="0"/>
          <w:numId w:val="3"/>
        </w:numPr>
        <w:pBdr>
          <w:top w:val="nil"/>
          <w:left w:val="nil"/>
          <w:bottom w:val="nil"/>
          <w:right w:val="nil"/>
          <w:between w:val="nil"/>
        </w:pBdr>
        <w:snapToGrid w:val="0"/>
        <w:spacing w:line="240" w:lineRule="atLeast"/>
        <w:ind w:leftChars="0"/>
        <w:rPr>
          <w:rFonts w:eastAsia="標楷體"/>
          <w:color w:val="FF0000"/>
          <w:sz w:val="24"/>
          <w:szCs w:val="24"/>
        </w:rPr>
      </w:pPr>
      <w:r w:rsidRPr="008C4AD5">
        <w:rPr>
          <w:rFonts w:eastAsia="標楷體"/>
          <w:b/>
          <w:color w:val="FF0000"/>
          <w:sz w:val="24"/>
          <w:szCs w:val="24"/>
          <w:highlight w:val="yellow"/>
        </w:rPr>
        <w:t>安全教育</w:t>
      </w:r>
      <w:r w:rsidRPr="00F6745B">
        <w:rPr>
          <w:rFonts w:eastAsia="標楷體" w:hint="eastAsia"/>
          <w:b/>
          <w:color w:val="FF0000"/>
          <w:sz w:val="24"/>
          <w:szCs w:val="24"/>
          <w:highlight w:val="yellow"/>
        </w:rPr>
        <w:t>(</w:t>
      </w:r>
      <w:r w:rsidRPr="00F6745B">
        <w:rPr>
          <w:rFonts w:eastAsia="標楷體" w:hint="eastAsia"/>
          <w:b/>
          <w:color w:val="FF0000"/>
          <w:sz w:val="24"/>
          <w:szCs w:val="24"/>
          <w:highlight w:val="yellow"/>
        </w:rPr>
        <w:t>交通安全</w:t>
      </w:r>
      <w:r w:rsidRPr="00F6745B">
        <w:rPr>
          <w:rFonts w:eastAsia="標楷體" w:hint="eastAsia"/>
          <w:b/>
          <w:color w:val="FF0000"/>
          <w:sz w:val="24"/>
          <w:szCs w:val="24"/>
          <w:highlight w:val="yellow"/>
        </w:rPr>
        <w:t>)</w:t>
      </w:r>
      <w:r w:rsidRPr="008C4AD5">
        <w:rPr>
          <w:rFonts w:eastAsia="標楷體"/>
          <w:b/>
          <w:color w:val="FF0000"/>
          <w:sz w:val="24"/>
          <w:szCs w:val="24"/>
          <w:highlight w:val="yellow"/>
        </w:rPr>
        <w:t>、戶外教育及</w:t>
      </w:r>
      <w:r>
        <w:rPr>
          <w:rFonts w:eastAsia="標楷體" w:hint="eastAsia"/>
          <w:b/>
          <w:color w:val="FF0000"/>
          <w:sz w:val="24"/>
          <w:szCs w:val="24"/>
          <w:highlight w:val="yellow"/>
        </w:rPr>
        <w:t>性別平等</w:t>
      </w:r>
      <w:r w:rsidRPr="008C4AD5">
        <w:rPr>
          <w:rFonts w:eastAsia="標楷體"/>
          <w:b/>
          <w:color w:val="FF0000"/>
          <w:sz w:val="24"/>
          <w:szCs w:val="24"/>
          <w:highlight w:val="yellow"/>
        </w:rPr>
        <w:t>教育</w:t>
      </w:r>
      <w:r>
        <w:rPr>
          <w:rFonts w:eastAsia="標楷體" w:hint="eastAsia"/>
          <w:b/>
          <w:color w:val="FF0000"/>
          <w:sz w:val="24"/>
          <w:szCs w:val="24"/>
          <w:highlight w:val="yellow"/>
        </w:rPr>
        <w:t>為教育部每年檢視重點，各學年請</w:t>
      </w:r>
      <w:r w:rsidRPr="008C4AD5">
        <w:rPr>
          <w:rFonts w:eastAsia="標楷體"/>
          <w:b/>
          <w:color w:val="FF0000"/>
          <w:sz w:val="24"/>
          <w:szCs w:val="24"/>
          <w:highlight w:val="yellow"/>
        </w:rPr>
        <w:t>至少</w:t>
      </w:r>
      <w:r>
        <w:rPr>
          <w:rFonts w:eastAsia="標楷體" w:hint="eastAsia"/>
          <w:b/>
          <w:color w:val="FF0000"/>
          <w:sz w:val="24"/>
          <w:szCs w:val="24"/>
          <w:highlight w:val="yellow"/>
        </w:rPr>
        <w:t>規劃</w:t>
      </w:r>
      <w:r w:rsidRPr="008C4AD5">
        <w:rPr>
          <w:rFonts w:eastAsia="標楷體"/>
          <w:b/>
          <w:color w:val="FF0000"/>
          <w:sz w:val="24"/>
          <w:szCs w:val="24"/>
          <w:highlight w:val="yellow"/>
        </w:rPr>
        <w:t>融入</w:t>
      </w:r>
      <w:r w:rsidRPr="008C4AD5">
        <w:rPr>
          <w:rFonts w:eastAsia="標楷體"/>
          <w:b/>
          <w:color w:val="FF0000"/>
          <w:sz w:val="24"/>
          <w:szCs w:val="24"/>
          <w:highlight w:val="yellow"/>
        </w:rPr>
        <w:t>2</w:t>
      </w:r>
      <w:r w:rsidRPr="008C4AD5">
        <w:rPr>
          <w:rFonts w:eastAsia="標楷體"/>
          <w:b/>
          <w:color w:val="FF0000"/>
          <w:sz w:val="24"/>
          <w:szCs w:val="24"/>
          <w:highlight w:val="yellow"/>
        </w:rPr>
        <w:t>項</w:t>
      </w:r>
      <w:r>
        <w:rPr>
          <w:rFonts w:eastAsia="標楷體" w:hint="eastAsia"/>
          <w:b/>
          <w:color w:val="FF0000"/>
          <w:sz w:val="24"/>
          <w:szCs w:val="24"/>
          <w:highlight w:val="yellow"/>
        </w:rPr>
        <w:t>為原則。</w:t>
      </w:r>
    </w:p>
    <w:p w:rsidR="00B85B33" w:rsidRPr="00892BD8" w:rsidRDefault="00B85B33" w:rsidP="001769D2">
      <w:pPr>
        <w:pStyle w:val="aff0"/>
        <w:numPr>
          <w:ilvl w:val="0"/>
          <w:numId w:val="3"/>
        </w:numPr>
        <w:pBdr>
          <w:top w:val="nil"/>
          <w:left w:val="nil"/>
          <w:bottom w:val="nil"/>
          <w:right w:val="nil"/>
          <w:between w:val="nil"/>
        </w:pBdr>
        <w:snapToGrid w:val="0"/>
        <w:spacing w:line="240" w:lineRule="atLeast"/>
        <w:ind w:leftChars="0"/>
        <w:rPr>
          <w:rFonts w:eastAsia="標楷體"/>
          <w:color w:val="FF0000"/>
          <w:sz w:val="24"/>
          <w:szCs w:val="24"/>
        </w:rPr>
      </w:pPr>
      <w:r w:rsidRPr="00892BD8">
        <w:rPr>
          <w:rFonts w:eastAsia="標楷體"/>
          <w:b/>
          <w:color w:val="FF0000"/>
          <w:sz w:val="24"/>
          <w:szCs w:val="24"/>
          <w:highlight w:val="yellow"/>
        </w:rPr>
        <w:t>融入議題</w:t>
      </w:r>
      <w:r w:rsidRPr="00892BD8">
        <w:rPr>
          <w:rFonts w:eastAsia="標楷體" w:hint="eastAsia"/>
          <w:b/>
          <w:color w:val="FF0000"/>
          <w:sz w:val="24"/>
          <w:szCs w:val="24"/>
          <w:highlight w:val="yellow"/>
        </w:rPr>
        <w:t>於</w:t>
      </w:r>
      <w:r w:rsidRPr="008C4AD5">
        <w:rPr>
          <w:rFonts w:eastAsia="標楷體"/>
          <w:b/>
          <w:color w:val="FF0000"/>
          <w:sz w:val="24"/>
          <w:szCs w:val="24"/>
          <w:highlight w:val="yellow"/>
        </w:rPr>
        <w:t>當週</w:t>
      </w:r>
      <w:r w:rsidRPr="00892BD8">
        <w:rPr>
          <w:rFonts w:eastAsia="標楷體"/>
          <w:b/>
          <w:color w:val="FF0000"/>
          <w:sz w:val="24"/>
          <w:szCs w:val="24"/>
          <w:highlight w:val="yellow"/>
        </w:rPr>
        <w:t>素養導向教學規劃的學習重點</w:t>
      </w:r>
      <w:r w:rsidRPr="00892BD8">
        <w:rPr>
          <w:rFonts w:eastAsia="標楷體" w:hint="eastAsia"/>
          <w:b/>
          <w:color w:val="FF0000"/>
          <w:sz w:val="24"/>
          <w:szCs w:val="24"/>
          <w:highlight w:val="yellow"/>
        </w:rPr>
        <w:t>中</w:t>
      </w:r>
      <w:r w:rsidRPr="00892BD8">
        <w:rPr>
          <w:rFonts w:eastAsia="標楷體"/>
          <w:b/>
          <w:color w:val="FF0000"/>
          <w:sz w:val="24"/>
          <w:szCs w:val="24"/>
          <w:highlight w:val="yellow"/>
        </w:rPr>
        <w:t>，一定要摘錄議題的實質內涵。</w:t>
      </w:r>
    </w:p>
    <w:p w:rsidR="00B85B33" w:rsidRPr="00032717" w:rsidRDefault="00B85B33" w:rsidP="001769D2">
      <w:pPr>
        <w:pStyle w:val="aff0"/>
        <w:numPr>
          <w:ilvl w:val="0"/>
          <w:numId w:val="3"/>
        </w:numPr>
        <w:pBdr>
          <w:top w:val="nil"/>
          <w:left w:val="nil"/>
          <w:bottom w:val="nil"/>
          <w:right w:val="nil"/>
          <w:between w:val="nil"/>
        </w:pBdr>
        <w:snapToGrid w:val="0"/>
        <w:spacing w:line="240" w:lineRule="atLeast"/>
        <w:ind w:leftChars="0"/>
        <w:rPr>
          <w:rFonts w:eastAsia="標楷體"/>
          <w:color w:val="FF0000"/>
          <w:sz w:val="24"/>
          <w:szCs w:val="24"/>
        </w:rPr>
      </w:pPr>
      <w:r>
        <w:rPr>
          <w:rFonts w:eastAsia="標楷體" w:hint="eastAsia"/>
          <w:b/>
          <w:color w:val="FF0000"/>
          <w:sz w:val="24"/>
          <w:szCs w:val="24"/>
          <w:highlight w:val="yellow"/>
        </w:rPr>
        <w:t>每一融入議題須</w:t>
      </w:r>
      <w:r w:rsidRPr="00892BD8">
        <w:rPr>
          <w:rFonts w:eastAsia="標楷體" w:hint="eastAsia"/>
          <w:b/>
          <w:color w:val="FF0000"/>
          <w:sz w:val="24"/>
          <w:szCs w:val="24"/>
          <w:highlight w:val="yellow"/>
        </w:rPr>
        <w:t>規劃全學年至少</w:t>
      </w:r>
      <w:r w:rsidRPr="00892BD8">
        <w:rPr>
          <w:rFonts w:eastAsia="標楷體"/>
          <w:b/>
          <w:color w:val="FF0000"/>
          <w:sz w:val="24"/>
          <w:szCs w:val="24"/>
          <w:highlight w:val="yellow"/>
        </w:rPr>
        <w:t>4</w:t>
      </w:r>
      <w:r w:rsidRPr="00892BD8">
        <w:rPr>
          <w:rFonts w:eastAsia="標楷體" w:hint="eastAsia"/>
          <w:b/>
          <w:color w:val="FF0000"/>
          <w:sz w:val="24"/>
          <w:szCs w:val="24"/>
          <w:highlight w:val="yellow"/>
        </w:rPr>
        <w:t>節課</w:t>
      </w:r>
      <w:r w:rsidRPr="00892BD8">
        <w:rPr>
          <w:rFonts w:eastAsia="標楷體"/>
          <w:b/>
          <w:color w:val="FF0000"/>
          <w:sz w:val="24"/>
          <w:szCs w:val="24"/>
          <w:highlight w:val="yellow"/>
        </w:rPr>
        <w:t>(</w:t>
      </w:r>
      <w:r>
        <w:rPr>
          <w:rFonts w:eastAsia="標楷體" w:hint="eastAsia"/>
          <w:b/>
          <w:color w:val="FF0000"/>
          <w:sz w:val="24"/>
          <w:szCs w:val="24"/>
          <w:highlight w:val="yellow"/>
        </w:rPr>
        <w:t>亦即，</w:t>
      </w:r>
      <w:r w:rsidRPr="00892BD8">
        <w:rPr>
          <w:rFonts w:eastAsia="標楷體" w:hint="eastAsia"/>
          <w:b/>
          <w:color w:val="FF0000"/>
          <w:sz w:val="24"/>
          <w:szCs w:val="24"/>
          <w:highlight w:val="yellow"/>
        </w:rPr>
        <w:t>上下學期各至少</w:t>
      </w:r>
      <w:r w:rsidRPr="00892BD8">
        <w:rPr>
          <w:rFonts w:eastAsia="標楷體"/>
          <w:b/>
          <w:color w:val="FF0000"/>
          <w:sz w:val="24"/>
          <w:szCs w:val="24"/>
          <w:highlight w:val="yellow"/>
        </w:rPr>
        <w:t>2</w:t>
      </w:r>
      <w:r w:rsidRPr="00892BD8">
        <w:rPr>
          <w:rFonts w:eastAsia="標楷體" w:hint="eastAsia"/>
          <w:b/>
          <w:color w:val="FF0000"/>
          <w:sz w:val="24"/>
          <w:szCs w:val="24"/>
          <w:highlight w:val="yellow"/>
        </w:rPr>
        <w:t>節課</w:t>
      </w:r>
      <w:r w:rsidRPr="00892BD8">
        <w:rPr>
          <w:rFonts w:eastAsia="標楷體"/>
          <w:b/>
          <w:color w:val="FF0000"/>
          <w:sz w:val="24"/>
          <w:szCs w:val="24"/>
          <w:highlight w:val="yellow"/>
        </w:rPr>
        <w:t>)</w:t>
      </w:r>
      <w:r>
        <w:rPr>
          <w:rFonts w:eastAsia="標楷體" w:hint="eastAsia"/>
          <w:b/>
          <w:color w:val="FF0000"/>
          <w:sz w:val="24"/>
          <w:szCs w:val="24"/>
          <w:highlight w:val="yellow"/>
        </w:rPr>
        <w:t>的</w:t>
      </w:r>
      <w:r w:rsidRPr="00892BD8">
        <w:rPr>
          <w:rFonts w:eastAsia="標楷體" w:hint="eastAsia"/>
          <w:b/>
          <w:color w:val="FF0000"/>
          <w:sz w:val="24"/>
          <w:szCs w:val="24"/>
          <w:highlight w:val="yellow"/>
        </w:rPr>
        <w:t>深化課程內容</w:t>
      </w:r>
      <w:r>
        <w:rPr>
          <w:rFonts w:eastAsia="標楷體" w:hint="eastAsia"/>
          <w:b/>
          <w:color w:val="FF0000"/>
          <w:sz w:val="24"/>
          <w:szCs w:val="24"/>
          <w:highlight w:val="yellow"/>
        </w:rPr>
        <w:t>，撰寫於</w:t>
      </w:r>
      <w:r w:rsidRPr="008C4AD5">
        <w:rPr>
          <w:rFonts w:eastAsia="標楷體"/>
          <w:b/>
          <w:color w:val="FF0000"/>
          <w:sz w:val="24"/>
          <w:szCs w:val="24"/>
          <w:highlight w:val="yellow"/>
        </w:rPr>
        <w:t>當週</w:t>
      </w:r>
      <w:r w:rsidRPr="00892BD8">
        <w:rPr>
          <w:rFonts w:eastAsia="標楷體"/>
          <w:b/>
          <w:color w:val="FF0000"/>
          <w:sz w:val="24"/>
          <w:szCs w:val="24"/>
          <w:highlight w:val="yellow"/>
        </w:rPr>
        <w:t>單元</w:t>
      </w:r>
      <w:r w:rsidRPr="00892BD8">
        <w:rPr>
          <w:rFonts w:eastAsia="標楷體"/>
          <w:b/>
          <w:color w:val="FF0000"/>
          <w:sz w:val="24"/>
          <w:szCs w:val="24"/>
          <w:highlight w:val="yellow"/>
        </w:rPr>
        <w:t>/</w:t>
      </w:r>
      <w:r w:rsidRPr="00892BD8">
        <w:rPr>
          <w:rFonts w:eastAsia="標楷體"/>
          <w:b/>
          <w:color w:val="FF0000"/>
          <w:sz w:val="24"/>
          <w:szCs w:val="24"/>
          <w:highlight w:val="yellow"/>
        </w:rPr>
        <w:t>主題名稱與活動內容</w:t>
      </w:r>
      <w:r w:rsidRPr="00892BD8">
        <w:rPr>
          <w:rFonts w:eastAsia="標楷體" w:hint="eastAsia"/>
          <w:b/>
          <w:color w:val="FF0000"/>
          <w:sz w:val="24"/>
          <w:szCs w:val="24"/>
          <w:highlight w:val="yellow"/>
        </w:rPr>
        <w:t>欄位要有融入課程引導說明</w:t>
      </w:r>
      <w:r>
        <w:rPr>
          <w:rFonts w:eastAsia="標楷體" w:hint="eastAsia"/>
          <w:b/>
          <w:color w:val="FF0000"/>
          <w:sz w:val="24"/>
          <w:szCs w:val="24"/>
          <w:highlight w:val="yellow"/>
        </w:rPr>
        <w:t>。</w:t>
      </w:r>
    </w:p>
    <w:p w:rsidR="00B85B33" w:rsidRPr="00032717" w:rsidRDefault="00B85B33" w:rsidP="001769D2">
      <w:pPr>
        <w:pStyle w:val="aff0"/>
        <w:numPr>
          <w:ilvl w:val="0"/>
          <w:numId w:val="3"/>
        </w:numPr>
        <w:pBdr>
          <w:top w:val="nil"/>
          <w:left w:val="nil"/>
          <w:bottom w:val="nil"/>
          <w:right w:val="nil"/>
          <w:between w:val="nil"/>
        </w:pBdr>
        <w:snapToGrid w:val="0"/>
        <w:spacing w:line="240" w:lineRule="atLeast"/>
        <w:ind w:leftChars="0"/>
        <w:rPr>
          <w:rFonts w:eastAsia="標楷體"/>
          <w:color w:val="FF0000"/>
          <w:sz w:val="24"/>
          <w:szCs w:val="24"/>
        </w:rPr>
      </w:pPr>
      <w:r w:rsidRPr="00032717">
        <w:rPr>
          <w:rFonts w:eastAsia="標楷體" w:hint="eastAsia"/>
          <w:b/>
          <w:color w:val="FF0000"/>
          <w:sz w:val="24"/>
          <w:szCs w:val="24"/>
          <w:highlight w:val="yellow"/>
        </w:rPr>
        <w:t>總體課程架構中，</w:t>
      </w:r>
      <w:r>
        <w:rPr>
          <w:rFonts w:eastAsia="標楷體" w:hint="eastAsia"/>
          <w:b/>
          <w:color w:val="FF0000"/>
          <w:sz w:val="24"/>
          <w:szCs w:val="24"/>
          <w:highlight w:val="yellow"/>
        </w:rPr>
        <w:t>應</w:t>
      </w:r>
      <w:r w:rsidRPr="00032717">
        <w:rPr>
          <w:rFonts w:eastAsia="標楷體" w:hint="eastAsia"/>
          <w:b/>
          <w:color w:val="FF0000"/>
          <w:sz w:val="24"/>
          <w:szCs w:val="24"/>
          <w:highlight w:val="yellow"/>
        </w:rPr>
        <w:t>載明前開任一議題融入彈性學習課程之實施年級及每學期實施節數</w:t>
      </w:r>
      <w:r w:rsidRPr="00032717">
        <w:rPr>
          <w:rFonts w:eastAsia="標楷體"/>
          <w:b/>
          <w:color w:val="FF0000"/>
          <w:sz w:val="24"/>
          <w:szCs w:val="24"/>
          <w:highlight w:val="yellow"/>
        </w:rPr>
        <w:t>(</w:t>
      </w:r>
      <w:r w:rsidRPr="00892BD8">
        <w:rPr>
          <w:rFonts w:eastAsia="標楷體" w:hint="eastAsia"/>
          <w:b/>
          <w:color w:val="FF0000"/>
          <w:sz w:val="24"/>
          <w:szCs w:val="24"/>
          <w:highlight w:val="yellow"/>
        </w:rPr>
        <w:t>上下學期各至少</w:t>
      </w:r>
      <w:r w:rsidRPr="00892BD8">
        <w:rPr>
          <w:rFonts w:eastAsia="標楷體"/>
          <w:b/>
          <w:color w:val="FF0000"/>
          <w:sz w:val="24"/>
          <w:szCs w:val="24"/>
          <w:highlight w:val="yellow"/>
        </w:rPr>
        <w:t>2</w:t>
      </w:r>
      <w:r w:rsidRPr="00892BD8">
        <w:rPr>
          <w:rFonts w:eastAsia="標楷體" w:hint="eastAsia"/>
          <w:b/>
          <w:color w:val="FF0000"/>
          <w:sz w:val="24"/>
          <w:szCs w:val="24"/>
          <w:highlight w:val="yellow"/>
        </w:rPr>
        <w:t>節課</w:t>
      </w:r>
      <w:r w:rsidRPr="00032717">
        <w:rPr>
          <w:rFonts w:eastAsia="標楷體"/>
          <w:b/>
          <w:color w:val="FF0000"/>
          <w:sz w:val="24"/>
          <w:szCs w:val="24"/>
          <w:highlight w:val="yellow"/>
        </w:rPr>
        <w:t>)</w:t>
      </w:r>
      <w:r w:rsidRPr="00032717">
        <w:rPr>
          <w:rFonts w:eastAsia="標楷體" w:hint="eastAsia"/>
          <w:b/>
          <w:color w:val="FF0000"/>
          <w:sz w:val="24"/>
          <w:szCs w:val="24"/>
          <w:highlight w:val="yellow"/>
        </w:rPr>
        <w:t>，並敘明議題融入之單元</w:t>
      </w:r>
      <w:r w:rsidRPr="00032717">
        <w:rPr>
          <w:rFonts w:eastAsia="標楷體"/>
          <w:b/>
          <w:color w:val="FF0000"/>
          <w:sz w:val="24"/>
          <w:szCs w:val="24"/>
          <w:highlight w:val="yellow"/>
        </w:rPr>
        <w:t>/</w:t>
      </w:r>
      <w:r w:rsidRPr="00032717">
        <w:rPr>
          <w:rFonts w:eastAsia="標楷體" w:hint="eastAsia"/>
          <w:b/>
          <w:color w:val="FF0000"/>
          <w:sz w:val="24"/>
          <w:szCs w:val="24"/>
          <w:highlight w:val="yellow"/>
        </w:rPr>
        <w:t>主題名稱、實施節數及教學重點，且非以班級會自治活動、班級輔導、全校性活動、社團等宣導活動，或提供部分學生選習之課程形式辦理。</w:t>
      </w:r>
    </w:p>
    <w:p w:rsidR="00B85B33" w:rsidRPr="00111626" w:rsidRDefault="00B85B33" w:rsidP="001769D2">
      <w:pPr>
        <w:pStyle w:val="Web"/>
        <w:numPr>
          <w:ilvl w:val="0"/>
          <w:numId w:val="2"/>
        </w:numPr>
        <w:snapToGrid w:val="0"/>
        <w:spacing w:line="240" w:lineRule="atLeast"/>
        <w:ind w:firstLine="10"/>
        <w:rPr>
          <w:rFonts w:ascii="標楷體" w:eastAsia="標楷體" w:hAnsi="標楷體"/>
          <w:b/>
          <w:color w:val="0070C0"/>
        </w:rPr>
      </w:pPr>
      <w:r w:rsidRPr="00111626">
        <w:rPr>
          <w:rFonts w:ascii="標楷體" w:eastAsia="標楷體" w:hAnsi="標楷體" w:hint="eastAsia"/>
          <w:b/>
          <w:color w:val="0070C0"/>
        </w:rPr>
        <w:t>是否融入安全教育</w:t>
      </w:r>
      <w:r w:rsidRPr="00111626">
        <w:rPr>
          <w:rFonts w:ascii="標楷體" w:eastAsia="標楷體" w:hAnsi="標楷體" w:cs="Times New Roman" w:hint="eastAsia"/>
          <w:b/>
          <w:color w:val="0070C0"/>
        </w:rPr>
        <w:t>(</w:t>
      </w:r>
      <w:r w:rsidRPr="00111626">
        <w:rPr>
          <w:rFonts w:ascii="標楷體" w:eastAsia="標楷體" w:hAnsi="標楷體" w:hint="eastAsia"/>
          <w:b/>
          <w:color w:val="0070C0"/>
        </w:rPr>
        <w:t>交通安全</w:t>
      </w:r>
      <w:r w:rsidRPr="00111626">
        <w:rPr>
          <w:rFonts w:ascii="標楷體" w:eastAsia="標楷體" w:hAnsi="標楷體" w:cs="Times New Roman" w:hint="eastAsia"/>
          <w:b/>
          <w:color w:val="0070C0"/>
        </w:rPr>
        <w:t>)</w:t>
      </w:r>
      <w:r w:rsidRPr="00111626">
        <w:rPr>
          <w:rFonts w:ascii="標楷體" w:eastAsia="標楷體" w:hAnsi="標楷體" w:hint="eastAsia"/>
          <w:b/>
          <w:color w:val="0070C0"/>
        </w:rPr>
        <w:t>：</w:t>
      </w:r>
      <w:r w:rsidRPr="00111626">
        <w:rPr>
          <w:rFonts w:ascii="標楷體" w:eastAsia="標楷體" w:hAnsi="標楷體"/>
          <w:b/>
          <w:color w:val="0070C0"/>
        </w:rPr>
        <w:t>□</w:t>
      </w:r>
      <w:r w:rsidRPr="00111626">
        <w:rPr>
          <w:rFonts w:ascii="標楷體" w:eastAsia="標楷體" w:hAnsi="標楷體" w:hint="eastAsia"/>
          <w:b/>
          <w:color w:val="0070C0"/>
        </w:rPr>
        <w:t>是</w:t>
      </w:r>
      <w:r w:rsidRPr="00111626">
        <w:rPr>
          <w:rFonts w:ascii="標楷體" w:eastAsia="標楷體" w:hAnsi="標楷體" w:cs="Times New Roman" w:hint="eastAsia"/>
          <w:b/>
          <w:color w:val="0070C0"/>
        </w:rPr>
        <w:t>(</w:t>
      </w:r>
      <w:r w:rsidRPr="00111626">
        <w:rPr>
          <w:rFonts w:ascii="標楷體" w:eastAsia="標楷體" w:hAnsi="標楷體" w:hint="eastAsia"/>
          <w:b/>
          <w:color w:val="0070C0"/>
        </w:rPr>
        <w:t>第</w:t>
      </w:r>
      <w:r w:rsidRPr="00111626">
        <w:rPr>
          <w:rFonts w:ascii="標楷體" w:eastAsia="標楷體" w:hAnsi="標楷體" w:cs="Times New Roman" w:hint="eastAsia"/>
          <w:b/>
          <w:color w:val="0070C0"/>
        </w:rPr>
        <w:t>____</w:t>
      </w:r>
      <w:r w:rsidRPr="00111626">
        <w:rPr>
          <w:rFonts w:ascii="標楷體" w:eastAsia="標楷體" w:hAnsi="標楷體" w:hint="eastAsia"/>
          <w:b/>
          <w:color w:val="0070C0"/>
        </w:rPr>
        <w:t>週</w:t>
      </w:r>
      <w:r w:rsidRPr="00111626">
        <w:rPr>
          <w:rFonts w:ascii="標楷體" w:eastAsia="標楷體" w:hAnsi="標楷體" w:cs="Times New Roman" w:hint="eastAsia"/>
          <w:b/>
          <w:color w:val="0070C0"/>
        </w:rPr>
        <w:t xml:space="preserve">) </w:t>
      </w:r>
      <w:r w:rsidRPr="00111626">
        <w:rPr>
          <w:rFonts w:ascii="標楷體" w:eastAsia="標楷體" w:hAnsi="標楷體"/>
          <w:b/>
          <w:color w:val="0070C0"/>
        </w:rPr>
        <w:t>□</w:t>
      </w:r>
      <w:r w:rsidRPr="00111626">
        <w:rPr>
          <w:rFonts w:ascii="標楷體" w:eastAsia="標楷體" w:hAnsi="標楷體" w:hint="eastAsia"/>
          <w:b/>
          <w:color w:val="0070C0"/>
        </w:rPr>
        <w:t>否</w:t>
      </w:r>
    </w:p>
    <w:p w:rsidR="00B85B33" w:rsidRPr="00111626" w:rsidRDefault="00B85B33" w:rsidP="001769D2">
      <w:pPr>
        <w:pStyle w:val="Web"/>
        <w:numPr>
          <w:ilvl w:val="0"/>
          <w:numId w:val="2"/>
        </w:numPr>
        <w:snapToGrid w:val="0"/>
        <w:spacing w:line="240" w:lineRule="atLeast"/>
        <w:ind w:firstLine="10"/>
        <w:rPr>
          <w:rFonts w:ascii="標楷體" w:eastAsia="標楷體" w:hAnsi="標楷體"/>
          <w:b/>
          <w:color w:val="0070C0"/>
        </w:rPr>
      </w:pPr>
      <w:r w:rsidRPr="00111626">
        <w:rPr>
          <w:rFonts w:ascii="標楷體" w:eastAsia="標楷體" w:hAnsi="標楷體" w:hint="eastAsia"/>
          <w:b/>
          <w:color w:val="0070C0"/>
        </w:rPr>
        <w:t>是否融入戶外教育：</w:t>
      </w:r>
      <w:r w:rsidR="0018201C">
        <w:rPr>
          <w:rFonts w:ascii="標楷體" w:eastAsia="標楷體" w:hAnsi="標楷體"/>
          <w:b/>
          <w:color w:val="0070C0"/>
        </w:rPr>
        <w:sym w:font="Wingdings 2" w:char="F052"/>
      </w:r>
      <w:r w:rsidRPr="00111626">
        <w:rPr>
          <w:rFonts w:ascii="標楷體" w:eastAsia="標楷體" w:hAnsi="標楷體" w:hint="eastAsia"/>
          <w:b/>
          <w:color w:val="0070C0"/>
        </w:rPr>
        <w:t>是</w:t>
      </w:r>
      <w:r w:rsidRPr="00111626">
        <w:rPr>
          <w:rFonts w:ascii="標楷體" w:eastAsia="標楷體" w:hAnsi="標楷體" w:cs="Times New Roman" w:hint="eastAsia"/>
          <w:b/>
          <w:color w:val="0070C0"/>
        </w:rPr>
        <w:t>(</w:t>
      </w:r>
      <w:r w:rsidRPr="00111626">
        <w:rPr>
          <w:rFonts w:ascii="標楷體" w:eastAsia="標楷體" w:hAnsi="標楷體" w:hint="eastAsia"/>
          <w:b/>
          <w:color w:val="0070C0"/>
        </w:rPr>
        <w:t>第</w:t>
      </w:r>
      <w:r w:rsidR="0018201C">
        <w:rPr>
          <w:rFonts w:ascii="標楷體" w:eastAsia="標楷體" w:hAnsi="標楷體" w:hint="eastAsia"/>
          <w:b/>
          <w:color w:val="0070C0"/>
        </w:rPr>
        <w:t>13</w:t>
      </w:r>
      <w:r w:rsidRPr="00111626">
        <w:rPr>
          <w:rFonts w:ascii="標楷體" w:eastAsia="標楷體" w:hAnsi="標楷體" w:hint="eastAsia"/>
          <w:b/>
          <w:color w:val="0070C0"/>
        </w:rPr>
        <w:t>週</w:t>
      </w:r>
      <w:r w:rsidRPr="00111626">
        <w:rPr>
          <w:rFonts w:ascii="標楷體" w:eastAsia="標楷體" w:hAnsi="標楷體" w:cs="Times New Roman" w:hint="eastAsia"/>
          <w:b/>
          <w:color w:val="0070C0"/>
        </w:rPr>
        <w:t xml:space="preserve">) </w:t>
      </w:r>
      <w:r w:rsidRPr="00111626">
        <w:rPr>
          <w:rFonts w:ascii="標楷體" w:eastAsia="標楷體" w:hAnsi="標楷體"/>
          <w:b/>
          <w:color w:val="0070C0"/>
        </w:rPr>
        <w:t>□</w:t>
      </w:r>
      <w:r w:rsidRPr="00111626">
        <w:rPr>
          <w:rFonts w:ascii="標楷體" w:eastAsia="標楷體" w:hAnsi="標楷體" w:hint="eastAsia"/>
          <w:b/>
          <w:color w:val="0070C0"/>
        </w:rPr>
        <w:t>否</w:t>
      </w:r>
    </w:p>
    <w:p w:rsidR="00B85B33" w:rsidRPr="00111626" w:rsidRDefault="00B85B33" w:rsidP="001769D2">
      <w:pPr>
        <w:pStyle w:val="Web"/>
        <w:numPr>
          <w:ilvl w:val="0"/>
          <w:numId w:val="2"/>
        </w:numPr>
        <w:snapToGrid w:val="0"/>
        <w:spacing w:line="240" w:lineRule="atLeast"/>
        <w:ind w:firstLine="10"/>
        <w:rPr>
          <w:rFonts w:ascii="標楷體" w:eastAsia="標楷體" w:hAnsi="標楷體"/>
          <w:b/>
          <w:color w:val="0070C0"/>
        </w:rPr>
      </w:pPr>
      <w:r w:rsidRPr="00111626">
        <w:rPr>
          <w:rFonts w:ascii="標楷體" w:eastAsia="標楷體" w:hAnsi="標楷體" w:hint="eastAsia"/>
          <w:b/>
          <w:color w:val="0070C0"/>
        </w:rPr>
        <w:t>是否融入</w:t>
      </w:r>
      <w:r w:rsidRPr="00111626">
        <w:rPr>
          <w:rFonts w:ascii="標楷體" w:eastAsia="標楷體" w:hAnsi="標楷體" w:hint="eastAsia"/>
          <w:b/>
          <w:color w:val="FF0000"/>
        </w:rPr>
        <w:t>性別平等教育</w:t>
      </w:r>
      <w:r w:rsidRPr="00111626">
        <w:rPr>
          <w:rFonts w:ascii="標楷體" w:eastAsia="標楷體" w:hAnsi="標楷體" w:hint="eastAsia"/>
          <w:b/>
          <w:color w:val="0070C0"/>
        </w:rPr>
        <w:t>：</w:t>
      </w:r>
      <w:r w:rsidR="0018201C" w:rsidRPr="00220998">
        <w:rPr>
          <w:rFonts w:ascii="標楷體" w:eastAsia="標楷體" w:hAnsi="標楷體"/>
          <w:b/>
          <w:color w:val="FF0000"/>
        </w:rPr>
        <w:sym w:font="Wingdings 2" w:char="F052"/>
      </w:r>
      <w:r w:rsidRPr="00220998">
        <w:rPr>
          <w:rFonts w:ascii="標楷體" w:eastAsia="標楷體" w:hAnsi="標楷體" w:hint="eastAsia"/>
          <w:b/>
          <w:color w:val="FF0000"/>
        </w:rPr>
        <w:t>是</w:t>
      </w:r>
      <w:r w:rsidRPr="00220998">
        <w:rPr>
          <w:rFonts w:ascii="標楷體" w:eastAsia="標楷體" w:hAnsi="標楷體" w:cs="Times New Roman" w:hint="eastAsia"/>
          <w:b/>
          <w:color w:val="FF0000"/>
        </w:rPr>
        <w:t>(</w:t>
      </w:r>
      <w:r w:rsidRPr="00220998">
        <w:rPr>
          <w:rFonts w:ascii="標楷體" w:eastAsia="標楷體" w:hAnsi="標楷體" w:hint="eastAsia"/>
          <w:b/>
          <w:color w:val="FF0000"/>
        </w:rPr>
        <w:t>第</w:t>
      </w:r>
      <w:r w:rsidR="003A3176" w:rsidRPr="00220998">
        <w:rPr>
          <w:rFonts w:ascii="標楷體" w:eastAsia="標楷體" w:hAnsi="標楷體" w:hint="eastAsia"/>
          <w:b/>
          <w:color w:val="FF0000"/>
        </w:rPr>
        <w:t>1</w:t>
      </w:r>
      <w:r w:rsidR="003A3176" w:rsidRPr="00220998">
        <w:rPr>
          <w:rFonts w:ascii="標楷體" w:eastAsia="標楷體" w:hAnsi="標楷體"/>
          <w:b/>
          <w:color w:val="FF0000"/>
        </w:rPr>
        <w:t>8~20</w:t>
      </w:r>
      <w:r w:rsidRPr="00220998">
        <w:rPr>
          <w:rFonts w:ascii="標楷體" w:eastAsia="標楷體" w:hAnsi="標楷體" w:hint="eastAsia"/>
          <w:b/>
          <w:color w:val="FF0000"/>
        </w:rPr>
        <w:t>週</w:t>
      </w:r>
      <w:r w:rsidRPr="00220998">
        <w:rPr>
          <w:rFonts w:ascii="標楷體" w:eastAsia="標楷體" w:hAnsi="標楷體" w:cs="Times New Roman" w:hint="eastAsia"/>
          <w:b/>
          <w:color w:val="FF0000"/>
        </w:rPr>
        <w:t xml:space="preserve">) </w:t>
      </w:r>
      <w:r w:rsidRPr="00111626">
        <w:rPr>
          <w:rFonts w:ascii="標楷體" w:eastAsia="標楷體" w:hAnsi="標楷體"/>
          <w:b/>
          <w:color w:val="0070C0"/>
        </w:rPr>
        <w:t>□</w:t>
      </w:r>
      <w:r w:rsidRPr="00111626">
        <w:rPr>
          <w:rFonts w:ascii="標楷體" w:eastAsia="標楷體" w:hAnsi="標楷體" w:hint="eastAsia"/>
          <w:b/>
          <w:color w:val="0070C0"/>
        </w:rPr>
        <w:t>否</w:t>
      </w:r>
    </w:p>
    <w:p w:rsidR="00B85B33" w:rsidRPr="00111626" w:rsidRDefault="00B85B33" w:rsidP="001769D2">
      <w:pPr>
        <w:pStyle w:val="Web"/>
        <w:numPr>
          <w:ilvl w:val="0"/>
          <w:numId w:val="2"/>
        </w:numPr>
        <w:snapToGrid w:val="0"/>
        <w:spacing w:line="240" w:lineRule="atLeast"/>
        <w:ind w:firstLine="10"/>
        <w:rPr>
          <w:rFonts w:ascii="標楷體" w:eastAsia="標楷體" w:hAnsi="標楷體"/>
          <w:color w:val="0070C0"/>
        </w:rPr>
      </w:pPr>
      <w:r w:rsidRPr="00111626">
        <w:rPr>
          <w:rFonts w:ascii="標楷體" w:eastAsia="標楷體" w:hAnsi="標楷體" w:hint="eastAsia"/>
          <w:color w:val="0070C0"/>
        </w:rPr>
        <w:t>其他議題融入情形</w:t>
      </w:r>
      <w:r w:rsidRPr="00111626">
        <w:rPr>
          <w:rFonts w:ascii="標楷體" w:eastAsia="標楷體" w:hAnsi="標楷體" w:cs="Times New Roman" w:hint="eastAsia"/>
          <w:color w:val="0070C0"/>
        </w:rPr>
        <w:t>(</w:t>
      </w:r>
      <w:r w:rsidRPr="00111626">
        <w:rPr>
          <w:rFonts w:ascii="標楷體" w:eastAsia="標楷體" w:hAnsi="標楷體" w:hint="eastAsia"/>
          <w:color w:val="0070C0"/>
        </w:rPr>
        <w:t>有的請打勾</w:t>
      </w:r>
      <w:r w:rsidRPr="00111626">
        <w:rPr>
          <w:rFonts w:ascii="標楷體" w:eastAsia="標楷體" w:hAnsi="標楷體" w:cs="Times New Roman" w:hint="eastAsia"/>
          <w:color w:val="0070C0"/>
        </w:rPr>
        <w:t>)</w:t>
      </w:r>
      <w:r w:rsidRPr="00111626">
        <w:rPr>
          <w:rFonts w:ascii="標楷體" w:eastAsia="標楷體" w:hAnsi="標楷體" w:hint="eastAsia"/>
          <w:color w:val="0070C0"/>
        </w:rPr>
        <w:t>：</w:t>
      </w:r>
      <w:r w:rsidRPr="00111626">
        <w:rPr>
          <w:rFonts w:ascii="標楷體" w:eastAsia="標楷體" w:hAnsi="標楷體"/>
          <w:color w:val="0070C0"/>
        </w:rPr>
        <w:t>□</w:t>
      </w:r>
      <w:r w:rsidRPr="00111626">
        <w:rPr>
          <w:rFonts w:ascii="標楷體" w:eastAsia="標楷體" w:hAnsi="標楷體" w:hint="eastAsia"/>
          <w:color w:val="0070C0"/>
        </w:rPr>
        <w:t>性別平等、</w:t>
      </w:r>
      <w:r w:rsidRPr="00111626">
        <w:rPr>
          <w:rFonts w:ascii="標楷體" w:eastAsia="標楷體" w:hAnsi="標楷體"/>
          <w:color w:val="0070C0"/>
        </w:rPr>
        <w:t>□</w:t>
      </w:r>
      <w:r w:rsidRPr="00111626">
        <w:rPr>
          <w:rFonts w:ascii="標楷體" w:eastAsia="標楷體" w:hAnsi="標楷體" w:hint="eastAsia"/>
          <w:color w:val="0070C0"/>
        </w:rPr>
        <w:t>人權、</w:t>
      </w:r>
      <w:r w:rsidRPr="00111626">
        <w:rPr>
          <w:rFonts w:ascii="標楷體" w:eastAsia="標楷體" w:hAnsi="標楷體"/>
          <w:color w:val="0070C0"/>
        </w:rPr>
        <w:t>□</w:t>
      </w:r>
      <w:r w:rsidRPr="00111626">
        <w:rPr>
          <w:rFonts w:ascii="標楷體" w:eastAsia="標楷體" w:hAnsi="標楷體" w:hint="eastAsia"/>
          <w:color w:val="0070C0"/>
        </w:rPr>
        <w:t>環境、</w:t>
      </w:r>
      <w:r w:rsidRPr="00111626">
        <w:rPr>
          <w:rFonts w:ascii="標楷體" w:eastAsia="標楷體" w:hAnsi="標楷體"/>
          <w:color w:val="0070C0"/>
        </w:rPr>
        <w:t>□</w:t>
      </w:r>
      <w:r w:rsidRPr="00111626">
        <w:rPr>
          <w:rFonts w:ascii="標楷體" w:eastAsia="標楷體" w:hAnsi="標楷體" w:hint="eastAsia"/>
          <w:color w:val="0070C0"/>
        </w:rPr>
        <w:t>海洋、</w:t>
      </w:r>
      <w:r w:rsidRPr="00111626">
        <w:rPr>
          <w:rFonts w:ascii="標楷體" w:eastAsia="標楷體" w:hAnsi="標楷體"/>
          <w:color w:val="0070C0"/>
        </w:rPr>
        <w:t>□</w:t>
      </w:r>
      <w:r w:rsidRPr="00111626">
        <w:rPr>
          <w:rFonts w:ascii="標楷體" w:eastAsia="標楷體" w:hAnsi="標楷體" w:hint="eastAsia"/>
          <w:color w:val="0070C0"/>
        </w:rPr>
        <w:t>品德、</w:t>
      </w:r>
      <w:r w:rsidRPr="00111626">
        <w:rPr>
          <w:rFonts w:ascii="標楷體" w:eastAsia="標楷體" w:hAnsi="標楷體"/>
          <w:color w:val="0070C0"/>
        </w:rPr>
        <w:t>□</w:t>
      </w:r>
      <w:r w:rsidRPr="00111626">
        <w:rPr>
          <w:rFonts w:ascii="標楷體" w:eastAsia="標楷體" w:hAnsi="標楷體" w:hint="eastAsia"/>
          <w:color w:val="0070C0"/>
        </w:rPr>
        <w:t>法治、</w:t>
      </w:r>
      <w:r w:rsidRPr="00111626">
        <w:rPr>
          <w:rFonts w:ascii="標楷體" w:eastAsia="標楷體" w:hAnsi="標楷體"/>
          <w:color w:val="0070C0"/>
        </w:rPr>
        <w:t>□</w:t>
      </w:r>
      <w:r w:rsidRPr="00111626">
        <w:rPr>
          <w:rFonts w:ascii="標楷體" w:eastAsia="標楷體" w:hAnsi="標楷體" w:hint="eastAsia"/>
          <w:color w:val="0070C0"/>
        </w:rPr>
        <w:t>科技、</w:t>
      </w:r>
      <w:r w:rsidRPr="00111626">
        <w:rPr>
          <w:rFonts w:ascii="標楷體" w:eastAsia="標楷體" w:hAnsi="標楷體"/>
          <w:color w:val="0070C0"/>
        </w:rPr>
        <w:t>□</w:t>
      </w:r>
      <w:r w:rsidRPr="00111626">
        <w:rPr>
          <w:rFonts w:ascii="標楷體" w:eastAsia="標楷體" w:hAnsi="標楷體" w:hint="eastAsia"/>
          <w:color w:val="0070C0"/>
        </w:rPr>
        <w:t>資訊、</w:t>
      </w:r>
      <w:r w:rsidRPr="00111626">
        <w:rPr>
          <w:rFonts w:ascii="標楷體" w:eastAsia="標楷體" w:hAnsi="標楷體"/>
          <w:color w:val="0070C0"/>
        </w:rPr>
        <w:t>□</w:t>
      </w:r>
      <w:r w:rsidRPr="00111626">
        <w:rPr>
          <w:rFonts w:ascii="標楷體" w:eastAsia="標楷體" w:hAnsi="標楷體" w:hint="eastAsia"/>
          <w:color w:val="0070C0"/>
        </w:rPr>
        <w:t>能源、</w:t>
      </w:r>
      <w:r w:rsidRPr="00111626">
        <w:rPr>
          <w:rFonts w:ascii="標楷體" w:eastAsia="標楷體" w:hAnsi="標楷體"/>
          <w:color w:val="0070C0"/>
        </w:rPr>
        <w:t>□</w:t>
      </w:r>
      <w:r w:rsidRPr="00111626">
        <w:rPr>
          <w:rFonts w:ascii="標楷體" w:eastAsia="標楷體" w:hAnsi="標楷體" w:hint="eastAsia"/>
          <w:color w:val="0070C0"/>
        </w:rPr>
        <w:t>防災、</w:t>
      </w:r>
    </w:p>
    <w:p w:rsidR="00A42EF1" w:rsidRDefault="00B85B33" w:rsidP="00B85B33">
      <w:pPr>
        <w:pStyle w:val="Web"/>
        <w:snapToGrid w:val="0"/>
        <w:spacing w:line="240" w:lineRule="atLeast"/>
        <w:ind w:left="490" w:firstLineChars="1592" w:firstLine="3821"/>
        <w:rPr>
          <w:rFonts w:ascii="標楷體" w:eastAsia="標楷體" w:hAnsi="標楷體"/>
          <w:color w:val="0070C0"/>
        </w:rPr>
      </w:pPr>
      <w:r w:rsidRPr="00111626">
        <w:rPr>
          <w:rFonts w:ascii="標楷體" w:eastAsia="標楷體" w:hAnsi="標楷體" w:hint="eastAsia"/>
          <w:color w:val="0070C0"/>
        </w:rPr>
        <w:t xml:space="preserve">□家庭教育、 </w:t>
      </w:r>
      <w:r w:rsidRPr="00111626">
        <w:rPr>
          <w:rFonts w:ascii="標楷體" w:eastAsia="標楷體" w:hAnsi="標楷體"/>
          <w:color w:val="0070C0"/>
        </w:rPr>
        <w:t>□</w:t>
      </w:r>
      <w:r w:rsidRPr="00111626">
        <w:rPr>
          <w:rFonts w:ascii="標楷體" w:eastAsia="標楷體" w:hAnsi="標楷體" w:hint="eastAsia"/>
          <w:color w:val="0070C0"/>
        </w:rPr>
        <w:t>生涯規劃、</w:t>
      </w:r>
      <w:r w:rsidRPr="00111626">
        <w:rPr>
          <w:rFonts w:ascii="標楷體" w:eastAsia="標楷體" w:hAnsi="標楷體"/>
          <w:color w:val="0070C0"/>
        </w:rPr>
        <w:t>□</w:t>
      </w:r>
      <w:r w:rsidRPr="00111626">
        <w:rPr>
          <w:rFonts w:ascii="標楷體" w:eastAsia="標楷體" w:hAnsi="標楷體" w:hint="eastAsia"/>
          <w:color w:val="0070C0"/>
        </w:rPr>
        <w:t>多元文化、</w:t>
      </w:r>
      <w:r w:rsidRPr="00111626">
        <w:rPr>
          <w:rFonts w:ascii="標楷體" w:eastAsia="標楷體" w:hAnsi="標楷體"/>
          <w:color w:val="0070C0"/>
        </w:rPr>
        <w:t>□</w:t>
      </w:r>
      <w:r w:rsidRPr="00111626">
        <w:rPr>
          <w:rFonts w:ascii="標楷體" w:eastAsia="標楷體" w:hAnsi="標楷體" w:hint="eastAsia"/>
          <w:color w:val="0070C0"/>
        </w:rPr>
        <w:t>閱讀素養、</w:t>
      </w:r>
      <w:r w:rsidRPr="00111626">
        <w:rPr>
          <w:rFonts w:ascii="標楷體" w:eastAsia="標楷體" w:hAnsi="標楷體"/>
          <w:color w:val="0070C0"/>
        </w:rPr>
        <w:t>□</w:t>
      </w:r>
      <w:r w:rsidRPr="00111626">
        <w:rPr>
          <w:rFonts w:ascii="標楷體" w:eastAsia="標楷體" w:hAnsi="標楷體" w:hint="eastAsia"/>
          <w:color w:val="0070C0"/>
        </w:rPr>
        <w:t>國際教育、</w:t>
      </w:r>
      <w:r w:rsidRPr="00111626">
        <w:rPr>
          <w:rFonts w:ascii="標楷體" w:eastAsia="標楷體" w:hAnsi="標楷體"/>
          <w:color w:val="0070C0"/>
        </w:rPr>
        <w:t>□</w:t>
      </w:r>
      <w:r w:rsidRPr="00111626">
        <w:rPr>
          <w:rFonts w:ascii="標楷體" w:eastAsia="標楷體" w:hAnsi="標楷體" w:hint="eastAsia"/>
          <w:color w:val="0070C0"/>
        </w:rPr>
        <w:t>原住民族教育</w:t>
      </w:r>
    </w:p>
    <w:p w:rsidR="00A41B32" w:rsidRDefault="00A41B32" w:rsidP="00B85B33">
      <w:pPr>
        <w:pStyle w:val="Web"/>
        <w:snapToGrid w:val="0"/>
        <w:spacing w:line="240" w:lineRule="atLeast"/>
        <w:ind w:left="490" w:firstLineChars="1592" w:firstLine="3821"/>
        <w:rPr>
          <w:rFonts w:ascii="標楷體" w:eastAsia="標楷體" w:hAnsi="標楷體"/>
          <w:color w:val="0070C0"/>
        </w:rPr>
      </w:pPr>
    </w:p>
    <w:p w:rsidR="00A41B32" w:rsidRDefault="00A41B32" w:rsidP="00B85B33">
      <w:pPr>
        <w:pStyle w:val="Web"/>
        <w:snapToGrid w:val="0"/>
        <w:spacing w:line="240" w:lineRule="atLeast"/>
        <w:ind w:left="490" w:firstLineChars="1592" w:firstLine="3821"/>
        <w:rPr>
          <w:rFonts w:ascii="標楷體" w:eastAsia="標楷體" w:hAnsi="標楷體"/>
          <w:color w:val="0070C0"/>
        </w:rPr>
      </w:pPr>
    </w:p>
    <w:p w:rsidR="00A41B32" w:rsidRDefault="00A41B32" w:rsidP="00B85B33">
      <w:pPr>
        <w:pStyle w:val="Web"/>
        <w:snapToGrid w:val="0"/>
        <w:spacing w:line="240" w:lineRule="atLeast"/>
        <w:ind w:left="490" w:firstLineChars="1592" w:firstLine="3821"/>
        <w:rPr>
          <w:rFonts w:ascii="標楷體" w:eastAsia="標楷體" w:hAnsi="標楷體"/>
          <w:color w:val="0070C0"/>
        </w:rPr>
      </w:pPr>
    </w:p>
    <w:p w:rsidR="00A41B32" w:rsidRDefault="00A41B32" w:rsidP="00B85B33">
      <w:pPr>
        <w:pStyle w:val="Web"/>
        <w:snapToGrid w:val="0"/>
        <w:spacing w:line="240" w:lineRule="atLeast"/>
        <w:ind w:left="490" w:firstLineChars="1592" w:firstLine="3821"/>
        <w:rPr>
          <w:rFonts w:ascii="標楷體" w:eastAsia="標楷體" w:hAnsi="標楷體"/>
          <w:color w:val="0070C0"/>
        </w:rPr>
      </w:pPr>
    </w:p>
    <w:p w:rsidR="00A41B32" w:rsidRDefault="00A41B32" w:rsidP="00B85B33">
      <w:pPr>
        <w:pStyle w:val="Web"/>
        <w:snapToGrid w:val="0"/>
        <w:spacing w:line="240" w:lineRule="atLeast"/>
        <w:ind w:left="490" w:firstLineChars="1592" w:firstLine="3821"/>
        <w:rPr>
          <w:rFonts w:ascii="標楷體" w:eastAsia="標楷體" w:hAnsi="標楷體"/>
          <w:color w:val="0070C0"/>
        </w:rPr>
      </w:pPr>
    </w:p>
    <w:p w:rsidR="00A41B32" w:rsidRPr="00111626" w:rsidRDefault="00A41B32" w:rsidP="00B85B33">
      <w:pPr>
        <w:pStyle w:val="Web"/>
        <w:snapToGrid w:val="0"/>
        <w:spacing w:line="240" w:lineRule="atLeast"/>
        <w:ind w:left="490" w:firstLineChars="1592" w:firstLine="3821"/>
        <w:rPr>
          <w:rFonts w:ascii="標楷體" w:eastAsia="標楷體" w:hAnsi="標楷體"/>
          <w:color w:val="0070C0"/>
        </w:rPr>
      </w:pPr>
    </w:p>
    <w:p w:rsidR="00D37619" w:rsidRPr="008C4AD5" w:rsidRDefault="00D37619" w:rsidP="001769D2">
      <w:pPr>
        <w:pStyle w:val="aff0"/>
        <w:numPr>
          <w:ilvl w:val="0"/>
          <w:numId w:val="1"/>
        </w:numPr>
        <w:pBdr>
          <w:top w:val="nil"/>
          <w:left w:val="nil"/>
          <w:bottom w:val="nil"/>
          <w:right w:val="nil"/>
          <w:between w:val="nil"/>
        </w:pBdr>
        <w:spacing w:line="360" w:lineRule="auto"/>
        <w:ind w:leftChars="0" w:left="546" w:hanging="523"/>
        <w:rPr>
          <w:rFonts w:ascii="標楷體" w:eastAsia="標楷體" w:hAnsi="標楷體" w:cs="標楷體"/>
          <w:b/>
          <w:sz w:val="24"/>
          <w:szCs w:val="24"/>
        </w:rPr>
      </w:pPr>
      <w:r w:rsidRPr="008C4AD5">
        <w:rPr>
          <w:rFonts w:ascii="標楷體" w:eastAsia="標楷體" w:hAnsi="標楷體" w:cs="標楷體"/>
          <w:b/>
          <w:sz w:val="24"/>
          <w:szCs w:val="24"/>
        </w:rPr>
        <w:t>素養導向教學規劃：</w:t>
      </w:r>
    </w:p>
    <w:tbl>
      <w:tblPr>
        <w:tblW w:w="15158"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297"/>
        <w:gridCol w:w="1134"/>
        <w:gridCol w:w="6095"/>
        <w:gridCol w:w="283"/>
        <w:gridCol w:w="1135"/>
        <w:gridCol w:w="1417"/>
        <w:gridCol w:w="1276"/>
        <w:gridCol w:w="709"/>
        <w:gridCol w:w="567"/>
      </w:tblGrid>
      <w:tr w:rsidR="00B85B33" w:rsidRPr="002026C7" w:rsidTr="00184E0A">
        <w:trPr>
          <w:jc w:val="center"/>
        </w:trPr>
        <w:tc>
          <w:tcPr>
            <w:tcW w:w="1245" w:type="dxa"/>
            <w:vMerge w:val="restart"/>
            <w:tcBorders>
              <w:top w:val="single" w:sz="8" w:space="0" w:color="000000"/>
              <w:left w:val="single" w:sz="8" w:space="0" w:color="000000"/>
              <w:right w:val="single" w:sz="8" w:space="0" w:color="000000"/>
            </w:tcBorders>
            <w:vAlign w:val="center"/>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bookmarkStart w:id="4" w:name="_Hlk195536658"/>
            <w:r w:rsidRPr="00EA7A47">
              <w:rPr>
                <w:rFonts w:ascii="標楷體" w:eastAsia="標楷體" w:hAnsi="標楷體" w:cs="標楷體"/>
                <w:b/>
                <w:color w:val="auto"/>
                <w:sz w:val="24"/>
                <w:szCs w:val="24"/>
              </w:rPr>
              <w:t>教學期程</w:t>
            </w:r>
          </w:p>
        </w:tc>
        <w:tc>
          <w:tcPr>
            <w:tcW w:w="2431" w:type="dxa"/>
            <w:gridSpan w:val="2"/>
            <w:tcBorders>
              <w:top w:val="single" w:sz="8" w:space="0" w:color="000000"/>
              <w:left w:val="single" w:sz="8" w:space="0" w:color="000000"/>
              <w:bottom w:val="single" w:sz="8" w:space="0" w:color="000000"/>
              <w:right w:val="single" w:sz="8" w:space="0" w:color="000000"/>
            </w:tcBorders>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6095" w:type="dxa"/>
            <w:vMerge w:val="restart"/>
            <w:tcBorders>
              <w:top w:val="single" w:sz="8" w:space="0" w:color="000000"/>
              <w:right w:val="single" w:sz="8" w:space="0" w:color="000000"/>
            </w:tcBorders>
            <w:tcMar>
              <w:top w:w="100" w:type="dxa"/>
              <w:left w:w="20" w:type="dxa"/>
              <w:bottom w:w="100" w:type="dxa"/>
              <w:right w:w="20" w:type="dxa"/>
            </w:tcMar>
            <w:vAlign w:val="center"/>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283" w:type="dxa"/>
            <w:vMerge w:val="restart"/>
            <w:tcBorders>
              <w:top w:val="single" w:sz="8" w:space="0" w:color="000000"/>
              <w:right w:val="single" w:sz="8" w:space="0" w:color="000000"/>
            </w:tcBorders>
            <w:tcMar>
              <w:top w:w="100" w:type="dxa"/>
              <w:left w:w="20" w:type="dxa"/>
              <w:bottom w:w="100" w:type="dxa"/>
              <w:right w:w="20" w:type="dxa"/>
            </w:tcMar>
            <w:vAlign w:val="center"/>
          </w:tcPr>
          <w:p w:rsidR="00B85B33" w:rsidRPr="00EA7A47" w:rsidRDefault="00B85B33" w:rsidP="000717BF">
            <w:pPr>
              <w:pBdr>
                <w:top w:val="nil"/>
                <w:left w:val="nil"/>
                <w:bottom w:val="nil"/>
                <w:right w:val="nil"/>
                <w:between w:val="nil"/>
              </w:pBdr>
              <w:spacing w:line="240" w:lineRule="atLeast"/>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135" w:type="dxa"/>
            <w:vMerge w:val="restart"/>
            <w:tcBorders>
              <w:top w:val="single" w:sz="8" w:space="0" w:color="000000"/>
              <w:right w:val="single" w:sz="8" w:space="0" w:color="000000"/>
            </w:tcBorders>
            <w:tcMar>
              <w:top w:w="100" w:type="dxa"/>
              <w:left w:w="20" w:type="dxa"/>
              <w:bottom w:w="100" w:type="dxa"/>
              <w:right w:w="20" w:type="dxa"/>
            </w:tcMar>
            <w:vAlign w:val="center"/>
          </w:tcPr>
          <w:p w:rsidR="00B85B33" w:rsidRPr="00403D4A" w:rsidRDefault="00B85B33" w:rsidP="00614488">
            <w:pPr>
              <w:pBdr>
                <w:top w:val="nil"/>
                <w:left w:val="nil"/>
                <w:bottom w:val="nil"/>
                <w:right w:val="nil"/>
                <w:between w:val="nil"/>
              </w:pBdr>
              <w:spacing w:line="240" w:lineRule="atLeast"/>
              <w:jc w:val="center"/>
              <w:rPr>
                <w:rFonts w:ascii="標楷體" w:eastAsia="標楷體" w:hAnsi="標楷體" w:cs="標楷體"/>
                <w:b/>
                <w:color w:val="FF0000"/>
                <w:sz w:val="24"/>
                <w:szCs w:val="24"/>
              </w:rPr>
            </w:pPr>
            <w:r w:rsidRPr="00403D4A">
              <w:rPr>
                <w:rFonts w:ascii="標楷體" w:eastAsia="標楷體" w:hAnsi="標楷體" w:cs="標楷體" w:hint="eastAsia"/>
                <w:b/>
                <w:color w:val="FF0000"/>
                <w:sz w:val="24"/>
                <w:szCs w:val="24"/>
              </w:rPr>
              <w:t xml:space="preserve">教學資源 </w:t>
            </w:r>
          </w:p>
        </w:tc>
        <w:tc>
          <w:tcPr>
            <w:tcW w:w="1417" w:type="dxa"/>
            <w:vMerge w:val="restart"/>
            <w:tcBorders>
              <w:top w:val="single" w:sz="8" w:space="0" w:color="000000"/>
              <w:left w:val="single" w:sz="8" w:space="0" w:color="000000"/>
              <w:right w:val="single" w:sz="8" w:space="0" w:color="000000"/>
            </w:tcBorders>
            <w:vAlign w:val="center"/>
          </w:tcPr>
          <w:p w:rsidR="00B85B33" w:rsidRPr="00403D4A" w:rsidRDefault="00B85B33" w:rsidP="00614488">
            <w:pPr>
              <w:pBdr>
                <w:top w:val="nil"/>
                <w:left w:val="nil"/>
                <w:bottom w:val="nil"/>
                <w:right w:val="nil"/>
                <w:between w:val="nil"/>
              </w:pBdr>
              <w:spacing w:line="240" w:lineRule="atLeast"/>
              <w:jc w:val="center"/>
              <w:rPr>
                <w:rFonts w:ascii="標楷體" w:eastAsia="標楷體" w:hAnsi="標楷體" w:cs="標楷體"/>
                <w:b/>
                <w:color w:val="FF0000"/>
                <w:sz w:val="24"/>
                <w:szCs w:val="24"/>
              </w:rPr>
            </w:pPr>
            <w:r w:rsidRPr="00403D4A">
              <w:rPr>
                <w:rFonts w:ascii="標楷體" w:eastAsia="標楷體" w:hAnsi="標楷體" w:cs="標楷體" w:hint="eastAsia"/>
                <w:b/>
                <w:color w:val="FF0000"/>
                <w:sz w:val="24"/>
                <w:szCs w:val="24"/>
              </w:rPr>
              <w:t>學習策略</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567" w:type="dxa"/>
            <w:vMerge w:val="restart"/>
            <w:tcBorders>
              <w:top w:val="single" w:sz="8" w:space="0" w:color="000000"/>
              <w:right w:val="single" w:sz="8" w:space="0" w:color="000000"/>
            </w:tcBorders>
            <w:vAlign w:val="center"/>
          </w:tcPr>
          <w:p w:rsidR="00B85B33" w:rsidRPr="00EA7A47" w:rsidRDefault="00B85B33" w:rsidP="0061448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B85B33" w:rsidRPr="002026C7" w:rsidTr="00184E0A">
        <w:trPr>
          <w:jc w:val="center"/>
        </w:trPr>
        <w:tc>
          <w:tcPr>
            <w:tcW w:w="1245" w:type="dxa"/>
            <w:vMerge/>
            <w:tcBorders>
              <w:left w:val="single" w:sz="8" w:space="0" w:color="000000"/>
              <w:bottom w:val="single" w:sz="8" w:space="0" w:color="000000"/>
              <w:right w:val="single" w:sz="8" w:space="0" w:color="000000"/>
            </w:tcBorders>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7" w:type="dxa"/>
            <w:tcBorders>
              <w:top w:val="single" w:sz="8" w:space="0" w:color="000000"/>
              <w:left w:val="single" w:sz="8" w:space="0" w:color="000000"/>
              <w:bottom w:val="single" w:sz="8" w:space="0" w:color="000000"/>
              <w:right w:val="single" w:sz="8" w:space="0" w:color="000000"/>
            </w:tcBorders>
            <w:vAlign w:val="center"/>
          </w:tcPr>
          <w:p w:rsidR="00B85B33" w:rsidRPr="00403D4A" w:rsidRDefault="00B85B33" w:rsidP="00614488">
            <w:pPr>
              <w:spacing w:line="240" w:lineRule="atLeast"/>
              <w:jc w:val="center"/>
              <w:rPr>
                <w:rFonts w:ascii="標楷體" w:eastAsia="標楷體" w:hAnsi="標楷體" w:cs="標楷體"/>
                <w:b/>
                <w:color w:val="FF0000"/>
                <w:sz w:val="24"/>
                <w:szCs w:val="24"/>
              </w:rPr>
            </w:pPr>
            <w:r w:rsidRPr="00403D4A">
              <w:rPr>
                <w:rFonts w:ascii="標楷體" w:eastAsia="標楷體" w:hAnsi="標楷體" w:cs="標楷體"/>
                <w:b/>
                <w:color w:val="FF0000"/>
                <w:sz w:val="24"/>
                <w:szCs w:val="24"/>
              </w:rPr>
              <w:t>學習表現</w:t>
            </w: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B85B33" w:rsidRPr="00403D4A" w:rsidRDefault="00B85B33" w:rsidP="00614488">
            <w:pPr>
              <w:spacing w:line="240" w:lineRule="atLeast"/>
              <w:jc w:val="center"/>
              <w:rPr>
                <w:rFonts w:ascii="標楷體" w:eastAsia="標楷體" w:hAnsi="標楷體" w:cs="標楷體"/>
                <w:b/>
                <w:color w:val="FF0000"/>
                <w:sz w:val="24"/>
                <w:szCs w:val="24"/>
              </w:rPr>
            </w:pPr>
            <w:r w:rsidRPr="00403D4A">
              <w:rPr>
                <w:rFonts w:ascii="標楷體" w:eastAsia="標楷體" w:hAnsi="標楷體" w:cs="標楷體"/>
                <w:b/>
                <w:color w:val="FF0000"/>
                <w:sz w:val="24"/>
                <w:szCs w:val="24"/>
              </w:rPr>
              <w:t>學習內容</w:t>
            </w:r>
          </w:p>
        </w:tc>
        <w:tc>
          <w:tcPr>
            <w:tcW w:w="6095" w:type="dxa"/>
            <w:vMerge/>
            <w:tcBorders>
              <w:bottom w:val="single" w:sz="8" w:space="0" w:color="000000"/>
              <w:right w:val="single" w:sz="8" w:space="0" w:color="000000"/>
            </w:tcBorders>
            <w:tcMar>
              <w:top w:w="100" w:type="dxa"/>
              <w:left w:w="20" w:type="dxa"/>
              <w:bottom w:w="100" w:type="dxa"/>
              <w:right w:w="20" w:type="dxa"/>
            </w:tcMar>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83" w:type="dxa"/>
            <w:vMerge/>
            <w:tcBorders>
              <w:bottom w:val="single" w:sz="8" w:space="0" w:color="000000"/>
              <w:right w:val="single" w:sz="8" w:space="0" w:color="000000"/>
            </w:tcBorders>
            <w:tcMar>
              <w:top w:w="100" w:type="dxa"/>
              <w:left w:w="20" w:type="dxa"/>
              <w:bottom w:w="100" w:type="dxa"/>
              <w:right w:w="20" w:type="dxa"/>
            </w:tcMar>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135" w:type="dxa"/>
            <w:vMerge/>
            <w:tcBorders>
              <w:bottom w:val="single" w:sz="8" w:space="0" w:color="000000"/>
              <w:right w:val="single" w:sz="8" w:space="0" w:color="000000"/>
            </w:tcBorders>
            <w:tcMar>
              <w:top w:w="100" w:type="dxa"/>
              <w:left w:w="20" w:type="dxa"/>
              <w:bottom w:w="100" w:type="dxa"/>
              <w:right w:w="20" w:type="dxa"/>
            </w:tcMar>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left w:val="single" w:sz="8" w:space="0" w:color="000000"/>
              <w:bottom w:val="single" w:sz="8" w:space="0" w:color="000000"/>
              <w:right w:val="single" w:sz="8" w:space="0" w:color="000000"/>
            </w:tcBorders>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bottom w:val="single" w:sz="8" w:space="0" w:color="000000"/>
              <w:right w:val="single" w:sz="8" w:space="0" w:color="000000"/>
            </w:tcBorders>
            <w:tcMar>
              <w:top w:w="100" w:type="dxa"/>
              <w:left w:w="20" w:type="dxa"/>
              <w:bottom w:w="100" w:type="dxa"/>
              <w:right w:w="20" w:type="dxa"/>
            </w:tcMar>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67" w:type="dxa"/>
            <w:vMerge/>
            <w:tcBorders>
              <w:bottom w:val="single" w:sz="8" w:space="0" w:color="000000"/>
              <w:right w:val="single" w:sz="8" w:space="0" w:color="000000"/>
            </w:tcBorders>
            <w:vAlign w:val="center"/>
          </w:tcPr>
          <w:p w:rsidR="00B85B33" w:rsidRPr="002026C7" w:rsidRDefault="00B85B33" w:rsidP="0061448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197B16" w:rsidTr="002E2FC5">
        <w:trPr>
          <w:trHeight w:val="3850"/>
          <w:jc w:val="center"/>
        </w:trPr>
        <w:tc>
          <w:tcPr>
            <w:tcW w:w="1245" w:type="dxa"/>
            <w:tcBorders>
              <w:top w:val="single" w:sz="8" w:space="0" w:color="000000"/>
              <w:left w:val="single" w:sz="8" w:space="0" w:color="000000"/>
              <w:bottom w:val="single" w:sz="8" w:space="0" w:color="000000"/>
              <w:right w:val="single" w:sz="8" w:space="0" w:color="000000"/>
            </w:tcBorders>
          </w:tcPr>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Default="00197B16" w:rsidP="00197B16">
            <w:pPr>
              <w:ind w:firstLine="0"/>
              <w:rPr>
                <w:rFonts w:asciiTheme="minorHAnsi" w:eastAsia="標楷體" w:hAnsiTheme="minorHAnsi"/>
                <w:sz w:val="24"/>
                <w:szCs w:val="24"/>
              </w:rPr>
            </w:pPr>
          </w:p>
          <w:p w:rsidR="00197B16" w:rsidRPr="00B77E42" w:rsidRDefault="00197B16" w:rsidP="00197B16">
            <w:pPr>
              <w:ind w:firstLine="0"/>
              <w:rPr>
                <w:rFonts w:eastAsia="標楷體"/>
                <w:sz w:val="24"/>
                <w:szCs w:val="24"/>
              </w:rPr>
            </w:pPr>
          </w:p>
          <w:p w:rsidR="00197B16" w:rsidRPr="00B77E42" w:rsidRDefault="00197B16" w:rsidP="00197B16">
            <w:pPr>
              <w:ind w:firstLine="0"/>
              <w:rPr>
                <w:rFonts w:eastAsia="標楷體"/>
                <w:sz w:val="24"/>
                <w:szCs w:val="24"/>
              </w:rPr>
            </w:pPr>
          </w:p>
          <w:p w:rsidR="00197B16" w:rsidRPr="00B77E42" w:rsidRDefault="00197B16" w:rsidP="00197B16">
            <w:pPr>
              <w:ind w:firstLine="0"/>
              <w:rPr>
                <w:rFonts w:eastAsia="標楷體"/>
                <w:sz w:val="24"/>
                <w:szCs w:val="24"/>
              </w:rPr>
            </w:pPr>
          </w:p>
          <w:p w:rsidR="00197B16" w:rsidRPr="00B77E42" w:rsidRDefault="00197B16" w:rsidP="00197B16">
            <w:pPr>
              <w:ind w:firstLine="0"/>
              <w:rPr>
                <w:rFonts w:eastAsia="標楷體"/>
                <w:sz w:val="24"/>
                <w:szCs w:val="24"/>
              </w:rPr>
            </w:pPr>
          </w:p>
          <w:p w:rsidR="00197B16" w:rsidRPr="00B77E42" w:rsidRDefault="00197B16" w:rsidP="00197B16">
            <w:pPr>
              <w:ind w:firstLine="0"/>
              <w:rPr>
                <w:rFonts w:eastAsia="標楷體"/>
                <w:sz w:val="24"/>
                <w:szCs w:val="24"/>
              </w:rPr>
            </w:pPr>
          </w:p>
          <w:p w:rsidR="00197B16" w:rsidRPr="00B77E42" w:rsidRDefault="00197B16" w:rsidP="00197B16">
            <w:pPr>
              <w:ind w:firstLine="0"/>
              <w:rPr>
                <w:rFonts w:eastAsia="標楷體"/>
                <w:sz w:val="24"/>
                <w:szCs w:val="24"/>
              </w:rPr>
            </w:pPr>
          </w:p>
          <w:p w:rsidR="00197B16" w:rsidRPr="00B77E42" w:rsidRDefault="00197B16" w:rsidP="00197B16">
            <w:pPr>
              <w:jc w:val="center"/>
              <w:rPr>
                <w:rFonts w:eastAsia="標楷體"/>
                <w:color w:val="auto"/>
                <w:sz w:val="24"/>
                <w:szCs w:val="24"/>
              </w:rPr>
            </w:pPr>
            <w:r w:rsidRPr="00B77E42">
              <w:rPr>
                <w:rFonts w:eastAsia="標楷體"/>
                <w:sz w:val="24"/>
                <w:szCs w:val="24"/>
              </w:rPr>
              <w:t xml:space="preserve">  </w:t>
            </w:r>
            <w:r w:rsidRPr="00B77E42">
              <w:rPr>
                <w:rFonts w:eastAsia="標楷體"/>
                <w:color w:val="auto"/>
                <w:sz w:val="24"/>
                <w:szCs w:val="24"/>
              </w:rPr>
              <w:t>第</w:t>
            </w:r>
            <w:r w:rsidRPr="00B77E42">
              <w:rPr>
                <w:rFonts w:eastAsia="標楷體"/>
                <w:color w:val="auto"/>
                <w:sz w:val="24"/>
                <w:szCs w:val="24"/>
              </w:rPr>
              <w:t>1</w:t>
            </w:r>
            <w:r w:rsidRPr="00B77E42">
              <w:rPr>
                <w:rFonts w:eastAsia="標楷體"/>
                <w:color w:val="auto"/>
                <w:sz w:val="24"/>
                <w:szCs w:val="24"/>
              </w:rPr>
              <w:t>週</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0208</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0214</w:t>
            </w: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Default="00197B16" w:rsidP="00197B16">
            <w:pPr>
              <w:ind w:firstLine="0"/>
              <w:rPr>
                <w:rFonts w:eastAsia="標楷體"/>
                <w:color w:val="FF0000"/>
                <w:sz w:val="24"/>
                <w:szCs w:val="24"/>
              </w:rPr>
            </w:pPr>
          </w:p>
          <w:p w:rsidR="00197B16" w:rsidRDefault="00197B16" w:rsidP="00197B16">
            <w:pPr>
              <w:ind w:firstLine="0"/>
              <w:rPr>
                <w:rFonts w:eastAsia="標楷體"/>
                <w:color w:val="FF0000"/>
                <w:sz w:val="24"/>
                <w:szCs w:val="24"/>
              </w:rPr>
            </w:pPr>
          </w:p>
          <w:p w:rsidR="00197B16" w:rsidRPr="00B77E42" w:rsidRDefault="00197B16" w:rsidP="00197B16">
            <w:pPr>
              <w:ind w:firstLine="0"/>
              <w:rPr>
                <w:rFonts w:eastAsia="標楷體"/>
                <w:color w:val="FF0000"/>
                <w:sz w:val="24"/>
                <w:szCs w:val="24"/>
              </w:rPr>
            </w:pPr>
          </w:p>
          <w:p w:rsidR="00197B16" w:rsidRPr="00B77E42" w:rsidRDefault="00197B16" w:rsidP="00197B16">
            <w:pPr>
              <w:jc w:val="center"/>
              <w:rPr>
                <w:rFonts w:eastAsia="標楷體"/>
                <w:color w:val="FF0000"/>
                <w:sz w:val="24"/>
                <w:szCs w:val="24"/>
              </w:rPr>
            </w:pPr>
          </w:p>
          <w:p w:rsidR="00197B16" w:rsidRPr="00B77E42" w:rsidRDefault="00197B16" w:rsidP="00197B16">
            <w:pPr>
              <w:jc w:val="center"/>
              <w:rPr>
                <w:rFonts w:eastAsia="標楷體"/>
                <w:color w:val="auto"/>
                <w:sz w:val="24"/>
                <w:szCs w:val="24"/>
              </w:rPr>
            </w:pPr>
            <w:r w:rsidRPr="00B77E42">
              <w:rPr>
                <w:rFonts w:eastAsia="標楷體"/>
                <w:color w:val="auto"/>
                <w:sz w:val="24"/>
                <w:szCs w:val="24"/>
              </w:rPr>
              <w:t>第</w:t>
            </w:r>
            <w:r w:rsidRPr="00B77E42">
              <w:rPr>
                <w:rFonts w:eastAsia="標楷體"/>
                <w:color w:val="auto"/>
                <w:sz w:val="24"/>
                <w:szCs w:val="24"/>
              </w:rPr>
              <w:t>2</w:t>
            </w:r>
            <w:r w:rsidRPr="00B77E42">
              <w:rPr>
                <w:rFonts w:eastAsia="標楷體"/>
                <w:color w:val="auto"/>
                <w:sz w:val="24"/>
                <w:szCs w:val="24"/>
              </w:rPr>
              <w:t>週</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0215</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0221</w:t>
            </w: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r w:rsidRPr="00B77E42">
              <w:rPr>
                <w:rFonts w:eastAsia="標楷體"/>
                <w:color w:val="auto"/>
                <w:sz w:val="24"/>
                <w:szCs w:val="24"/>
              </w:rPr>
              <w:t>第</w:t>
            </w:r>
            <w:r w:rsidRPr="00B77E42">
              <w:rPr>
                <w:rFonts w:eastAsia="標楷體"/>
                <w:color w:val="auto"/>
                <w:sz w:val="24"/>
                <w:szCs w:val="24"/>
              </w:rPr>
              <w:t>3</w:t>
            </w:r>
            <w:r w:rsidRPr="00B77E42">
              <w:rPr>
                <w:rFonts w:eastAsia="標楷體"/>
                <w:color w:val="auto"/>
                <w:sz w:val="24"/>
                <w:szCs w:val="24"/>
              </w:rPr>
              <w:t>週</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0222</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0228</w:t>
            </w: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Default="00197B16" w:rsidP="00197B16">
            <w:pPr>
              <w:jc w:val="center"/>
              <w:rPr>
                <w:rFonts w:ascii="標楷體" w:eastAsia="標楷體" w:hAnsi="標楷體" w:cs="標楷體"/>
                <w:color w:val="auto"/>
                <w:sz w:val="24"/>
                <w:szCs w:val="24"/>
              </w:rPr>
            </w:pPr>
          </w:p>
          <w:p w:rsidR="00197B16" w:rsidRPr="003D18DD" w:rsidRDefault="00197B16" w:rsidP="00197B16">
            <w:pPr>
              <w:jc w:val="center"/>
              <w:rPr>
                <w:rFonts w:ascii="標楷體" w:eastAsia="標楷體" w:hAnsi="標楷體" w:cs="標楷體"/>
                <w:color w:val="auto"/>
                <w:sz w:val="24"/>
                <w:szCs w:val="24"/>
              </w:rPr>
            </w:pPr>
          </w:p>
          <w:p w:rsidR="00197B16" w:rsidRPr="00B77E42" w:rsidRDefault="00197B16" w:rsidP="00197B16">
            <w:pPr>
              <w:jc w:val="center"/>
              <w:rPr>
                <w:rFonts w:eastAsia="標楷體"/>
                <w:color w:val="auto"/>
                <w:sz w:val="24"/>
                <w:szCs w:val="24"/>
              </w:rPr>
            </w:pPr>
            <w:r w:rsidRPr="00B77E42">
              <w:rPr>
                <w:rFonts w:eastAsia="標楷體"/>
                <w:color w:val="auto"/>
                <w:sz w:val="24"/>
                <w:szCs w:val="24"/>
              </w:rPr>
              <w:t>第</w:t>
            </w:r>
            <w:r w:rsidRPr="00B77E42">
              <w:rPr>
                <w:rFonts w:eastAsia="標楷體"/>
                <w:color w:val="auto"/>
                <w:sz w:val="24"/>
                <w:szCs w:val="24"/>
              </w:rPr>
              <w:t>4</w:t>
            </w:r>
            <w:r w:rsidRPr="00B77E42">
              <w:rPr>
                <w:rFonts w:eastAsia="標楷體"/>
                <w:color w:val="auto"/>
                <w:sz w:val="24"/>
                <w:szCs w:val="24"/>
              </w:rPr>
              <w:t>週</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0301</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0307</w:t>
            </w: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p>
          <w:p w:rsidR="00197B16" w:rsidRPr="00B77E42" w:rsidRDefault="00197B16" w:rsidP="00197B16">
            <w:pPr>
              <w:jc w:val="center"/>
              <w:rPr>
                <w:rFonts w:eastAsia="標楷體"/>
                <w:color w:val="auto"/>
                <w:sz w:val="24"/>
                <w:szCs w:val="24"/>
              </w:rPr>
            </w:pPr>
            <w:r w:rsidRPr="00B77E42">
              <w:rPr>
                <w:rFonts w:eastAsia="標楷體"/>
                <w:color w:val="auto"/>
                <w:sz w:val="24"/>
                <w:szCs w:val="24"/>
              </w:rPr>
              <w:t>第</w:t>
            </w:r>
            <w:r w:rsidRPr="00B77E42">
              <w:rPr>
                <w:rFonts w:eastAsia="標楷體"/>
                <w:color w:val="auto"/>
                <w:sz w:val="24"/>
                <w:szCs w:val="24"/>
              </w:rPr>
              <w:t>5</w:t>
            </w:r>
            <w:r w:rsidRPr="00B77E42">
              <w:rPr>
                <w:rFonts w:eastAsia="標楷體"/>
                <w:color w:val="auto"/>
                <w:sz w:val="24"/>
                <w:szCs w:val="24"/>
              </w:rPr>
              <w:t>週</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0308</w:t>
            </w:r>
          </w:p>
          <w:p w:rsidR="00197B16" w:rsidRPr="00B77E42" w:rsidRDefault="00197B16" w:rsidP="00197B16">
            <w:pPr>
              <w:jc w:val="center"/>
              <w:rPr>
                <w:rFonts w:eastAsia="標楷體"/>
                <w:color w:val="auto"/>
                <w:sz w:val="24"/>
                <w:szCs w:val="24"/>
              </w:rPr>
            </w:pPr>
            <w:r w:rsidRPr="00B77E42">
              <w:rPr>
                <w:rFonts w:eastAsia="標楷體"/>
                <w:color w:val="auto"/>
                <w:sz w:val="24"/>
                <w:szCs w:val="24"/>
              </w:rPr>
              <w:t>│</w:t>
            </w:r>
          </w:p>
          <w:p w:rsidR="00197B16" w:rsidRDefault="00197B16" w:rsidP="00197B16">
            <w:pPr>
              <w:jc w:val="center"/>
              <w:rPr>
                <w:rFonts w:eastAsia="標楷體"/>
                <w:color w:val="auto"/>
                <w:sz w:val="24"/>
                <w:szCs w:val="24"/>
              </w:rPr>
            </w:pPr>
            <w:r w:rsidRPr="00B77E42">
              <w:rPr>
                <w:rFonts w:eastAsia="標楷體"/>
                <w:color w:val="auto"/>
                <w:sz w:val="24"/>
                <w:szCs w:val="24"/>
              </w:rPr>
              <w:t>0314</w:t>
            </w: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ind w:firstLine="0"/>
              <w:rPr>
                <w:rFonts w:asciiTheme="minorHAnsi" w:eastAsia="標楷體" w:hAnsiTheme="minorHAnsi" w:cs="標楷體"/>
                <w:color w:val="FF0000"/>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6</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0315</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0321</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8911A5" w:rsidRDefault="00197B16" w:rsidP="00197B16">
            <w:pPr>
              <w:rPr>
                <w:rFonts w:eastAsia="標楷體"/>
                <w:color w:val="auto"/>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7</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0322</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0328</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8</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0329</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0404</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9</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0405</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0411</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10</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0412</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0418</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r w:rsidRPr="008911A5">
              <w:rPr>
                <w:rFonts w:eastAsia="標楷體"/>
                <w:color w:val="auto"/>
                <w:sz w:val="24"/>
                <w:szCs w:val="24"/>
              </w:rPr>
              <w:t>第</w:t>
            </w:r>
            <w:r w:rsidRPr="008911A5">
              <w:rPr>
                <w:rFonts w:eastAsia="標楷體"/>
                <w:color w:val="auto"/>
                <w:sz w:val="24"/>
                <w:szCs w:val="24"/>
              </w:rPr>
              <w:t>11</w:t>
            </w:r>
            <w:r w:rsidRPr="008911A5">
              <w:rPr>
                <w:rFonts w:eastAsia="標楷體"/>
                <w:color w:val="auto"/>
                <w:sz w:val="24"/>
                <w:szCs w:val="24"/>
              </w:rPr>
              <w:t>週</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0419</w:t>
            </w:r>
          </w:p>
          <w:p w:rsidR="00197B16" w:rsidRPr="008911A5" w:rsidRDefault="00197B16" w:rsidP="00197B16">
            <w:pPr>
              <w:jc w:val="center"/>
              <w:rPr>
                <w:rFonts w:eastAsia="標楷體"/>
                <w:color w:val="auto"/>
                <w:sz w:val="24"/>
                <w:szCs w:val="24"/>
              </w:rPr>
            </w:pPr>
            <w:r w:rsidRPr="008911A5">
              <w:rPr>
                <w:rFonts w:eastAsia="標楷體"/>
                <w:color w:val="auto"/>
                <w:sz w:val="24"/>
                <w:szCs w:val="24"/>
              </w:rPr>
              <w:t>│</w:t>
            </w:r>
          </w:p>
          <w:p w:rsidR="00197B16" w:rsidRDefault="00197B16" w:rsidP="00197B16">
            <w:pPr>
              <w:jc w:val="center"/>
              <w:rPr>
                <w:rFonts w:eastAsia="標楷體"/>
                <w:color w:val="auto"/>
                <w:sz w:val="24"/>
                <w:szCs w:val="24"/>
              </w:rPr>
            </w:pPr>
            <w:r w:rsidRPr="008911A5">
              <w:rPr>
                <w:rFonts w:eastAsia="標楷體"/>
                <w:color w:val="auto"/>
                <w:sz w:val="24"/>
                <w:szCs w:val="24"/>
              </w:rPr>
              <w:t>0425</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第</w:t>
            </w:r>
            <w:r w:rsidRPr="00D52FAA">
              <w:rPr>
                <w:rFonts w:eastAsia="標楷體" w:hint="eastAsia"/>
                <w:color w:val="auto"/>
                <w:sz w:val="24"/>
                <w:szCs w:val="24"/>
              </w:rPr>
              <w:t>12</w:t>
            </w:r>
            <w:r w:rsidRPr="00D52FAA">
              <w:rPr>
                <w:rFonts w:eastAsia="標楷體" w:hint="eastAsia"/>
                <w:color w:val="auto"/>
                <w:sz w:val="24"/>
                <w:szCs w:val="24"/>
              </w:rPr>
              <w:t>週</w:t>
            </w:r>
          </w:p>
          <w:p w:rsidR="00197B16" w:rsidRPr="00D52FAA" w:rsidRDefault="00197B16" w:rsidP="00197B16">
            <w:pPr>
              <w:jc w:val="center"/>
              <w:rPr>
                <w:rFonts w:eastAsia="標楷體"/>
                <w:color w:val="auto"/>
                <w:sz w:val="24"/>
                <w:szCs w:val="24"/>
              </w:rPr>
            </w:pPr>
            <w:r w:rsidRPr="00D52FAA">
              <w:rPr>
                <w:rFonts w:eastAsia="標楷體"/>
                <w:color w:val="auto"/>
                <w:sz w:val="24"/>
                <w:szCs w:val="24"/>
              </w:rPr>
              <w:t>0426</w:t>
            </w: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w:t>
            </w:r>
          </w:p>
          <w:p w:rsidR="00197B16" w:rsidRDefault="00197B16" w:rsidP="00197B16">
            <w:pPr>
              <w:jc w:val="center"/>
              <w:rPr>
                <w:rFonts w:eastAsia="標楷體"/>
                <w:color w:val="auto"/>
                <w:sz w:val="24"/>
                <w:szCs w:val="24"/>
              </w:rPr>
            </w:pPr>
            <w:r w:rsidRPr="00D52FAA">
              <w:rPr>
                <w:rFonts w:eastAsia="標楷體"/>
                <w:color w:val="auto"/>
                <w:sz w:val="24"/>
                <w:szCs w:val="24"/>
              </w:rPr>
              <w:t>0502</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Pr="00D52FAA" w:rsidRDefault="00197B16" w:rsidP="00197B16">
            <w:pPr>
              <w:jc w:val="center"/>
              <w:rPr>
                <w:rFonts w:eastAsia="標楷體"/>
                <w:color w:val="auto"/>
                <w:sz w:val="24"/>
                <w:szCs w:val="24"/>
              </w:rPr>
            </w:pP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第</w:t>
            </w:r>
            <w:r w:rsidRPr="00D52FAA">
              <w:rPr>
                <w:rFonts w:eastAsia="標楷體" w:hint="eastAsia"/>
                <w:color w:val="auto"/>
                <w:sz w:val="24"/>
                <w:szCs w:val="24"/>
              </w:rPr>
              <w:t>13</w:t>
            </w:r>
            <w:r w:rsidRPr="00D52FAA">
              <w:rPr>
                <w:rFonts w:eastAsia="標楷體" w:hint="eastAsia"/>
                <w:color w:val="auto"/>
                <w:sz w:val="24"/>
                <w:szCs w:val="24"/>
              </w:rPr>
              <w:t>週</w:t>
            </w:r>
          </w:p>
          <w:p w:rsidR="00197B16" w:rsidRPr="00D52FAA" w:rsidRDefault="00197B16" w:rsidP="00197B16">
            <w:pPr>
              <w:jc w:val="center"/>
              <w:rPr>
                <w:rFonts w:eastAsia="標楷體"/>
                <w:color w:val="auto"/>
                <w:sz w:val="24"/>
                <w:szCs w:val="24"/>
              </w:rPr>
            </w:pPr>
            <w:r w:rsidRPr="00D52FAA">
              <w:rPr>
                <w:rFonts w:eastAsia="標楷體"/>
                <w:color w:val="auto"/>
                <w:sz w:val="24"/>
                <w:szCs w:val="24"/>
              </w:rPr>
              <w:t>0503</w:t>
            </w: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w:t>
            </w:r>
          </w:p>
          <w:p w:rsidR="00197B16" w:rsidRDefault="00197B16" w:rsidP="00197B16">
            <w:pPr>
              <w:jc w:val="center"/>
              <w:rPr>
                <w:rFonts w:eastAsia="標楷體"/>
                <w:color w:val="auto"/>
                <w:sz w:val="24"/>
                <w:szCs w:val="24"/>
              </w:rPr>
            </w:pPr>
            <w:r w:rsidRPr="00D52FAA">
              <w:rPr>
                <w:rFonts w:eastAsia="標楷體"/>
                <w:color w:val="auto"/>
                <w:sz w:val="24"/>
                <w:szCs w:val="24"/>
              </w:rPr>
              <w:t>0509</w:t>
            </w: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jc w:val="center"/>
              <w:rPr>
                <w:rFonts w:eastAsia="標楷體"/>
                <w:color w:val="auto"/>
                <w:sz w:val="24"/>
                <w:szCs w:val="24"/>
              </w:rPr>
            </w:pPr>
          </w:p>
          <w:p w:rsidR="00197B16" w:rsidRDefault="00197B16" w:rsidP="00197B16">
            <w:pPr>
              <w:ind w:firstLine="0"/>
              <w:rPr>
                <w:rFonts w:eastAsia="標楷體"/>
                <w:color w:val="auto"/>
                <w:sz w:val="24"/>
                <w:szCs w:val="24"/>
              </w:rPr>
            </w:pPr>
          </w:p>
          <w:p w:rsidR="00197B16" w:rsidRPr="00D52FAA" w:rsidRDefault="00197B16" w:rsidP="00197B16">
            <w:pPr>
              <w:jc w:val="center"/>
              <w:rPr>
                <w:rFonts w:eastAsia="標楷體"/>
                <w:color w:val="auto"/>
                <w:sz w:val="24"/>
                <w:szCs w:val="24"/>
              </w:rPr>
            </w:pP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第</w:t>
            </w:r>
            <w:r w:rsidRPr="00D52FAA">
              <w:rPr>
                <w:rFonts w:eastAsia="標楷體" w:hint="eastAsia"/>
                <w:color w:val="auto"/>
                <w:sz w:val="24"/>
                <w:szCs w:val="24"/>
              </w:rPr>
              <w:t>14</w:t>
            </w:r>
            <w:r w:rsidRPr="00D52FAA">
              <w:rPr>
                <w:rFonts w:eastAsia="標楷體" w:hint="eastAsia"/>
                <w:color w:val="auto"/>
                <w:sz w:val="24"/>
                <w:szCs w:val="24"/>
              </w:rPr>
              <w:t>週</w:t>
            </w:r>
          </w:p>
          <w:p w:rsidR="00197B16" w:rsidRPr="00D52FAA" w:rsidRDefault="00197B16" w:rsidP="00197B16">
            <w:pPr>
              <w:jc w:val="center"/>
              <w:rPr>
                <w:rFonts w:eastAsia="標楷體"/>
                <w:color w:val="auto"/>
                <w:sz w:val="24"/>
                <w:szCs w:val="24"/>
              </w:rPr>
            </w:pPr>
            <w:r w:rsidRPr="00D52FAA">
              <w:rPr>
                <w:rFonts w:eastAsia="標楷體"/>
                <w:color w:val="auto"/>
                <w:sz w:val="24"/>
                <w:szCs w:val="24"/>
              </w:rPr>
              <w:t>0510</w:t>
            </w:r>
          </w:p>
          <w:p w:rsidR="00197B16" w:rsidRPr="00D52FAA" w:rsidRDefault="00197B16" w:rsidP="00197B16">
            <w:pPr>
              <w:jc w:val="center"/>
              <w:rPr>
                <w:rFonts w:eastAsia="標楷體"/>
                <w:color w:val="auto"/>
                <w:sz w:val="24"/>
                <w:szCs w:val="24"/>
              </w:rPr>
            </w:pPr>
            <w:r w:rsidRPr="00D52FAA">
              <w:rPr>
                <w:rFonts w:eastAsia="標楷體" w:hint="eastAsia"/>
                <w:color w:val="auto"/>
                <w:sz w:val="24"/>
                <w:szCs w:val="24"/>
              </w:rPr>
              <w:t>│</w:t>
            </w:r>
          </w:p>
          <w:p w:rsidR="00197B16" w:rsidRDefault="00197B16" w:rsidP="00197B16">
            <w:pPr>
              <w:jc w:val="center"/>
              <w:rPr>
                <w:rFonts w:eastAsia="標楷體"/>
                <w:color w:val="auto"/>
                <w:sz w:val="24"/>
                <w:szCs w:val="24"/>
              </w:rPr>
            </w:pPr>
            <w:r w:rsidRPr="00D52FAA">
              <w:rPr>
                <w:rFonts w:eastAsia="標楷體"/>
                <w:color w:val="auto"/>
                <w:sz w:val="24"/>
                <w:szCs w:val="24"/>
              </w:rPr>
              <w:t>0516</w:t>
            </w:r>
          </w:p>
          <w:p w:rsidR="00197B16" w:rsidRDefault="00197B16" w:rsidP="00197B16">
            <w:pPr>
              <w:jc w:val="center"/>
              <w:rPr>
                <w:rFonts w:eastAsia="標楷體"/>
                <w:color w:val="auto"/>
                <w:sz w:val="24"/>
                <w:szCs w:val="24"/>
              </w:rPr>
            </w:pPr>
          </w:p>
          <w:p w:rsidR="00197B16" w:rsidRPr="008911A5" w:rsidRDefault="00197B16" w:rsidP="00197B16">
            <w:pPr>
              <w:jc w:val="center"/>
              <w:rPr>
                <w:rFonts w:eastAsia="標楷體"/>
                <w:color w:val="auto"/>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Default="00197B16" w:rsidP="00197B16">
            <w:pPr>
              <w:ind w:firstLine="0"/>
              <w:rPr>
                <w:rFonts w:asciiTheme="minorHAnsi" w:eastAsia="標楷體" w:hAnsiTheme="minorHAnsi" w:cs="標楷體"/>
                <w:color w:val="FF0000"/>
                <w:sz w:val="24"/>
                <w:szCs w:val="24"/>
              </w:rPr>
            </w:pPr>
          </w:p>
          <w:p w:rsidR="00197B16" w:rsidRDefault="00197B16" w:rsidP="00197B16">
            <w:pPr>
              <w:jc w:val="center"/>
              <w:rPr>
                <w:rFonts w:asciiTheme="minorHAnsi" w:eastAsia="標楷體" w:hAnsiTheme="minorHAnsi" w:cs="標楷體"/>
                <w:color w:val="FF0000"/>
                <w:sz w:val="24"/>
                <w:szCs w:val="24"/>
              </w:rPr>
            </w:pPr>
          </w:p>
          <w:p w:rsidR="00197B16" w:rsidRPr="00A7536D" w:rsidRDefault="00197B16" w:rsidP="00197B16">
            <w:pPr>
              <w:jc w:val="center"/>
              <w:rPr>
                <w:rFonts w:asciiTheme="minorHAnsi" w:eastAsia="標楷體" w:hAnsiTheme="minorHAnsi" w:cs="標楷體"/>
                <w:color w:val="FF0000"/>
                <w:sz w:val="24"/>
                <w:szCs w:val="24"/>
              </w:rPr>
            </w:pPr>
          </w:p>
        </w:tc>
        <w:tc>
          <w:tcPr>
            <w:tcW w:w="1297" w:type="dxa"/>
            <w:tcBorders>
              <w:top w:val="single" w:sz="8" w:space="0" w:color="000000"/>
              <w:left w:val="single" w:sz="8" w:space="0" w:color="000000"/>
              <w:bottom w:val="single" w:sz="8" w:space="0" w:color="000000"/>
              <w:right w:val="single" w:sz="8" w:space="0" w:color="000000"/>
            </w:tcBorders>
          </w:tcPr>
          <w:p w:rsidR="00197B16" w:rsidRPr="00E527B2" w:rsidRDefault="00197B16" w:rsidP="00197B16">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color w:val="auto"/>
                <w:sz w:val="20"/>
                <w:szCs w:val="20"/>
              </w:rPr>
              <w:t xml:space="preserve">1-Ⅳ-3 </w:t>
            </w:r>
            <w:r w:rsidRPr="00E527B2">
              <w:rPr>
                <w:rFonts w:ascii="Times New Roman" w:eastAsia="標楷體" w:hAnsi="Times New Roman" w:cs="Times New Roman"/>
                <w:color w:val="auto"/>
                <w:sz w:val="20"/>
                <w:szCs w:val="20"/>
              </w:rPr>
              <w:t>能聽懂基本或重要句型的句子。</w:t>
            </w:r>
            <w:r w:rsidRPr="00E527B2">
              <w:rPr>
                <w:rFonts w:ascii="Times New Roman" w:eastAsia="標楷體" w:hAnsi="Times New Roman" w:cs="Times New Roman"/>
                <w:color w:val="auto"/>
                <w:sz w:val="20"/>
                <w:szCs w:val="20"/>
              </w:rPr>
              <w:t xml:space="preserve"> </w:t>
            </w: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*2-</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-12</w:t>
            </w:r>
            <w:r w:rsidRPr="00E527B2">
              <w:rPr>
                <w:rFonts w:ascii="Times New Roman" w:eastAsia="標楷體" w:hAnsi="Times New Roman" w:cs="Times New Roman" w:hint="eastAsia"/>
                <w:color w:val="auto"/>
                <w:sz w:val="20"/>
                <w:szCs w:val="20"/>
              </w:rPr>
              <w:t>能以簡易的英語參與引導式討論。</w:t>
            </w:r>
            <w:r w:rsidRPr="00E527B2">
              <w:rPr>
                <w:rFonts w:ascii="Times New Roman" w:eastAsia="標楷體" w:hAnsi="Times New Roman" w:cs="Times New Roman" w:hint="eastAsia"/>
                <w:color w:val="auto"/>
                <w:sz w:val="20"/>
                <w:szCs w:val="20"/>
              </w:rPr>
              <w:t xml:space="preserve"> </w:t>
            </w: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197B16"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w:t>
            </w:r>
          </w:p>
          <w:p w:rsidR="00197B16" w:rsidRDefault="00197B16" w:rsidP="00197B16">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格。</w:t>
            </w: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英語參與引導式討論。</w:t>
            </w:r>
            <w:r w:rsidRPr="00E527B2">
              <w:rPr>
                <w:rFonts w:ascii="Times New Roman" w:eastAsia="標楷體" w:hAnsi="Times New Roman" w:cs="Times New Roman" w:hint="eastAsia"/>
                <w:color w:val="auto"/>
                <w:sz w:val="20"/>
                <w:szCs w:val="20"/>
              </w:rPr>
              <w:t xml:space="preserve"> </w:t>
            </w: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197B16"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w:t>
            </w:r>
          </w:p>
          <w:p w:rsidR="00197B16" w:rsidRDefault="00197B16" w:rsidP="00197B16">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格。</w:t>
            </w: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197B16" w:rsidRDefault="00197B16"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Default="002E2FC5" w:rsidP="00197B16">
            <w:pPr>
              <w:pStyle w:val="Default"/>
              <w:ind w:firstLine="0"/>
              <w:jc w:val="left"/>
              <w:rPr>
                <w:rFonts w:ascii="Times New Roman" w:eastAsia="標楷體" w:hAnsi="Times New Roman" w:cs="Times New Roman"/>
                <w:color w:val="auto"/>
                <w:sz w:val="20"/>
                <w:szCs w:val="20"/>
              </w:rPr>
            </w:pPr>
          </w:p>
          <w:p w:rsidR="002E2FC5" w:rsidRPr="00E527B2" w:rsidRDefault="002E2FC5"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color w:val="auto"/>
                <w:sz w:val="20"/>
                <w:szCs w:val="20"/>
              </w:rPr>
              <w:t xml:space="preserve">1-Ⅳ-3 </w:t>
            </w:r>
            <w:r w:rsidRPr="00E527B2">
              <w:rPr>
                <w:rFonts w:ascii="Times New Roman" w:eastAsia="標楷體" w:hAnsi="Times New Roman" w:cs="Times New Roman"/>
                <w:color w:val="auto"/>
                <w:sz w:val="20"/>
                <w:szCs w:val="20"/>
              </w:rPr>
              <w:t>能聽懂基本或重要句型的句子。</w:t>
            </w:r>
            <w:r w:rsidRPr="00E527B2">
              <w:rPr>
                <w:rFonts w:ascii="Times New Roman" w:eastAsia="標楷體" w:hAnsi="Times New Roman" w:cs="Times New Roman"/>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*2-</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-12</w:t>
            </w:r>
            <w:r w:rsidRPr="00E527B2">
              <w:rPr>
                <w:rFonts w:ascii="Times New Roman" w:eastAsia="標楷體" w:hAnsi="Times New Roman" w:cs="Times New Roman" w:hint="eastAsia"/>
                <w:color w:val="auto"/>
                <w:sz w:val="20"/>
                <w:szCs w:val="20"/>
              </w:rPr>
              <w:t>能以簡易的英語參與引導式討論。</w:t>
            </w:r>
            <w:r w:rsidRPr="00E527B2">
              <w:rPr>
                <w:rFonts w:ascii="Times New Roman" w:eastAsia="標楷體" w:hAnsi="Times New Roman" w:cs="Times New Roman" w:hint="eastAsia"/>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2E2FC5"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w:t>
            </w:r>
          </w:p>
          <w:p w:rsidR="002E2FC5" w:rsidRDefault="002E2FC5"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格</w:t>
            </w: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Pr="00E527B2" w:rsidRDefault="002E2FC5"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color w:val="auto"/>
                <w:sz w:val="20"/>
                <w:szCs w:val="20"/>
              </w:rPr>
              <w:t xml:space="preserve">1-Ⅳ-3 </w:t>
            </w:r>
            <w:r w:rsidRPr="00E527B2">
              <w:rPr>
                <w:rFonts w:ascii="Times New Roman" w:eastAsia="標楷體" w:hAnsi="Times New Roman" w:cs="Times New Roman"/>
                <w:color w:val="auto"/>
                <w:sz w:val="20"/>
                <w:szCs w:val="20"/>
              </w:rPr>
              <w:t>能聽懂基本或重要句型的句子。</w:t>
            </w:r>
            <w:r w:rsidRPr="00E527B2">
              <w:rPr>
                <w:rFonts w:ascii="Times New Roman" w:eastAsia="標楷體" w:hAnsi="Times New Roman" w:cs="Times New Roman"/>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*2-</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-12</w:t>
            </w:r>
            <w:r w:rsidRPr="00E527B2">
              <w:rPr>
                <w:rFonts w:ascii="Times New Roman" w:eastAsia="標楷體" w:hAnsi="Times New Roman" w:cs="Times New Roman" w:hint="eastAsia"/>
                <w:color w:val="auto"/>
                <w:sz w:val="20"/>
                <w:szCs w:val="20"/>
              </w:rPr>
              <w:t>能以簡易的英語參與引導式討論。</w:t>
            </w:r>
            <w:r w:rsidRPr="00E527B2">
              <w:rPr>
                <w:rFonts w:ascii="Times New Roman" w:eastAsia="標楷體" w:hAnsi="Times New Roman" w:cs="Times New Roman" w:hint="eastAsia"/>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2E2FC5"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w:t>
            </w:r>
          </w:p>
          <w:p w:rsidR="002E2FC5" w:rsidRDefault="002E2FC5"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格</w:t>
            </w: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2E2FC5" w:rsidRDefault="002E2FC5" w:rsidP="002E2FC5">
            <w:pPr>
              <w:pStyle w:val="Default"/>
              <w:ind w:firstLine="0"/>
              <w:jc w:val="left"/>
              <w:rPr>
                <w:rFonts w:ascii="Times New Roman" w:eastAsia="標楷體" w:hAnsi="Times New Roman" w:cs="Times New Roman"/>
                <w:color w:val="auto"/>
                <w:sz w:val="20"/>
                <w:szCs w:val="20"/>
              </w:rPr>
            </w:pPr>
          </w:p>
          <w:p w:rsidR="00197B16" w:rsidRPr="00E527B2" w:rsidRDefault="00197B16" w:rsidP="002E2FC5">
            <w:pPr>
              <w:pStyle w:val="Default"/>
              <w:ind w:firstLine="0"/>
              <w:jc w:val="left"/>
              <w:rPr>
                <w:rFonts w:ascii="Times New Roman" w:eastAsia="標楷體" w:hAnsi="Times New Roman" w:cs="Times New Roman"/>
                <w:color w:val="auto"/>
                <w:sz w:val="20"/>
                <w:szCs w:val="20"/>
              </w:rPr>
            </w:pP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pStyle w:val="Default"/>
              <w:jc w:val="left"/>
              <w:rPr>
                <w:sz w:val="20"/>
                <w:szCs w:val="20"/>
              </w:rPr>
            </w:pPr>
            <w:r w:rsidRPr="00E527B2">
              <w:rPr>
                <w:rFonts w:ascii="Times New Roman" w:eastAsia="標楷體" w:hAnsi="Times New Roman" w:cs="Times New Roman"/>
                <w:color w:val="auto"/>
                <w:sz w:val="20"/>
                <w:szCs w:val="20"/>
              </w:rPr>
              <w:t>Ac-Ⅳ-2</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教室用語。</w:t>
            </w:r>
            <w:r w:rsidRPr="00E527B2">
              <w:rPr>
                <w:rFonts w:ascii="Times New Roman" w:eastAsia="標楷體" w:hAnsi="Times New Roman" w:cs="Times New Roman"/>
                <w:color w:val="auto"/>
                <w:sz w:val="20"/>
                <w:szCs w:val="20"/>
              </w:rPr>
              <w:t xml:space="preserve"> Ac-Ⅳ-3</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生活用語。</w:t>
            </w:r>
            <w:r w:rsidRPr="00E527B2">
              <w:rPr>
                <w:sz w:val="20"/>
                <w:szCs w:val="20"/>
              </w:rPr>
              <w:t xml:space="preserve"> </w:t>
            </w:r>
          </w:p>
          <w:p w:rsidR="00197B16" w:rsidRPr="00E527B2" w:rsidRDefault="00197B16" w:rsidP="00220998">
            <w:pPr>
              <w:pStyle w:val="Default"/>
              <w:ind w:firstLine="0"/>
              <w:jc w:val="left"/>
              <w:rPr>
                <w:rFonts w:eastAsia="標楷體"/>
                <w:color w:val="auto"/>
                <w:sz w:val="20"/>
                <w:szCs w:val="20"/>
              </w:rPr>
            </w:pPr>
            <w:r w:rsidRPr="00E527B2">
              <w:rPr>
                <w:rFonts w:eastAsia="標楷體" w:hint="eastAsia"/>
                <w:color w:val="auto"/>
                <w:sz w:val="20"/>
                <w:szCs w:val="20"/>
              </w:rPr>
              <w:t>B-Ⅳ-2國中階段所學字詞及</w:t>
            </w:r>
          </w:p>
          <w:p w:rsidR="00197B16" w:rsidRPr="00E527B2" w:rsidRDefault="00197B16" w:rsidP="00197B16">
            <w:pPr>
              <w:pStyle w:val="Default"/>
              <w:jc w:val="left"/>
              <w:rPr>
                <w:rFonts w:eastAsia="標楷體"/>
                <w:color w:val="auto"/>
                <w:sz w:val="20"/>
                <w:szCs w:val="20"/>
              </w:rPr>
            </w:pPr>
            <w:r w:rsidRPr="00E527B2">
              <w:rPr>
                <w:rFonts w:eastAsia="標楷體" w:hint="eastAsia"/>
                <w:color w:val="auto"/>
                <w:sz w:val="20"/>
                <w:szCs w:val="20"/>
              </w:rPr>
              <w:t>句型的生活</w:t>
            </w:r>
          </w:p>
          <w:p w:rsidR="00197B16" w:rsidRDefault="00197B16" w:rsidP="00197B16">
            <w:pPr>
              <w:pStyle w:val="Default"/>
              <w:jc w:val="left"/>
              <w:rPr>
                <w:rFonts w:eastAsia="標楷體"/>
                <w:color w:val="auto"/>
                <w:sz w:val="20"/>
                <w:szCs w:val="20"/>
              </w:rPr>
            </w:pPr>
            <w:r w:rsidRPr="00E527B2">
              <w:rPr>
                <w:rFonts w:eastAsia="標楷體" w:hint="eastAsia"/>
                <w:color w:val="auto"/>
                <w:sz w:val="20"/>
                <w:szCs w:val="20"/>
              </w:rPr>
              <w:t>溝通。</w:t>
            </w: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jc w:val="left"/>
              <w:rPr>
                <w:rFonts w:eastAsia="標楷體"/>
                <w:color w:val="auto"/>
                <w:sz w:val="20"/>
                <w:szCs w:val="20"/>
              </w:rPr>
            </w:pPr>
          </w:p>
          <w:p w:rsidR="00197B16" w:rsidRDefault="00197B16" w:rsidP="00197B16">
            <w:pPr>
              <w:pStyle w:val="Default"/>
              <w:ind w:firstLine="0"/>
              <w:jc w:val="left"/>
              <w:rPr>
                <w:rFonts w:eastAsia="標楷體"/>
                <w:color w:val="auto"/>
                <w:sz w:val="20"/>
                <w:szCs w:val="20"/>
              </w:rPr>
            </w:pPr>
          </w:p>
          <w:p w:rsidR="00197B16" w:rsidRPr="00197B16" w:rsidRDefault="00197B16" w:rsidP="00A41B32">
            <w:pPr>
              <w:pStyle w:val="Default"/>
              <w:ind w:firstLine="0"/>
              <w:jc w:val="left"/>
              <w:rPr>
                <w:rFonts w:eastAsia="標楷體" w:hint="eastAsia"/>
                <w:color w:val="auto"/>
                <w:sz w:val="20"/>
                <w:szCs w:val="20"/>
              </w:rPr>
            </w:pPr>
            <w:r w:rsidRPr="00197B16">
              <w:rPr>
                <w:rFonts w:eastAsia="標楷體" w:hint="eastAsia"/>
                <w:color w:val="auto"/>
                <w:sz w:val="20"/>
                <w:szCs w:val="20"/>
              </w:rPr>
              <w:t xml:space="preserve">Ac-Ⅳ-2常見的 教室用語。 Ac-Ⅳ-3常見的 生活用語。 </w:t>
            </w:r>
          </w:p>
          <w:p w:rsidR="00197B16" w:rsidRPr="00197B16" w:rsidRDefault="00197B16" w:rsidP="00197B16">
            <w:pPr>
              <w:pStyle w:val="Default"/>
              <w:jc w:val="left"/>
              <w:rPr>
                <w:rFonts w:eastAsia="標楷體"/>
                <w:color w:val="auto"/>
                <w:sz w:val="20"/>
                <w:szCs w:val="20"/>
              </w:rPr>
            </w:pPr>
          </w:p>
          <w:p w:rsidR="00197B16" w:rsidRPr="00197B16" w:rsidRDefault="00197B16" w:rsidP="00197B16">
            <w:pPr>
              <w:pStyle w:val="Default"/>
              <w:jc w:val="left"/>
              <w:rPr>
                <w:rFonts w:eastAsia="標楷體"/>
                <w:color w:val="auto"/>
                <w:sz w:val="20"/>
                <w:szCs w:val="20"/>
              </w:rPr>
            </w:pPr>
          </w:p>
          <w:p w:rsidR="00197B16" w:rsidRPr="00197B16" w:rsidRDefault="00197B16" w:rsidP="00197B16">
            <w:pPr>
              <w:pStyle w:val="Default"/>
              <w:jc w:val="left"/>
              <w:rPr>
                <w:rFonts w:eastAsia="標楷體" w:hint="eastAsia"/>
                <w:color w:val="auto"/>
                <w:sz w:val="20"/>
                <w:szCs w:val="20"/>
              </w:rPr>
            </w:pPr>
            <w:r w:rsidRPr="00197B16">
              <w:rPr>
                <w:rFonts w:eastAsia="標楷體" w:hint="eastAsia"/>
                <w:color w:val="auto"/>
                <w:sz w:val="20"/>
                <w:szCs w:val="20"/>
              </w:rPr>
              <w:t>B-Ⅳ-2國中階段所學字詞及</w:t>
            </w:r>
          </w:p>
          <w:p w:rsidR="00197B16" w:rsidRPr="00197B16" w:rsidRDefault="00197B16" w:rsidP="00197B16">
            <w:pPr>
              <w:pStyle w:val="Default"/>
              <w:jc w:val="left"/>
              <w:rPr>
                <w:rFonts w:eastAsia="標楷體" w:hint="eastAsia"/>
                <w:color w:val="auto"/>
                <w:sz w:val="20"/>
                <w:szCs w:val="20"/>
              </w:rPr>
            </w:pPr>
            <w:r w:rsidRPr="00197B16">
              <w:rPr>
                <w:rFonts w:eastAsia="標楷體" w:hint="eastAsia"/>
                <w:color w:val="auto"/>
                <w:sz w:val="20"/>
                <w:szCs w:val="20"/>
              </w:rPr>
              <w:t>句型的生活</w:t>
            </w:r>
          </w:p>
          <w:p w:rsidR="00197B16" w:rsidRPr="00197B16" w:rsidRDefault="00197B16" w:rsidP="00197B16">
            <w:pPr>
              <w:pStyle w:val="Default"/>
              <w:jc w:val="left"/>
              <w:rPr>
                <w:rFonts w:eastAsia="標楷體" w:hint="eastAsia"/>
                <w:color w:val="auto"/>
                <w:sz w:val="20"/>
                <w:szCs w:val="20"/>
              </w:rPr>
            </w:pPr>
            <w:r w:rsidRPr="00197B16">
              <w:rPr>
                <w:rFonts w:eastAsia="標楷體" w:hint="eastAsia"/>
                <w:color w:val="auto"/>
                <w:sz w:val="20"/>
                <w:szCs w:val="20"/>
              </w:rPr>
              <w:t>溝通。</w:t>
            </w:r>
          </w:p>
          <w:p w:rsidR="00197B16" w:rsidRDefault="00197B16"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Pr="00197B16" w:rsidRDefault="002E2FC5" w:rsidP="002E2FC5">
            <w:pPr>
              <w:pStyle w:val="Default"/>
              <w:jc w:val="left"/>
              <w:rPr>
                <w:rFonts w:eastAsia="標楷體" w:hint="eastAsia"/>
                <w:color w:val="auto"/>
                <w:sz w:val="20"/>
                <w:szCs w:val="20"/>
              </w:rPr>
            </w:pPr>
            <w:r w:rsidRPr="00197B16">
              <w:rPr>
                <w:rFonts w:eastAsia="標楷體" w:hint="eastAsia"/>
                <w:color w:val="auto"/>
                <w:sz w:val="20"/>
                <w:szCs w:val="20"/>
              </w:rPr>
              <w:t xml:space="preserve">Ac-Ⅳ-2常見的 教室用語。 Ac-Ⅳ-3常見的 生活用語。 </w:t>
            </w:r>
          </w:p>
          <w:p w:rsidR="002E2FC5" w:rsidRPr="00197B16" w:rsidRDefault="002E2FC5" w:rsidP="002E2FC5">
            <w:pPr>
              <w:pStyle w:val="Default"/>
              <w:jc w:val="left"/>
              <w:rPr>
                <w:rFonts w:eastAsia="標楷體"/>
                <w:color w:val="auto"/>
                <w:sz w:val="20"/>
                <w:szCs w:val="20"/>
              </w:rPr>
            </w:pPr>
          </w:p>
          <w:p w:rsidR="002E2FC5" w:rsidRPr="00197B16" w:rsidRDefault="002E2FC5" w:rsidP="002E2FC5">
            <w:pPr>
              <w:pStyle w:val="Default"/>
              <w:jc w:val="left"/>
              <w:rPr>
                <w:rFonts w:eastAsia="標楷體"/>
                <w:color w:val="auto"/>
                <w:sz w:val="20"/>
                <w:szCs w:val="20"/>
              </w:rPr>
            </w:pPr>
          </w:p>
          <w:p w:rsidR="002E2FC5" w:rsidRPr="00197B16" w:rsidRDefault="002E2FC5" w:rsidP="002E2FC5">
            <w:pPr>
              <w:pStyle w:val="Default"/>
              <w:jc w:val="left"/>
              <w:rPr>
                <w:rFonts w:eastAsia="標楷體" w:hint="eastAsia"/>
                <w:color w:val="auto"/>
                <w:sz w:val="20"/>
                <w:szCs w:val="20"/>
              </w:rPr>
            </w:pPr>
            <w:r w:rsidRPr="00197B16">
              <w:rPr>
                <w:rFonts w:eastAsia="標楷體" w:hint="eastAsia"/>
                <w:color w:val="auto"/>
                <w:sz w:val="20"/>
                <w:szCs w:val="20"/>
              </w:rPr>
              <w:t>B-Ⅳ-2國中階段所學字詞及</w:t>
            </w:r>
          </w:p>
          <w:p w:rsidR="002E2FC5" w:rsidRPr="00197B16" w:rsidRDefault="002E2FC5" w:rsidP="002E2FC5">
            <w:pPr>
              <w:pStyle w:val="Default"/>
              <w:jc w:val="left"/>
              <w:rPr>
                <w:rFonts w:eastAsia="標楷體" w:hint="eastAsia"/>
                <w:color w:val="auto"/>
                <w:sz w:val="20"/>
                <w:szCs w:val="20"/>
              </w:rPr>
            </w:pPr>
            <w:r w:rsidRPr="00197B16">
              <w:rPr>
                <w:rFonts w:eastAsia="標楷體" w:hint="eastAsia"/>
                <w:color w:val="auto"/>
                <w:sz w:val="20"/>
                <w:szCs w:val="20"/>
              </w:rPr>
              <w:t>句型的生活</w:t>
            </w:r>
          </w:p>
          <w:p w:rsidR="002E2FC5" w:rsidRPr="00197B16" w:rsidRDefault="002E2FC5" w:rsidP="002E2FC5">
            <w:pPr>
              <w:pStyle w:val="Default"/>
              <w:jc w:val="left"/>
              <w:rPr>
                <w:rFonts w:eastAsia="標楷體" w:hint="eastAsia"/>
                <w:color w:val="auto"/>
                <w:sz w:val="20"/>
                <w:szCs w:val="20"/>
              </w:rPr>
            </w:pPr>
            <w:r w:rsidRPr="00197B16">
              <w:rPr>
                <w:rFonts w:eastAsia="標楷體" w:hint="eastAsia"/>
                <w:color w:val="auto"/>
                <w:sz w:val="20"/>
                <w:szCs w:val="20"/>
              </w:rPr>
              <w:t>溝通。</w:t>
            </w: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Pr="00E527B2" w:rsidRDefault="002E2FC5" w:rsidP="00197B16">
            <w:pPr>
              <w:pStyle w:val="Default"/>
              <w:jc w:val="left"/>
              <w:rPr>
                <w:rFonts w:eastAsia="標楷體"/>
                <w:color w:val="auto"/>
                <w:sz w:val="20"/>
                <w:szCs w:val="20"/>
              </w:rPr>
            </w:pPr>
          </w:p>
        </w:tc>
        <w:tc>
          <w:tcPr>
            <w:tcW w:w="6095"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Pr="00574B85" w:rsidRDefault="00197B16" w:rsidP="00197B16">
            <w:pPr>
              <w:jc w:val="left"/>
              <w:rPr>
                <w:rFonts w:eastAsia="標楷體"/>
                <w:b/>
                <w:color w:val="000000" w:themeColor="text1"/>
                <w:sz w:val="40"/>
                <w:szCs w:val="40"/>
                <w:bdr w:val="single" w:sz="4" w:space="0" w:color="auto"/>
              </w:rPr>
            </w:pPr>
            <w:r w:rsidRPr="00574B85">
              <w:rPr>
                <w:rFonts w:eastAsia="標楷體"/>
                <w:b/>
                <w:color w:val="000000" w:themeColor="text1"/>
                <w:sz w:val="40"/>
                <w:szCs w:val="40"/>
                <w:highlight w:val="lightGray"/>
                <w:bdr w:val="single" w:sz="4" w:space="0" w:color="auto"/>
              </w:rPr>
              <w:t>主題一：了解我們的世界</w:t>
            </w:r>
            <w:r w:rsidRPr="00574B85">
              <w:rPr>
                <w:rFonts w:eastAsia="標楷體"/>
                <w:b/>
                <w:color w:val="000000" w:themeColor="text1"/>
                <w:sz w:val="40"/>
                <w:szCs w:val="40"/>
                <w:highlight w:val="lightGray"/>
                <w:bdr w:val="single" w:sz="4" w:space="0" w:color="auto"/>
              </w:rPr>
              <w:t xml:space="preserve"> Understanding Our World</w:t>
            </w:r>
          </w:p>
          <w:p w:rsidR="00197B16" w:rsidRPr="00745BE3" w:rsidRDefault="00197B16" w:rsidP="00197B16">
            <w:pPr>
              <w:jc w:val="left"/>
              <w:rPr>
                <w:rFonts w:eastAsia="標楷體"/>
                <w:color w:val="auto"/>
                <w:sz w:val="24"/>
                <w:szCs w:val="24"/>
              </w:rPr>
            </w:pPr>
            <w:r w:rsidRPr="00745BE3">
              <w:rPr>
                <w:rFonts w:eastAsia="標楷體"/>
                <w:color w:val="auto"/>
                <w:sz w:val="24"/>
                <w:szCs w:val="24"/>
              </w:rPr>
              <w:t>（第</w:t>
            </w:r>
            <w:r w:rsidRPr="00745BE3">
              <w:rPr>
                <w:rFonts w:eastAsia="標楷體"/>
                <w:color w:val="auto"/>
                <w:sz w:val="24"/>
                <w:szCs w:val="24"/>
              </w:rPr>
              <w:t>1–14</w:t>
            </w:r>
            <w:r w:rsidRPr="00745BE3">
              <w:rPr>
                <w:rFonts w:eastAsia="標楷體"/>
                <w:color w:val="auto"/>
                <w:sz w:val="24"/>
                <w:szCs w:val="24"/>
              </w:rPr>
              <w:t>週</w:t>
            </w:r>
            <w:r w:rsidRPr="00745BE3">
              <w:rPr>
                <w:rFonts w:eastAsia="標楷體"/>
                <w:color w:val="auto"/>
                <w:sz w:val="24"/>
                <w:szCs w:val="24"/>
              </w:rPr>
              <w:t xml:space="preserve"> Weeks 1–14</w:t>
            </w:r>
            <w:r w:rsidRPr="00745BE3">
              <w:rPr>
                <w:rFonts w:eastAsia="標楷體"/>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重點</w:t>
            </w:r>
            <w:r w:rsidRPr="00745BE3">
              <w:rPr>
                <w:rFonts w:eastAsia="標楷體"/>
                <w:b/>
                <w:color w:val="auto"/>
                <w:sz w:val="24"/>
                <w:szCs w:val="24"/>
              </w:rPr>
              <w:t xml:space="preserve"> Focus</w:t>
            </w:r>
            <w:r w:rsidRPr="00745BE3">
              <w:rPr>
                <w:rFonts w:eastAsia="標楷體"/>
                <w:b/>
                <w:color w:val="auto"/>
                <w:sz w:val="24"/>
                <w:szCs w:val="24"/>
              </w:rPr>
              <w:t>：</w:t>
            </w:r>
            <w:r w:rsidRPr="00745BE3">
              <w:rPr>
                <w:rFonts w:eastAsia="標楷體"/>
                <w:color w:val="auto"/>
                <w:sz w:val="24"/>
                <w:szCs w:val="24"/>
              </w:rPr>
              <w:t>地理、環境與全球多樣性</w:t>
            </w:r>
            <w:r w:rsidRPr="00745BE3">
              <w:rPr>
                <w:rFonts w:eastAsia="標楷體"/>
                <w:color w:val="auto"/>
                <w:sz w:val="24"/>
                <w:szCs w:val="24"/>
              </w:rPr>
              <w:t xml:space="preserve"> Geography, Environment &amp; Global Diversity</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總目標</w:t>
            </w:r>
            <w:r w:rsidRPr="00745BE3">
              <w:rPr>
                <w:rFonts w:eastAsia="標楷體"/>
                <w:b/>
                <w:color w:val="auto"/>
                <w:sz w:val="24"/>
                <w:szCs w:val="24"/>
              </w:rPr>
              <w:t xml:space="preserve"> Overall Goal</w:t>
            </w:r>
            <w:r w:rsidRPr="00745BE3">
              <w:rPr>
                <w:rFonts w:eastAsia="標楷體"/>
                <w:color w:val="auto"/>
                <w:sz w:val="24"/>
                <w:szCs w:val="24"/>
              </w:rPr>
              <w:t>：學生探索世界的自然與文化多樣性，並使用英文描述與比較不同地區。</w:t>
            </w:r>
          </w:p>
          <w:p w:rsidR="00197B16" w:rsidRPr="00745BE3" w:rsidRDefault="00197B16" w:rsidP="00197B16">
            <w:pPr>
              <w:jc w:val="left"/>
              <w:rPr>
                <w:rFonts w:eastAsia="標楷體"/>
                <w:color w:val="auto"/>
                <w:sz w:val="24"/>
                <w:szCs w:val="24"/>
              </w:rPr>
            </w:pPr>
            <w:r w:rsidRPr="00745BE3">
              <w:rPr>
                <w:rFonts w:eastAsia="標楷體"/>
                <w:color w:val="auto"/>
                <w:sz w:val="24"/>
                <w:szCs w:val="24"/>
              </w:rPr>
              <w:t>Students explore natural and cultural diversity around the world and describe and compare regions in English.</w:t>
            </w:r>
          </w:p>
          <w:p w:rsidR="00197B16" w:rsidRPr="00745BE3" w:rsidRDefault="00197B16" w:rsidP="00197B16">
            <w:pPr>
              <w:jc w:val="left"/>
              <w:rPr>
                <w:rFonts w:eastAsia="標楷體"/>
                <w:color w:val="auto"/>
                <w:sz w:val="24"/>
                <w:szCs w:val="24"/>
              </w:rPr>
            </w:pPr>
          </w:p>
          <w:p w:rsidR="00197B16" w:rsidRPr="00745BE3" w:rsidRDefault="00197B16" w:rsidP="00197B16">
            <w:pPr>
              <w:jc w:val="left"/>
              <w:rPr>
                <w:rFonts w:eastAsia="標楷體"/>
                <w:color w:val="auto"/>
                <w:sz w:val="24"/>
                <w:szCs w:val="24"/>
              </w:rPr>
            </w:pPr>
            <w:r w:rsidRPr="00574B85">
              <w:rPr>
                <w:rFonts w:eastAsia="標楷體"/>
                <w:b/>
                <w:color w:val="auto"/>
                <w:sz w:val="32"/>
                <w:szCs w:val="32"/>
                <w:highlight w:val="lightGray"/>
                <w:bdr w:val="single" w:sz="4" w:space="0" w:color="auto"/>
              </w:rPr>
              <w:t>單元一：地圖與地形</w:t>
            </w:r>
            <w:r w:rsidRPr="00574B85">
              <w:rPr>
                <w:rFonts w:eastAsia="標楷體"/>
                <w:b/>
                <w:color w:val="auto"/>
                <w:sz w:val="32"/>
                <w:szCs w:val="32"/>
                <w:highlight w:val="lightGray"/>
                <w:bdr w:val="single" w:sz="4" w:space="0" w:color="auto"/>
              </w:rPr>
              <w:t xml:space="preserve"> Maps and Landforms</w:t>
            </w:r>
            <w:r w:rsidRPr="00745BE3">
              <w:rPr>
                <w:rFonts w:eastAsia="標楷體"/>
                <w:color w:val="auto"/>
                <w:sz w:val="24"/>
                <w:szCs w:val="24"/>
              </w:rPr>
              <w:t>（</w:t>
            </w:r>
            <w:r w:rsidRPr="00745BE3">
              <w:rPr>
                <w:rFonts w:eastAsia="標楷體"/>
                <w:color w:val="auto"/>
                <w:sz w:val="24"/>
                <w:szCs w:val="24"/>
              </w:rPr>
              <w:t>W1–5</w:t>
            </w:r>
            <w:r w:rsidRPr="00745BE3">
              <w:rPr>
                <w:rFonts w:eastAsia="標楷體"/>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學習目標</w:t>
            </w:r>
            <w:r w:rsidRPr="00745BE3">
              <w:rPr>
                <w:rFonts w:eastAsia="標楷體"/>
                <w:b/>
                <w:color w:val="auto"/>
                <w:sz w:val="24"/>
                <w:szCs w:val="24"/>
              </w:rPr>
              <w:t xml:space="preserve"> Learning Objectives</w:t>
            </w:r>
            <w:r w:rsidRPr="00745BE3">
              <w:rPr>
                <w:rFonts w:eastAsia="標楷體"/>
                <w:b/>
                <w:color w:val="auto"/>
                <w:sz w:val="24"/>
                <w:szCs w:val="24"/>
              </w:rPr>
              <w:t>：</w:t>
            </w:r>
          </w:p>
          <w:p w:rsidR="00197B16" w:rsidRPr="00745BE3" w:rsidRDefault="00197B16" w:rsidP="00197B16">
            <w:pPr>
              <w:pStyle w:val="aff0"/>
              <w:numPr>
                <w:ilvl w:val="0"/>
                <w:numId w:val="4"/>
              </w:numPr>
              <w:ind w:leftChars="0"/>
              <w:jc w:val="left"/>
              <w:rPr>
                <w:rFonts w:eastAsia="標楷體"/>
                <w:color w:val="auto"/>
                <w:sz w:val="24"/>
                <w:szCs w:val="24"/>
              </w:rPr>
            </w:pPr>
            <w:r w:rsidRPr="00745BE3">
              <w:rPr>
                <w:rFonts w:eastAsia="標楷體"/>
                <w:color w:val="auto"/>
                <w:sz w:val="24"/>
                <w:szCs w:val="24"/>
              </w:rPr>
              <w:t>認識世界七大洲和三個國家的地理位置。</w:t>
            </w:r>
          </w:p>
          <w:p w:rsidR="00197B16" w:rsidRPr="00745BE3" w:rsidRDefault="00197B16" w:rsidP="00197B16">
            <w:pPr>
              <w:pStyle w:val="aff0"/>
              <w:ind w:leftChars="0" w:left="743" w:firstLine="0"/>
              <w:jc w:val="left"/>
              <w:rPr>
                <w:rFonts w:eastAsia="標楷體"/>
                <w:color w:val="auto"/>
                <w:sz w:val="24"/>
                <w:szCs w:val="24"/>
              </w:rPr>
            </w:pPr>
            <w:r w:rsidRPr="00745BE3">
              <w:rPr>
                <w:rFonts w:eastAsia="標楷體"/>
                <w:color w:val="auto"/>
                <w:sz w:val="24"/>
                <w:szCs w:val="24"/>
              </w:rPr>
              <w:t>Identify 7 continents and locate Taiwan, South Africa, and Scotland.</w:t>
            </w:r>
          </w:p>
          <w:p w:rsidR="00197B16" w:rsidRPr="00745BE3" w:rsidRDefault="00197B16" w:rsidP="00197B16">
            <w:pPr>
              <w:pStyle w:val="aff0"/>
              <w:numPr>
                <w:ilvl w:val="0"/>
                <w:numId w:val="4"/>
              </w:numPr>
              <w:ind w:leftChars="0"/>
              <w:jc w:val="left"/>
              <w:rPr>
                <w:rFonts w:eastAsia="標楷體"/>
                <w:color w:val="auto"/>
                <w:sz w:val="24"/>
                <w:szCs w:val="24"/>
              </w:rPr>
            </w:pPr>
            <w:r w:rsidRPr="00745BE3">
              <w:rPr>
                <w:rFonts w:eastAsia="標楷體"/>
                <w:color w:val="auto"/>
                <w:sz w:val="24"/>
                <w:szCs w:val="24"/>
              </w:rPr>
              <w:t>學習地理相關詞彙（</w:t>
            </w:r>
            <w:r w:rsidRPr="00745BE3">
              <w:rPr>
                <w:rFonts w:eastAsia="標楷體"/>
                <w:color w:val="auto"/>
                <w:sz w:val="24"/>
                <w:szCs w:val="24"/>
              </w:rPr>
              <w:t>continent, mountain, river, island...</w:t>
            </w:r>
            <w:r w:rsidRPr="00745BE3">
              <w:rPr>
                <w:rFonts w:eastAsia="標楷體"/>
                <w:color w:val="auto"/>
                <w:sz w:val="24"/>
                <w:szCs w:val="24"/>
              </w:rPr>
              <w:t>）。</w:t>
            </w:r>
            <w:r w:rsidRPr="00745BE3">
              <w:rPr>
                <w:rFonts w:eastAsia="標楷體"/>
                <w:color w:val="auto"/>
                <w:sz w:val="24"/>
                <w:szCs w:val="24"/>
              </w:rPr>
              <w:t>Learn geography vocabulary (e.g., continent, mountain, river, island).</w:t>
            </w:r>
          </w:p>
          <w:p w:rsidR="00197B16" w:rsidRPr="00745BE3" w:rsidRDefault="00197B16" w:rsidP="00197B16">
            <w:pPr>
              <w:pStyle w:val="aff0"/>
              <w:numPr>
                <w:ilvl w:val="0"/>
                <w:numId w:val="4"/>
              </w:numPr>
              <w:ind w:leftChars="0"/>
              <w:jc w:val="left"/>
              <w:rPr>
                <w:rFonts w:eastAsia="標楷體"/>
                <w:color w:val="auto"/>
                <w:sz w:val="24"/>
                <w:szCs w:val="24"/>
              </w:rPr>
            </w:pPr>
            <w:r w:rsidRPr="00745BE3">
              <w:rPr>
                <w:rFonts w:eastAsia="標楷體"/>
                <w:color w:val="auto"/>
                <w:sz w:val="24"/>
                <w:szCs w:val="24"/>
              </w:rPr>
              <w:t>能以簡單英語描述不同地形。</w:t>
            </w:r>
            <w:r w:rsidRPr="00745BE3">
              <w:rPr>
                <w:rFonts w:eastAsia="標楷體"/>
                <w:color w:val="auto"/>
                <w:sz w:val="24"/>
                <w:szCs w:val="24"/>
              </w:rPr>
              <w:t>Describe landforms in simple English.</w:t>
            </w:r>
          </w:p>
          <w:p w:rsidR="00197B16" w:rsidRPr="00745BE3" w:rsidRDefault="00197B16" w:rsidP="00197B16">
            <w:pPr>
              <w:ind w:firstLine="0"/>
              <w:jc w:val="left"/>
              <w:rPr>
                <w:rFonts w:eastAsia="標楷體"/>
                <w:b/>
                <w:color w:val="auto"/>
                <w:sz w:val="24"/>
                <w:szCs w:val="24"/>
                <w:bdr w:val="single" w:sz="4" w:space="0" w:color="auto"/>
              </w:rPr>
            </w:pPr>
            <w:r w:rsidRPr="00745BE3">
              <w:rPr>
                <w:rFonts w:eastAsia="標楷體"/>
                <w:b/>
                <w:color w:val="auto"/>
                <w:sz w:val="24"/>
                <w:szCs w:val="24"/>
                <w:bdr w:val="single" w:sz="4" w:space="0" w:color="auto"/>
              </w:rPr>
              <w:t>第</w:t>
            </w:r>
            <w:r w:rsidRPr="00745BE3">
              <w:rPr>
                <w:rFonts w:eastAsia="標楷體"/>
                <w:b/>
                <w:color w:val="auto"/>
                <w:sz w:val="24"/>
                <w:szCs w:val="24"/>
                <w:bdr w:val="single" w:sz="4" w:space="0" w:color="auto"/>
              </w:rPr>
              <w:t>1</w:t>
            </w:r>
            <w:r w:rsidRPr="00745BE3">
              <w:rPr>
                <w:rFonts w:eastAsia="標楷體"/>
                <w:b/>
                <w:color w:val="auto"/>
                <w:sz w:val="24"/>
                <w:szCs w:val="24"/>
                <w:bdr w:val="single" w:sz="4" w:space="0" w:color="auto"/>
              </w:rPr>
              <w:t>週</w:t>
            </w:r>
            <w:r w:rsidRPr="00745BE3">
              <w:rPr>
                <w:rFonts w:eastAsia="標楷體"/>
                <w:b/>
                <w:color w:val="auto"/>
                <w:sz w:val="24"/>
                <w:szCs w:val="24"/>
                <w:bdr w:val="single" w:sz="4" w:space="0" w:color="auto"/>
              </w:rPr>
              <w:t xml:space="preserve"> Week 1</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重點</w:t>
            </w:r>
            <w:r w:rsidRPr="00745BE3">
              <w:rPr>
                <w:rFonts w:eastAsia="標楷體"/>
                <w:b/>
                <w:color w:val="auto"/>
                <w:sz w:val="24"/>
                <w:szCs w:val="24"/>
              </w:rPr>
              <w:t xml:space="preserve"> Focus</w:t>
            </w:r>
            <w:r w:rsidRPr="00745BE3">
              <w:rPr>
                <w:rFonts w:eastAsia="標楷體"/>
                <w:b/>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認識七大洲與五大洋（</w:t>
            </w:r>
            <w:r w:rsidRPr="00745BE3">
              <w:rPr>
                <w:rFonts w:eastAsia="標楷體"/>
                <w:b/>
                <w:color w:val="auto"/>
                <w:sz w:val="24"/>
                <w:szCs w:val="24"/>
              </w:rPr>
              <w:t>Identify 7 continents and 5 oceans</w:t>
            </w:r>
            <w:r w:rsidRPr="00745BE3">
              <w:rPr>
                <w:rFonts w:eastAsia="標楷體"/>
                <w:b/>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暖身活動</w:t>
            </w:r>
            <w:r w:rsidRPr="00745BE3">
              <w:rPr>
                <w:rFonts w:eastAsia="標楷體"/>
                <w:b/>
                <w:color w:val="auto"/>
                <w:sz w:val="24"/>
                <w:szCs w:val="24"/>
              </w:rPr>
              <w:t xml:space="preserve"> Warm-up</w:t>
            </w:r>
          </w:p>
          <w:p w:rsidR="00197B16" w:rsidRPr="00745BE3" w:rsidRDefault="00197B16" w:rsidP="00197B16">
            <w:pPr>
              <w:ind w:firstLine="0"/>
              <w:jc w:val="left"/>
              <w:rPr>
                <w:rFonts w:eastAsia="標楷體"/>
                <w:b/>
                <w:color w:val="auto"/>
                <w:sz w:val="24"/>
                <w:szCs w:val="24"/>
              </w:rPr>
            </w:pPr>
            <w:r w:rsidRPr="00745BE3">
              <w:rPr>
                <w:rFonts w:eastAsia="標楷體"/>
                <w:color w:val="auto"/>
                <w:sz w:val="24"/>
                <w:szCs w:val="24"/>
              </w:rPr>
              <w:t>小遊戲：學生依照提示猜出洲名（</w:t>
            </w:r>
            <w:r w:rsidRPr="00745BE3">
              <w:rPr>
                <w:rFonts w:eastAsia="標楷體"/>
                <w:color w:val="auto"/>
                <w:sz w:val="24"/>
                <w:szCs w:val="24"/>
              </w:rPr>
              <w:t>e.g., "It has the most countries" → Africa</w:t>
            </w:r>
            <w:r w:rsidRPr="00745BE3">
              <w:rPr>
                <w:rFonts w:eastAsia="標楷體"/>
                <w:color w:val="auto"/>
                <w:sz w:val="24"/>
                <w:szCs w:val="24"/>
              </w:rPr>
              <w:t>）</w:t>
            </w:r>
            <w:r w:rsidRPr="00745BE3">
              <w:rPr>
                <w:rFonts w:eastAsia="標楷體"/>
                <w:color w:val="auto"/>
                <w:sz w:val="24"/>
                <w:szCs w:val="24"/>
              </w:rPr>
              <w:t>Game: "Guess the Continent" based on fun facts</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主要活動</w:t>
            </w:r>
            <w:r w:rsidRPr="00745BE3">
              <w:rPr>
                <w:rFonts w:eastAsia="標楷體"/>
                <w:b/>
                <w:color w:val="auto"/>
                <w:sz w:val="24"/>
                <w:szCs w:val="24"/>
              </w:rPr>
              <w:t xml:space="preserve"> Main Activities</w:t>
            </w:r>
          </w:p>
          <w:p w:rsidR="00197B16" w:rsidRPr="00745BE3" w:rsidRDefault="00197B16" w:rsidP="00197B16">
            <w:pPr>
              <w:pStyle w:val="aff0"/>
              <w:numPr>
                <w:ilvl w:val="0"/>
                <w:numId w:val="6"/>
              </w:numPr>
              <w:ind w:leftChars="0"/>
              <w:jc w:val="left"/>
              <w:rPr>
                <w:rFonts w:eastAsia="標楷體"/>
                <w:color w:val="auto"/>
                <w:sz w:val="24"/>
                <w:szCs w:val="24"/>
              </w:rPr>
            </w:pPr>
            <w:r w:rsidRPr="00745BE3">
              <w:rPr>
                <w:rFonts w:eastAsia="標楷體"/>
                <w:color w:val="auto"/>
                <w:sz w:val="24"/>
                <w:szCs w:val="24"/>
              </w:rPr>
              <w:t>教師介紹世界地圖與七大洲五大洋位置</w:t>
            </w:r>
          </w:p>
          <w:p w:rsidR="00197B16" w:rsidRPr="00745BE3" w:rsidRDefault="00197B16" w:rsidP="00197B16">
            <w:pPr>
              <w:pStyle w:val="aff0"/>
              <w:numPr>
                <w:ilvl w:val="0"/>
                <w:numId w:val="6"/>
              </w:numPr>
              <w:ind w:leftChars="0"/>
              <w:jc w:val="left"/>
              <w:rPr>
                <w:rFonts w:eastAsia="標楷體"/>
                <w:color w:val="auto"/>
                <w:sz w:val="24"/>
                <w:szCs w:val="24"/>
              </w:rPr>
            </w:pPr>
            <w:r w:rsidRPr="00745BE3">
              <w:rPr>
                <w:rFonts w:eastAsia="標楷體"/>
                <w:color w:val="auto"/>
                <w:sz w:val="24"/>
                <w:szCs w:val="24"/>
              </w:rPr>
              <w:t>學生完成標示洲與洋的學習單</w:t>
            </w:r>
          </w:p>
          <w:p w:rsidR="00197B16" w:rsidRPr="00745BE3" w:rsidRDefault="00197B16" w:rsidP="00197B16">
            <w:pPr>
              <w:pStyle w:val="aff0"/>
              <w:numPr>
                <w:ilvl w:val="0"/>
                <w:numId w:val="6"/>
              </w:numPr>
              <w:ind w:leftChars="0"/>
              <w:jc w:val="left"/>
              <w:rPr>
                <w:rFonts w:eastAsia="標楷體"/>
                <w:color w:val="auto"/>
                <w:sz w:val="24"/>
                <w:szCs w:val="24"/>
              </w:rPr>
            </w:pPr>
            <w:r w:rsidRPr="00745BE3">
              <w:rPr>
                <w:rFonts w:eastAsia="標楷體"/>
                <w:color w:val="auto"/>
                <w:sz w:val="24"/>
                <w:szCs w:val="24"/>
              </w:rPr>
              <w:t>學生分組比賽填寫大圖卡上的洲與洋</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Teacher introduces world map; students label continents/oceans on worksheet</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Group map race using large printed world map</w:t>
            </w:r>
          </w:p>
          <w:p w:rsidR="00197B16" w:rsidRPr="00745BE3"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b/>
                <w:color w:val="auto"/>
                <w:sz w:val="24"/>
                <w:szCs w:val="24"/>
                <w:bdr w:val="single" w:sz="4" w:space="0" w:color="auto"/>
              </w:rPr>
            </w:pPr>
            <w:r w:rsidRPr="00745BE3">
              <w:rPr>
                <w:rFonts w:eastAsia="標楷體"/>
                <w:b/>
                <w:color w:val="auto"/>
                <w:sz w:val="24"/>
                <w:szCs w:val="24"/>
                <w:bdr w:val="single" w:sz="4" w:space="0" w:color="auto"/>
              </w:rPr>
              <w:t>第</w:t>
            </w:r>
            <w:r w:rsidRPr="00745BE3">
              <w:rPr>
                <w:rFonts w:eastAsia="標楷體"/>
                <w:b/>
                <w:color w:val="auto"/>
                <w:sz w:val="24"/>
                <w:szCs w:val="24"/>
                <w:bdr w:val="single" w:sz="4" w:space="0" w:color="auto"/>
              </w:rPr>
              <w:t>2</w:t>
            </w:r>
            <w:r w:rsidRPr="00745BE3">
              <w:rPr>
                <w:rFonts w:eastAsia="標楷體"/>
                <w:b/>
                <w:color w:val="auto"/>
                <w:sz w:val="24"/>
                <w:szCs w:val="24"/>
                <w:bdr w:val="single" w:sz="4" w:space="0" w:color="auto"/>
              </w:rPr>
              <w:t>週</w:t>
            </w:r>
            <w:r w:rsidRPr="00745BE3">
              <w:rPr>
                <w:rFonts w:eastAsia="標楷體"/>
                <w:b/>
                <w:color w:val="auto"/>
                <w:sz w:val="24"/>
                <w:szCs w:val="24"/>
                <w:bdr w:val="single" w:sz="4" w:space="0" w:color="auto"/>
              </w:rPr>
              <w:t xml:space="preserve"> Week 2</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重點</w:t>
            </w:r>
            <w:r w:rsidRPr="00745BE3">
              <w:rPr>
                <w:rFonts w:eastAsia="標楷體"/>
                <w:b/>
                <w:color w:val="auto"/>
                <w:sz w:val="24"/>
                <w:szCs w:val="24"/>
              </w:rPr>
              <w:t xml:space="preserve"> Focus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認識台灣、南非、蘇格蘭的位置與基本地理（</w:t>
            </w:r>
            <w:r w:rsidRPr="00745BE3">
              <w:rPr>
                <w:rFonts w:eastAsia="標楷體"/>
                <w:color w:val="auto"/>
                <w:sz w:val="24"/>
                <w:szCs w:val="24"/>
              </w:rPr>
              <w:t>Locate Taiwan, South Africa, and Scotland</w:t>
            </w:r>
            <w:r w:rsidRPr="00745BE3">
              <w:rPr>
                <w:rFonts w:eastAsia="標楷體"/>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暖身活動</w:t>
            </w:r>
            <w:r w:rsidRPr="00745BE3">
              <w:rPr>
                <w:rFonts w:eastAsia="標楷體"/>
                <w:b/>
                <w:color w:val="auto"/>
                <w:sz w:val="24"/>
                <w:szCs w:val="24"/>
              </w:rPr>
              <w:t xml:space="preserve"> Warm-up</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看圖片猜國家（圖片線索如動物、建築）</w:t>
            </w:r>
            <w:r w:rsidRPr="00745BE3">
              <w:rPr>
                <w:rFonts w:eastAsia="標楷體"/>
                <w:color w:val="auto"/>
                <w:sz w:val="24"/>
                <w:szCs w:val="24"/>
              </w:rPr>
              <w:t>Guess the country from image clues (e.g., a lion = South Africa)</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主要活動</w:t>
            </w:r>
            <w:r w:rsidRPr="00745BE3">
              <w:rPr>
                <w:rFonts w:eastAsia="標楷體"/>
                <w:b/>
                <w:color w:val="auto"/>
                <w:sz w:val="24"/>
                <w:szCs w:val="24"/>
              </w:rPr>
              <w:t xml:space="preserve"> Main Activities</w:t>
            </w:r>
          </w:p>
          <w:p w:rsidR="00197B16" w:rsidRPr="00745BE3" w:rsidRDefault="00197B16" w:rsidP="00197B16">
            <w:pPr>
              <w:pStyle w:val="aff0"/>
              <w:numPr>
                <w:ilvl w:val="0"/>
                <w:numId w:val="7"/>
              </w:numPr>
              <w:ind w:leftChars="0"/>
              <w:jc w:val="left"/>
              <w:rPr>
                <w:rFonts w:eastAsia="標楷體"/>
                <w:color w:val="auto"/>
                <w:sz w:val="24"/>
                <w:szCs w:val="24"/>
              </w:rPr>
            </w:pPr>
            <w:r w:rsidRPr="00745BE3">
              <w:rPr>
                <w:rFonts w:eastAsia="標楷體"/>
                <w:color w:val="auto"/>
                <w:sz w:val="24"/>
                <w:szCs w:val="24"/>
              </w:rPr>
              <w:t>學生在世界地圖上定位三國</w:t>
            </w:r>
          </w:p>
          <w:p w:rsidR="00197B16" w:rsidRPr="00745BE3" w:rsidRDefault="00197B16" w:rsidP="00197B16">
            <w:pPr>
              <w:pStyle w:val="aff0"/>
              <w:numPr>
                <w:ilvl w:val="0"/>
                <w:numId w:val="7"/>
              </w:numPr>
              <w:ind w:leftChars="0"/>
              <w:jc w:val="left"/>
              <w:rPr>
                <w:rFonts w:eastAsia="標楷體"/>
                <w:color w:val="auto"/>
                <w:sz w:val="24"/>
                <w:szCs w:val="24"/>
              </w:rPr>
            </w:pPr>
            <w:r w:rsidRPr="00745BE3">
              <w:rPr>
                <w:rFonts w:eastAsia="標楷體"/>
                <w:color w:val="auto"/>
                <w:sz w:val="24"/>
                <w:szCs w:val="24"/>
              </w:rPr>
              <w:t>學生配對地標與國家（如：</w:t>
            </w:r>
            <w:r w:rsidRPr="00745BE3">
              <w:rPr>
                <w:rFonts w:eastAsia="標楷體"/>
                <w:color w:val="auto"/>
                <w:sz w:val="24"/>
                <w:szCs w:val="24"/>
              </w:rPr>
              <w:t>Table Mountain → South Africa</w:t>
            </w:r>
            <w:r w:rsidRPr="00745BE3">
              <w:rPr>
                <w:rFonts w:eastAsia="標楷體"/>
                <w:color w:val="auto"/>
                <w:sz w:val="24"/>
                <w:szCs w:val="24"/>
              </w:rPr>
              <w:t>）</w:t>
            </w:r>
          </w:p>
          <w:p w:rsidR="00197B16" w:rsidRPr="00745BE3" w:rsidRDefault="00197B16" w:rsidP="00197B16">
            <w:pPr>
              <w:pStyle w:val="aff0"/>
              <w:numPr>
                <w:ilvl w:val="0"/>
                <w:numId w:val="7"/>
              </w:numPr>
              <w:ind w:leftChars="0"/>
              <w:jc w:val="left"/>
              <w:rPr>
                <w:rFonts w:eastAsia="標楷體"/>
                <w:color w:val="auto"/>
                <w:sz w:val="24"/>
                <w:szCs w:val="24"/>
              </w:rPr>
            </w:pPr>
            <w:r w:rsidRPr="00745BE3">
              <w:rPr>
                <w:rFonts w:eastAsia="標楷體"/>
                <w:color w:val="auto"/>
                <w:sz w:val="24"/>
                <w:szCs w:val="24"/>
              </w:rPr>
              <w:t>填寫簡易國家資訊卡</w:t>
            </w:r>
            <w:r w:rsidRPr="00745BE3">
              <w:rPr>
                <w:rFonts w:eastAsia="標楷體"/>
                <w:color w:val="auto"/>
                <w:sz w:val="24"/>
                <w:szCs w:val="24"/>
              </w:rPr>
              <w:t>Locate countries on a map, landmark-country matching, info cards</w:t>
            </w:r>
          </w:p>
          <w:p w:rsidR="00197B16"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b/>
                <w:color w:val="auto"/>
                <w:sz w:val="24"/>
                <w:szCs w:val="24"/>
                <w:bdr w:val="single" w:sz="4" w:space="0" w:color="auto"/>
              </w:rPr>
            </w:pPr>
            <w:r w:rsidRPr="00745BE3">
              <w:rPr>
                <w:rFonts w:eastAsia="標楷體"/>
                <w:b/>
                <w:color w:val="auto"/>
                <w:sz w:val="24"/>
                <w:szCs w:val="24"/>
                <w:bdr w:val="single" w:sz="4" w:space="0" w:color="auto"/>
              </w:rPr>
              <w:t>第</w:t>
            </w:r>
            <w:r w:rsidRPr="00745BE3">
              <w:rPr>
                <w:rFonts w:eastAsia="標楷體"/>
                <w:b/>
                <w:color w:val="auto"/>
                <w:sz w:val="24"/>
                <w:szCs w:val="24"/>
                <w:bdr w:val="single" w:sz="4" w:space="0" w:color="auto"/>
              </w:rPr>
              <w:t>3</w:t>
            </w:r>
            <w:r w:rsidRPr="00745BE3">
              <w:rPr>
                <w:rFonts w:eastAsia="標楷體"/>
                <w:b/>
                <w:color w:val="auto"/>
                <w:sz w:val="24"/>
                <w:szCs w:val="24"/>
                <w:bdr w:val="single" w:sz="4" w:space="0" w:color="auto"/>
              </w:rPr>
              <w:t>週</w:t>
            </w:r>
            <w:r w:rsidRPr="00745BE3">
              <w:rPr>
                <w:rFonts w:eastAsia="標楷體"/>
                <w:b/>
                <w:color w:val="auto"/>
                <w:sz w:val="24"/>
                <w:szCs w:val="24"/>
                <w:bdr w:val="single" w:sz="4" w:space="0" w:color="auto"/>
              </w:rPr>
              <w:t xml:space="preserve"> Week 3</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重點</w:t>
            </w:r>
            <w:r w:rsidRPr="00745BE3">
              <w:rPr>
                <w:rFonts w:eastAsia="標楷體"/>
                <w:b/>
                <w:color w:val="auto"/>
                <w:sz w:val="24"/>
                <w:szCs w:val="24"/>
              </w:rPr>
              <w:t xml:space="preserve"> Focus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認識地形基本詞彙：山脈、河流、沙漠等（</w:t>
            </w:r>
            <w:r w:rsidRPr="00745BE3">
              <w:rPr>
                <w:rFonts w:eastAsia="標楷體"/>
                <w:color w:val="auto"/>
                <w:sz w:val="24"/>
                <w:szCs w:val="24"/>
              </w:rPr>
              <w:t>Learn basic landform vocabulary</w:t>
            </w:r>
            <w:r w:rsidRPr="00745BE3">
              <w:rPr>
                <w:rFonts w:eastAsia="標楷體"/>
                <w:color w:val="auto"/>
                <w:sz w:val="24"/>
                <w:szCs w:val="24"/>
              </w:rPr>
              <w:t>）</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暖身活動</w:t>
            </w:r>
            <w:r w:rsidRPr="00745BE3">
              <w:rPr>
                <w:rFonts w:eastAsia="標楷體"/>
                <w:b/>
                <w:color w:val="auto"/>
                <w:sz w:val="24"/>
                <w:szCs w:val="24"/>
              </w:rPr>
              <w:t xml:space="preserve"> Warm-up</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Landform Bingo</w:t>
            </w:r>
            <w:r w:rsidRPr="00745BE3">
              <w:rPr>
                <w:rFonts w:eastAsia="標楷體"/>
                <w:color w:val="auto"/>
                <w:sz w:val="24"/>
                <w:szCs w:val="24"/>
              </w:rPr>
              <w:t>（學生邊聽邊蓋格子）</w:t>
            </w:r>
            <w:r w:rsidRPr="00745BE3">
              <w:rPr>
                <w:rFonts w:eastAsia="標楷體"/>
                <w:color w:val="auto"/>
                <w:sz w:val="24"/>
                <w:szCs w:val="24"/>
              </w:rPr>
              <w:t>Vocabulary review game: Landform Bingo</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主要活動</w:t>
            </w:r>
            <w:r w:rsidRPr="00745BE3">
              <w:rPr>
                <w:rFonts w:eastAsia="標楷體"/>
                <w:b/>
                <w:color w:val="auto"/>
                <w:sz w:val="24"/>
                <w:szCs w:val="24"/>
              </w:rPr>
              <w:t xml:space="preserve"> Main Activities</w:t>
            </w:r>
          </w:p>
          <w:p w:rsidR="00197B16" w:rsidRPr="00745BE3" w:rsidRDefault="00197B16" w:rsidP="00197B16">
            <w:pPr>
              <w:pStyle w:val="aff0"/>
              <w:numPr>
                <w:ilvl w:val="0"/>
                <w:numId w:val="8"/>
              </w:numPr>
              <w:ind w:leftChars="0"/>
              <w:jc w:val="left"/>
              <w:rPr>
                <w:rFonts w:eastAsia="標楷體"/>
                <w:color w:val="auto"/>
                <w:sz w:val="24"/>
                <w:szCs w:val="24"/>
              </w:rPr>
            </w:pPr>
            <w:r w:rsidRPr="00745BE3">
              <w:rPr>
                <w:rFonts w:eastAsia="標楷體"/>
                <w:color w:val="auto"/>
                <w:sz w:val="24"/>
                <w:szCs w:val="24"/>
              </w:rPr>
              <w:t>教師介紹地形詞彙與圖像（</w:t>
            </w:r>
            <w:r w:rsidRPr="00745BE3">
              <w:rPr>
                <w:rFonts w:eastAsia="標楷體"/>
                <w:color w:val="auto"/>
                <w:sz w:val="24"/>
                <w:szCs w:val="24"/>
              </w:rPr>
              <w:t>mountain, desert, river, plain, valley, etc.</w:t>
            </w:r>
            <w:r w:rsidRPr="00745BE3">
              <w:rPr>
                <w:rFonts w:eastAsia="標楷體"/>
                <w:color w:val="auto"/>
                <w:sz w:val="24"/>
                <w:szCs w:val="24"/>
              </w:rPr>
              <w:t>）</w:t>
            </w:r>
          </w:p>
          <w:p w:rsidR="00197B16" w:rsidRPr="00745BE3" w:rsidRDefault="00197B16" w:rsidP="00197B16">
            <w:pPr>
              <w:pStyle w:val="aff0"/>
              <w:numPr>
                <w:ilvl w:val="0"/>
                <w:numId w:val="8"/>
              </w:numPr>
              <w:ind w:leftChars="0"/>
              <w:jc w:val="left"/>
              <w:rPr>
                <w:rFonts w:eastAsia="標楷體"/>
                <w:color w:val="auto"/>
                <w:sz w:val="24"/>
                <w:szCs w:val="24"/>
              </w:rPr>
            </w:pPr>
            <w:r w:rsidRPr="00745BE3">
              <w:rPr>
                <w:rFonts w:eastAsia="標楷體"/>
                <w:color w:val="auto"/>
                <w:sz w:val="24"/>
                <w:szCs w:val="24"/>
              </w:rPr>
              <w:t>學生進行配對活動（詞彙與圖像）</w:t>
            </w:r>
          </w:p>
          <w:p w:rsidR="00197B16" w:rsidRPr="00745BE3" w:rsidRDefault="00197B16" w:rsidP="00197B16">
            <w:pPr>
              <w:pStyle w:val="aff0"/>
              <w:numPr>
                <w:ilvl w:val="0"/>
                <w:numId w:val="8"/>
              </w:numPr>
              <w:ind w:leftChars="0"/>
              <w:jc w:val="left"/>
              <w:rPr>
                <w:rFonts w:eastAsia="標楷體"/>
                <w:color w:val="auto"/>
                <w:sz w:val="24"/>
                <w:szCs w:val="24"/>
              </w:rPr>
            </w:pPr>
            <w:r w:rsidRPr="00745BE3">
              <w:rPr>
                <w:rFonts w:eastAsia="標楷體"/>
                <w:color w:val="auto"/>
                <w:sz w:val="24"/>
                <w:szCs w:val="24"/>
              </w:rPr>
              <w:t>寫出並口頭說明最想拜訪的地形</w:t>
            </w:r>
          </w:p>
          <w:p w:rsidR="00197B16" w:rsidRPr="00745BE3" w:rsidRDefault="00197B16" w:rsidP="00197B16">
            <w:pPr>
              <w:pStyle w:val="aff0"/>
              <w:numPr>
                <w:ilvl w:val="0"/>
                <w:numId w:val="8"/>
              </w:numPr>
              <w:ind w:leftChars="0"/>
              <w:jc w:val="left"/>
              <w:rPr>
                <w:rFonts w:eastAsia="標楷體"/>
                <w:color w:val="auto"/>
                <w:sz w:val="24"/>
                <w:szCs w:val="24"/>
              </w:rPr>
            </w:pPr>
            <w:r w:rsidRPr="00745BE3">
              <w:rPr>
                <w:rFonts w:eastAsia="標楷體"/>
                <w:color w:val="auto"/>
                <w:sz w:val="24"/>
                <w:szCs w:val="24"/>
              </w:rPr>
              <w:t>Landform vocabulary practice + personal speaking</w:t>
            </w:r>
          </w:p>
          <w:p w:rsidR="00197B16" w:rsidRPr="00745BE3"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b/>
                <w:color w:val="auto"/>
                <w:sz w:val="24"/>
                <w:szCs w:val="24"/>
                <w:bdr w:val="single" w:sz="4" w:space="0" w:color="auto"/>
              </w:rPr>
            </w:pPr>
            <w:r w:rsidRPr="00745BE3">
              <w:rPr>
                <w:rFonts w:eastAsia="標楷體"/>
                <w:b/>
                <w:color w:val="auto"/>
                <w:sz w:val="24"/>
                <w:szCs w:val="24"/>
                <w:bdr w:val="single" w:sz="4" w:space="0" w:color="auto"/>
              </w:rPr>
              <w:t>第</w:t>
            </w:r>
            <w:r w:rsidRPr="00745BE3">
              <w:rPr>
                <w:rFonts w:eastAsia="標楷體"/>
                <w:b/>
                <w:color w:val="auto"/>
                <w:sz w:val="24"/>
                <w:szCs w:val="24"/>
                <w:bdr w:val="single" w:sz="4" w:space="0" w:color="auto"/>
              </w:rPr>
              <w:t>4</w:t>
            </w:r>
            <w:r w:rsidRPr="00745BE3">
              <w:rPr>
                <w:rFonts w:eastAsia="標楷體"/>
                <w:b/>
                <w:color w:val="auto"/>
                <w:sz w:val="24"/>
                <w:szCs w:val="24"/>
                <w:bdr w:val="single" w:sz="4" w:space="0" w:color="auto"/>
              </w:rPr>
              <w:t>週</w:t>
            </w:r>
            <w:r w:rsidRPr="00745BE3">
              <w:rPr>
                <w:rFonts w:eastAsia="標楷體"/>
                <w:b/>
                <w:color w:val="auto"/>
                <w:sz w:val="24"/>
                <w:szCs w:val="24"/>
                <w:bdr w:val="single" w:sz="4" w:space="0" w:color="auto"/>
              </w:rPr>
              <w:t xml:space="preserve"> Week 4</w:t>
            </w:r>
          </w:p>
          <w:p w:rsidR="00197B16" w:rsidRPr="00745BE3" w:rsidRDefault="00197B16" w:rsidP="00197B16">
            <w:pPr>
              <w:ind w:firstLine="0"/>
              <w:jc w:val="left"/>
              <w:rPr>
                <w:rFonts w:eastAsia="標楷體"/>
                <w:b/>
                <w:color w:val="auto"/>
                <w:sz w:val="24"/>
                <w:szCs w:val="24"/>
              </w:rPr>
            </w:pPr>
            <w:r w:rsidRPr="00745BE3">
              <w:rPr>
                <w:rFonts w:eastAsia="標楷體"/>
                <w:b/>
                <w:color w:val="auto"/>
                <w:sz w:val="24"/>
                <w:szCs w:val="24"/>
              </w:rPr>
              <w:t>重點</w:t>
            </w:r>
            <w:r w:rsidRPr="00745BE3">
              <w:rPr>
                <w:rFonts w:eastAsia="標楷體"/>
                <w:b/>
                <w:color w:val="auto"/>
                <w:sz w:val="24"/>
                <w:szCs w:val="24"/>
              </w:rPr>
              <w:t xml:space="preserve"> Focus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認識台灣主要地形（</w:t>
            </w:r>
            <w:r w:rsidRPr="00745BE3">
              <w:rPr>
                <w:rFonts w:eastAsia="標楷體"/>
                <w:color w:val="auto"/>
                <w:sz w:val="24"/>
                <w:szCs w:val="24"/>
              </w:rPr>
              <w:t>Taiwan’s major landforms</w:t>
            </w:r>
            <w:r w:rsidRPr="00745BE3">
              <w:rPr>
                <w:rFonts w:eastAsia="標楷體"/>
                <w:color w:val="auto"/>
                <w:sz w:val="24"/>
                <w:szCs w:val="24"/>
              </w:rPr>
              <w:t>）</w:t>
            </w:r>
          </w:p>
          <w:p w:rsidR="00197B16" w:rsidRPr="00D52666" w:rsidRDefault="00197B16" w:rsidP="00197B16">
            <w:pPr>
              <w:ind w:firstLine="0"/>
              <w:jc w:val="left"/>
              <w:rPr>
                <w:rFonts w:eastAsia="標楷體"/>
                <w:b/>
                <w:color w:val="auto"/>
                <w:sz w:val="24"/>
                <w:szCs w:val="24"/>
              </w:rPr>
            </w:pPr>
            <w:r w:rsidRPr="00745BE3">
              <w:rPr>
                <w:rFonts w:eastAsia="標楷體"/>
                <w:b/>
                <w:color w:val="auto"/>
                <w:sz w:val="24"/>
                <w:szCs w:val="24"/>
              </w:rPr>
              <w:t>暖身活動</w:t>
            </w:r>
            <w:r w:rsidRPr="00745BE3">
              <w:rPr>
                <w:rFonts w:eastAsia="標楷體"/>
                <w:b/>
                <w:color w:val="auto"/>
                <w:sz w:val="24"/>
                <w:szCs w:val="24"/>
              </w:rPr>
              <w:t xml:space="preserve"> Warm-up</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看地圖找一找（找出台灣的山脈與河流）</w:t>
            </w:r>
            <w:r w:rsidRPr="00745BE3">
              <w:rPr>
                <w:rFonts w:eastAsia="標楷體"/>
                <w:color w:val="auto"/>
                <w:sz w:val="24"/>
                <w:szCs w:val="24"/>
              </w:rPr>
              <w:t>Taiwan map spotting activity (locating rivers, mountains)</w:t>
            </w:r>
          </w:p>
          <w:p w:rsidR="00197B16" w:rsidRPr="00745BE3" w:rsidRDefault="00197B16" w:rsidP="00197B16">
            <w:pPr>
              <w:ind w:firstLine="0"/>
              <w:jc w:val="left"/>
              <w:rPr>
                <w:rFonts w:eastAsia="標楷體"/>
                <w:color w:val="auto"/>
                <w:sz w:val="24"/>
                <w:szCs w:val="24"/>
              </w:rPr>
            </w:pPr>
          </w:p>
          <w:p w:rsidR="00197B16" w:rsidRPr="00D52666" w:rsidRDefault="00197B16" w:rsidP="00197B16">
            <w:pPr>
              <w:ind w:firstLine="0"/>
              <w:jc w:val="left"/>
              <w:rPr>
                <w:rFonts w:eastAsia="標楷體"/>
                <w:b/>
                <w:color w:val="auto"/>
                <w:sz w:val="24"/>
                <w:szCs w:val="24"/>
              </w:rPr>
            </w:pPr>
            <w:r w:rsidRPr="00D52666">
              <w:rPr>
                <w:rFonts w:eastAsia="標楷體"/>
                <w:b/>
                <w:color w:val="auto"/>
                <w:sz w:val="24"/>
                <w:szCs w:val="24"/>
              </w:rPr>
              <w:t>主要活動</w:t>
            </w:r>
            <w:r w:rsidRPr="00D52666">
              <w:rPr>
                <w:rFonts w:eastAsia="標楷體"/>
                <w:b/>
                <w:color w:val="auto"/>
                <w:sz w:val="24"/>
                <w:szCs w:val="24"/>
              </w:rPr>
              <w:t xml:space="preserve"> Main Activities</w:t>
            </w:r>
          </w:p>
          <w:p w:rsidR="00197B16" w:rsidRPr="00D52666" w:rsidRDefault="00197B16" w:rsidP="00197B16">
            <w:pPr>
              <w:pStyle w:val="aff0"/>
              <w:numPr>
                <w:ilvl w:val="0"/>
                <w:numId w:val="9"/>
              </w:numPr>
              <w:ind w:leftChars="0"/>
              <w:jc w:val="left"/>
              <w:rPr>
                <w:rFonts w:eastAsia="標楷體"/>
                <w:color w:val="auto"/>
                <w:sz w:val="24"/>
                <w:szCs w:val="24"/>
              </w:rPr>
            </w:pPr>
            <w:r w:rsidRPr="00D52666">
              <w:rPr>
                <w:rFonts w:eastAsia="標楷體"/>
                <w:color w:val="auto"/>
                <w:sz w:val="24"/>
                <w:szCs w:val="24"/>
              </w:rPr>
              <w:t>學生學習中央山脈、濁水溪、平原分布</w:t>
            </w:r>
          </w:p>
          <w:p w:rsidR="00197B16" w:rsidRPr="00D52666" w:rsidRDefault="00197B16" w:rsidP="00197B16">
            <w:pPr>
              <w:pStyle w:val="aff0"/>
              <w:numPr>
                <w:ilvl w:val="0"/>
                <w:numId w:val="9"/>
              </w:numPr>
              <w:ind w:leftChars="0"/>
              <w:jc w:val="left"/>
              <w:rPr>
                <w:rFonts w:eastAsia="標楷體"/>
                <w:color w:val="auto"/>
                <w:sz w:val="24"/>
                <w:szCs w:val="24"/>
              </w:rPr>
            </w:pPr>
            <w:r w:rsidRPr="00D52666">
              <w:rPr>
                <w:rFonts w:eastAsia="標楷體"/>
                <w:color w:val="auto"/>
                <w:sz w:val="24"/>
                <w:szCs w:val="24"/>
              </w:rPr>
              <w:t>學生標記台灣地形圖</w:t>
            </w:r>
          </w:p>
          <w:p w:rsidR="00197B16" w:rsidRPr="00D52666" w:rsidRDefault="00197B16" w:rsidP="00197B16">
            <w:pPr>
              <w:pStyle w:val="aff0"/>
              <w:numPr>
                <w:ilvl w:val="0"/>
                <w:numId w:val="9"/>
              </w:numPr>
              <w:ind w:leftChars="0"/>
              <w:jc w:val="left"/>
              <w:rPr>
                <w:rFonts w:eastAsia="標楷體"/>
                <w:color w:val="auto"/>
                <w:sz w:val="24"/>
                <w:szCs w:val="24"/>
              </w:rPr>
            </w:pPr>
            <w:r w:rsidRPr="00D52666">
              <w:rPr>
                <w:rFonts w:eastAsia="標楷體"/>
                <w:color w:val="auto"/>
                <w:sz w:val="24"/>
                <w:szCs w:val="24"/>
              </w:rPr>
              <w:t>小組討論：地形如何影響居住與活動</w:t>
            </w:r>
          </w:p>
          <w:p w:rsidR="00197B16" w:rsidRPr="00745BE3" w:rsidRDefault="00197B16" w:rsidP="00197B16">
            <w:pPr>
              <w:ind w:firstLine="0"/>
              <w:jc w:val="left"/>
              <w:rPr>
                <w:rFonts w:eastAsia="標楷體"/>
                <w:color w:val="auto"/>
                <w:sz w:val="24"/>
                <w:szCs w:val="24"/>
              </w:rPr>
            </w:pPr>
            <w:r>
              <w:rPr>
                <w:rFonts w:eastAsia="標楷體" w:hint="eastAsia"/>
                <w:color w:val="auto"/>
                <w:sz w:val="24"/>
                <w:szCs w:val="24"/>
              </w:rPr>
              <w:t xml:space="preserve">            </w:t>
            </w:r>
            <w:r w:rsidRPr="00745BE3">
              <w:rPr>
                <w:rFonts w:eastAsia="標楷體"/>
                <w:color w:val="auto"/>
                <w:sz w:val="24"/>
                <w:szCs w:val="24"/>
              </w:rPr>
              <w:t>Learn Taiwan’s landform zones; group discussion</w:t>
            </w:r>
          </w:p>
          <w:p w:rsidR="00197B16" w:rsidRPr="00745BE3" w:rsidRDefault="00197B16" w:rsidP="00197B16">
            <w:pPr>
              <w:ind w:firstLine="0"/>
              <w:jc w:val="left"/>
              <w:rPr>
                <w:rFonts w:eastAsia="標楷體"/>
                <w:color w:val="auto"/>
                <w:sz w:val="24"/>
                <w:szCs w:val="24"/>
              </w:rPr>
            </w:pPr>
          </w:p>
          <w:p w:rsidR="00197B16" w:rsidRPr="000769FD" w:rsidRDefault="00197B16" w:rsidP="00197B16">
            <w:pPr>
              <w:ind w:firstLine="0"/>
              <w:jc w:val="left"/>
              <w:rPr>
                <w:rFonts w:eastAsia="標楷體"/>
                <w:b/>
                <w:color w:val="auto"/>
                <w:sz w:val="24"/>
                <w:szCs w:val="24"/>
                <w:bdr w:val="single" w:sz="4" w:space="0" w:color="auto"/>
              </w:rPr>
            </w:pPr>
            <w:r w:rsidRPr="000769FD">
              <w:rPr>
                <w:rFonts w:eastAsia="標楷體"/>
                <w:b/>
                <w:color w:val="auto"/>
                <w:sz w:val="24"/>
                <w:szCs w:val="24"/>
                <w:bdr w:val="single" w:sz="4" w:space="0" w:color="auto"/>
              </w:rPr>
              <w:t>第</w:t>
            </w:r>
            <w:r w:rsidRPr="000769FD">
              <w:rPr>
                <w:rFonts w:eastAsia="標楷體"/>
                <w:b/>
                <w:color w:val="auto"/>
                <w:sz w:val="24"/>
                <w:szCs w:val="24"/>
                <w:bdr w:val="single" w:sz="4" w:space="0" w:color="auto"/>
              </w:rPr>
              <w:t>5</w:t>
            </w:r>
            <w:r w:rsidRPr="000769FD">
              <w:rPr>
                <w:rFonts w:eastAsia="標楷體"/>
                <w:b/>
                <w:color w:val="auto"/>
                <w:sz w:val="24"/>
                <w:szCs w:val="24"/>
                <w:bdr w:val="single" w:sz="4" w:space="0" w:color="auto"/>
              </w:rPr>
              <w:t>週</w:t>
            </w:r>
            <w:r w:rsidRPr="000769FD">
              <w:rPr>
                <w:rFonts w:eastAsia="標楷體"/>
                <w:b/>
                <w:color w:val="auto"/>
                <w:sz w:val="24"/>
                <w:szCs w:val="24"/>
                <w:bdr w:val="single" w:sz="4" w:space="0" w:color="auto"/>
              </w:rPr>
              <w:t xml:space="preserve"> Week 5</w:t>
            </w:r>
          </w:p>
          <w:p w:rsidR="00197B16" w:rsidRPr="000769FD" w:rsidRDefault="00197B16" w:rsidP="00197B16">
            <w:pPr>
              <w:ind w:firstLine="0"/>
              <w:jc w:val="left"/>
              <w:rPr>
                <w:rFonts w:eastAsia="標楷體"/>
                <w:b/>
                <w:color w:val="auto"/>
                <w:sz w:val="24"/>
                <w:szCs w:val="24"/>
              </w:rPr>
            </w:pPr>
            <w:r w:rsidRPr="000769FD">
              <w:rPr>
                <w:rFonts w:eastAsia="標楷體"/>
                <w:b/>
                <w:color w:val="auto"/>
                <w:sz w:val="24"/>
                <w:szCs w:val="24"/>
              </w:rPr>
              <w:t>重點</w:t>
            </w:r>
            <w:r w:rsidRPr="000769FD">
              <w:rPr>
                <w:rFonts w:eastAsia="標楷體"/>
                <w:b/>
                <w:color w:val="auto"/>
                <w:sz w:val="24"/>
                <w:szCs w:val="24"/>
              </w:rPr>
              <w:t xml:space="preserve"> Focus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比較台灣、蘇格蘭、南非的主要地形（</w:t>
            </w:r>
            <w:r w:rsidRPr="00745BE3">
              <w:rPr>
                <w:rFonts w:eastAsia="標楷體"/>
                <w:color w:val="auto"/>
                <w:sz w:val="24"/>
                <w:szCs w:val="24"/>
              </w:rPr>
              <w:t>Compare landforms in Taiwan, Scotland, South Africa</w:t>
            </w:r>
            <w:r w:rsidRPr="00745BE3">
              <w:rPr>
                <w:rFonts w:eastAsia="標楷體"/>
                <w:color w:val="auto"/>
                <w:sz w:val="24"/>
                <w:szCs w:val="24"/>
              </w:rPr>
              <w:t>）</w:t>
            </w:r>
          </w:p>
          <w:p w:rsidR="00197B16" w:rsidRPr="000769FD" w:rsidRDefault="00197B16" w:rsidP="00197B16">
            <w:pPr>
              <w:ind w:firstLine="0"/>
              <w:jc w:val="left"/>
              <w:rPr>
                <w:rFonts w:eastAsia="標楷體"/>
                <w:b/>
                <w:color w:val="auto"/>
                <w:sz w:val="24"/>
                <w:szCs w:val="24"/>
              </w:rPr>
            </w:pPr>
            <w:r w:rsidRPr="000769FD">
              <w:rPr>
                <w:rFonts w:eastAsia="標楷體"/>
                <w:b/>
                <w:color w:val="auto"/>
                <w:sz w:val="24"/>
                <w:szCs w:val="24"/>
              </w:rPr>
              <w:t>暖身活動</w:t>
            </w:r>
            <w:r w:rsidRPr="000769FD">
              <w:rPr>
                <w:rFonts w:eastAsia="標楷體"/>
                <w:b/>
                <w:color w:val="auto"/>
                <w:sz w:val="24"/>
                <w:szCs w:val="24"/>
              </w:rPr>
              <w:t xml:space="preserve"> Warm-up</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地形快問快答（</w:t>
            </w:r>
            <w:r w:rsidRPr="00745BE3">
              <w:rPr>
                <w:rFonts w:eastAsia="標楷體"/>
                <w:color w:val="auto"/>
                <w:sz w:val="24"/>
                <w:szCs w:val="24"/>
              </w:rPr>
              <w:t>Quiz-style Q&amp;A</w:t>
            </w:r>
            <w:r w:rsidRPr="00745BE3">
              <w:rPr>
                <w:rFonts w:eastAsia="標楷體"/>
                <w:color w:val="auto"/>
                <w:sz w:val="24"/>
                <w:szCs w:val="24"/>
              </w:rPr>
              <w:t>）</w:t>
            </w:r>
          </w:p>
          <w:p w:rsidR="00197B16" w:rsidRDefault="00197B16" w:rsidP="00197B16">
            <w:pPr>
              <w:ind w:firstLine="0"/>
              <w:jc w:val="left"/>
              <w:rPr>
                <w:rFonts w:eastAsia="標楷體"/>
                <w:color w:val="auto"/>
                <w:sz w:val="24"/>
                <w:szCs w:val="24"/>
              </w:rPr>
            </w:pPr>
            <w:r w:rsidRPr="00745BE3">
              <w:rPr>
                <w:rFonts w:eastAsia="標楷體"/>
                <w:color w:val="auto"/>
                <w:sz w:val="24"/>
                <w:szCs w:val="24"/>
              </w:rPr>
              <w:t>Quick landform review challenge</w:t>
            </w:r>
          </w:p>
          <w:p w:rsidR="00197B16" w:rsidRPr="00745BE3" w:rsidRDefault="00197B16" w:rsidP="00197B16">
            <w:pPr>
              <w:ind w:firstLine="0"/>
              <w:jc w:val="left"/>
              <w:rPr>
                <w:rFonts w:eastAsia="標楷體"/>
                <w:color w:val="auto"/>
                <w:sz w:val="24"/>
                <w:szCs w:val="24"/>
              </w:rPr>
            </w:pPr>
          </w:p>
          <w:p w:rsidR="00197B16" w:rsidRPr="000769FD" w:rsidRDefault="00197B16" w:rsidP="00197B16">
            <w:pPr>
              <w:ind w:firstLine="0"/>
              <w:jc w:val="left"/>
              <w:rPr>
                <w:rFonts w:eastAsia="標楷體"/>
                <w:b/>
                <w:color w:val="auto"/>
                <w:sz w:val="24"/>
                <w:szCs w:val="24"/>
              </w:rPr>
            </w:pPr>
            <w:r w:rsidRPr="000769FD">
              <w:rPr>
                <w:rFonts w:eastAsia="標楷體"/>
                <w:b/>
                <w:color w:val="auto"/>
                <w:sz w:val="24"/>
                <w:szCs w:val="24"/>
              </w:rPr>
              <w:t>主要活動</w:t>
            </w:r>
            <w:r w:rsidRPr="000769FD">
              <w:rPr>
                <w:rFonts w:eastAsia="標楷體"/>
                <w:b/>
                <w:color w:val="auto"/>
                <w:sz w:val="24"/>
                <w:szCs w:val="24"/>
              </w:rPr>
              <w:t xml:space="preserve"> Main Activities</w:t>
            </w:r>
          </w:p>
          <w:p w:rsidR="00197B16" w:rsidRPr="000769FD" w:rsidRDefault="00197B16" w:rsidP="00197B16">
            <w:pPr>
              <w:pStyle w:val="aff0"/>
              <w:numPr>
                <w:ilvl w:val="0"/>
                <w:numId w:val="10"/>
              </w:numPr>
              <w:ind w:leftChars="0"/>
              <w:jc w:val="left"/>
              <w:rPr>
                <w:rFonts w:eastAsia="標楷體"/>
                <w:color w:val="auto"/>
                <w:sz w:val="24"/>
                <w:szCs w:val="24"/>
              </w:rPr>
            </w:pPr>
            <w:r w:rsidRPr="000769FD">
              <w:rPr>
                <w:rFonts w:eastAsia="標楷體"/>
                <w:color w:val="auto"/>
                <w:sz w:val="24"/>
                <w:szCs w:val="24"/>
              </w:rPr>
              <w:t>學生三地地形配對與特徵比一比</w:t>
            </w:r>
          </w:p>
          <w:p w:rsidR="00197B16" w:rsidRPr="000769FD" w:rsidRDefault="00197B16" w:rsidP="00197B16">
            <w:pPr>
              <w:pStyle w:val="aff0"/>
              <w:numPr>
                <w:ilvl w:val="0"/>
                <w:numId w:val="10"/>
              </w:numPr>
              <w:ind w:leftChars="0"/>
              <w:jc w:val="left"/>
              <w:rPr>
                <w:rFonts w:eastAsia="標楷體"/>
                <w:color w:val="auto"/>
                <w:sz w:val="24"/>
                <w:szCs w:val="24"/>
              </w:rPr>
            </w:pPr>
            <w:r w:rsidRPr="000769FD">
              <w:rPr>
                <w:rFonts w:eastAsia="標楷體"/>
                <w:color w:val="auto"/>
                <w:sz w:val="24"/>
                <w:szCs w:val="24"/>
              </w:rPr>
              <w:t>學生使用</w:t>
            </w:r>
            <w:r w:rsidRPr="000769FD">
              <w:rPr>
                <w:rFonts w:eastAsia="標楷體"/>
                <w:color w:val="auto"/>
                <w:sz w:val="24"/>
                <w:szCs w:val="24"/>
              </w:rPr>
              <w:t>Venn diagram</w:t>
            </w:r>
            <w:r w:rsidRPr="000769FD">
              <w:rPr>
                <w:rFonts w:eastAsia="標楷體"/>
                <w:color w:val="auto"/>
                <w:sz w:val="24"/>
                <w:szCs w:val="24"/>
              </w:rPr>
              <w:t>比較異同</w:t>
            </w:r>
          </w:p>
          <w:p w:rsidR="00197B16" w:rsidRPr="000769FD" w:rsidRDefault="00197B16" w:rsidP="00197B16">
            <w:pPr>
              <w:pStyle w:val="aff0"/>
              <w:numPr>
                <w:ilvl w:val="0"/>
                <w:numId w:val="10"/>
              </w:numPr>
              <w:ind w:leftChars="0"/>
              <w:jc w:val="left"/>
              <w:rPr>
                <w:rFonts w:eastAsia="標楷體"/>
                <w:color w:val="auto"/>
                <w:sz w:val="24"/>
                <w:szCs w:val="24"/>
              </w:rPr>
            </w:pPr>
            <w:r w:rsidRPr="000769FD">
              <w:rPr>
                <w:rFonts w:eastAsia="標楷體"/>
                <w:color w:val="auto"/>
                <w:sz w:val="24"/>
                <w:szCs w:val="24"/>
              </w:rPr>
              <w:t>寫一段描述兩地異同的英文句子</w:t>
            </w:r>
          </w:p>
          <w:p w:rsidR="00197B16" w:rsidRPr="00745BE3"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Compare and contrast landforms using Venn diagrams; write one comparison</w:t>
            </w:r>
          </w:p>
          <w:p w:rsidR="00197B16" w:rsidRPr="00745BE3" w:rsidRDefault="00197B16" w:rsidP="00197B16">
            <w:pPr>
              <w:ind w:firstLine="0"/>
              <w:jc w:val="left"/>
              <w:rPr>
                <w:rFonts w:eastAsia="標楷體"/>
                <w:color w:val="auto"/>
                <w:sz w:val="24"/>
                <w:szCs w:val="24"/>
              </w:rPr>
            </w:pPr>
          </w:p>
          <w:p w:rsidR="00197B16" w:rsidRPr="00CE380F" w:rsidRDefault="00197B16" w:rsidP="00197B16">
            <w:pPr>
              <w:jc w:val="left"/>
              <w:rPr>
                <w:rFonts w:eastAsia="標楷體"/>
                <w:color w:val="auto"/>
                <w:sz w:val="24"/>
                <w:szCs w:val="24"/>
              </w:rPr>
            </w:pPr>
            <w:r w:rsidRPr="00574B85">
              <w:rPr>
                <w:rFonts w:eastAsia="標楷體" w:hint="eastAsia"/>
                <w:b/>
                <w:color w:val="auto"/>
                <w:sz w:val="32"/>
                <w:szCs w:val="32"/>
                <w:bdr w:val="single" w:sz="4" w:space="0" w:color="auto"/>
                <w:shd w:val="pct15" w:color="auto" w:fill="FFFFFF"/>
              </w:rPr>
              <w:t>單元二：氣候與生態系</w:t>
            </w:r>
            <w:r w:rsidRPr="00574B85">
              <w:rPr>
                <w:rFonts w:eastAsia="標楷體"/>
                <w:b/>
                <w:color w:val="auto"/>
                <w:sz w:val="32"/>
                <w:szCs w:val="32"/>
                <w:bdr w:val="single" w:sz="4" w:space="0" w:color="auto"/>
                <w:shd w:val="pct15" w:color="auto" w:fill="FFFFFF"/>
              </w:rPr>
              <w:t xml:space="preserve"> Climate and Ecosystems</w:t>
            </w:r>
            <w:r w:rsidRPr="00CE380F">
              <w:rPr>
                <w:rFonts w:eastAsia="標楷體" w:hint="eastAsia"/>
                <w:color w:val="auto"/>
                <w:sz w:val="24"/>
                <w:szCs w:val="24"/>
              </w:rPr>
              <w:t>（</w:t>
            </w:r>
            <w:r w:rsidRPr="00CE380F">
              <w:rPr>
                <w:rFonts w:eastAsia="標楷體"/>
                <w:color w:val="auto"/>
                <w:sz w:val="24"/>
                <w:szCs w:val="24"/>
              </w:rPr>
              <w:t>W6–11</w:t>
            </w:r>
            <w:r w:rsidRPr="00CE380F">
              <w:rPr>
                <w:rFonts w:eastAsia="標楷體" w:hint="eastAsia"/>
                <w:color w:val="auto"/>
                <w:sz w:val="24"/>
                <w:szCs w:val="24"/>
              </w:rPr>
              <w:t>）</w:t>
            </w:r>
          </w:p>
          <w:p w:rsidR="00197B16" w:rsidRPr="000769FD" w:rsidRDefault="00197B16" w:rsidP="00197B16">
            <w:pPr>
              <w:jc w:val="left"/>
              <w:rPr>
                <w:rFonts w:eastAsia="標楷體"/>
                <w:b/>
                <w:color w:val="auto"/>
                <w:sz w:val="28"/>
                <w:szCs w:val="28"/>
              </w:rPr>
            </w:pPr>
            <w:r w:rsidRPr="00D65567">
              <w:rPr>
                <w:rFonts w:eastAsia="標楷體" w:hint="eastAsia"/>
                <w:b/>
                <w:color w:val="auto"/>
                <w:sz w:val="28"/>
                <w:szCs w:val="28"/>
              </w:rPr>
              <w:t>學習目標</w:t>
            </w:r>
            <w:r w:rsidRPr="00D65567">
              <w:rPr>
                <w:rFonts w:eastAsia="標楷體" w:hint="eastAsia"/>
                <w:b/>
                <w:color w:val="auto"/>
                <w:sz w:val="28"/>
                <w:szCs w:val="28"/>
              </w:rPr>
              <w:t xml:space="preserve"> Learning Objectives</w:t>
            </w:r>
            <w:r w:rsidRPr="00D65567">
              <w:rPr>
                <w:rFonts w:eastAsia="標楷體" w:hint="eastAsia"/>
                <w:b/>
                <w:color w:val="auto"/>
                <w:sz w:val="28"/>
                <w:szCs w:val="28"/>
              </w:rPr>
              <w:t>：</w:t>
            </w:r>
          </w:p>
          <w:p w:rsidR="00197B16" w:rsidRPr="00BB4B3B" w:rsidRDefault="00197B16" w:rsidP="00197B16">
            <w:pPr>
              <w:pStyle w:val="aff0"/>
              <w:numPr>
                <w:ilvl w:val="0"/>
                <w:numId w:val="5"/>
              </w:numPr>
              <w:ind w:leftChars="0"/>
              <w:jc w:val="left"/>
              <w:rPr>
                <w:rFonts w:eastAsia="標楷體"/>
                <w:color w:val="auto"/>
                <w:sz w:val="24"/>
                <w:szCs w:val="24"/>
              </w:rPr>
            </w:pPr>
            <w:r w:rsidRPr="00D65567">
              <w:rPr>
                <w:rFonts w:eastAsia="標楷體" w:hint="eastAsia"/>
                <w:color w:val="auto"/>
                <w:sz w:val="24"/>
                <w:szCs w:val="24"/>
              </w:rPr>
              <w:t>比較三地的氣候特色（南非乾熱、蘇格蘭寒冷多雨、台灣濕熱）</w:t>
            </w:r>
            <w:r w:rsidRPr="00D65567">
              <w:rPr>
                <w:rFonts w:eastAsia="標楷體"/>
                <w:color w:val="auto"/>
                <w:sz w:val="24"/>
                <w:szCs w:val="24"/>
              </w:rPr>
              <w:t>Compare climates: South Africa (dry/hot), Scotland (cold/rainy), Taiwan (humid/warm).</w:t>
            </w:r>
          </w:p>
          <w:p w:rsidR="00197B16" w:rsidRPr="00BB4B3B" w:rsidRDefault="00197B16" w:rsidP="00197B16">
            <w:pPr>
              <w:pStyle w:val="aff0"/>
              <w:numPr>
                <w:ilvl w:val="0"/>
                <w:numId w:val="5"/>
              </w:numPr>
              <w:ind w:leftChars="0"/>
              <w:jc w:val="left"/>
              <w:rPr>
                <w:rFonts w:eastAsia="標楷體"/>
                <w:color w:val="auto"/>
                <w:sz w:val="24"/>
                <w:szCs w:val="24"/>
              </w:rPr>
            </w:pPr>
            <w:r w:rsidRPr="00D65567">
              <w:rPr>
                <w:rFonts w:eastAsia="標楷體" w:hint="eastAsia"/>
                <w:color w:val="auto"/>
                <w:sz w:val="24"/>
                <w:szCs w:val="24"/>
              </w:rPr>
              <w:t>認識基本生態系統詞彙：森林、草原、濕地、沙漠</w:t>
            </w:r>
            <w:r w:rsidRPr="00D65567">
              <w:rPr>
                <w:rFonts w:eastAsia="標楷體"/>
                <w:color w:val="auto"/>
                <w:sz w:val="24"/>
                <w:szCs w:val="24"/>
              </w:rPr>
              <w:t>Learn basic ecosystem vocabulary: forest, grassland, wetland, desert</w:t>
            </w:r>
          </w:p>
          <w:p w:rsidR="00197B16" w:rsidRPr="008911A5" w:rsidRDefault="00197B16" w:rsidP="00197B16">
            <w:pPr>
              <w:pStyle w:val="aff0"/>
              <w:numPr>
                <w:ilvl w:val="0"/>
                <w:numId w:val="5"/>
              </w:numPr>
              <w:ind w:leftChars="0"/>
              <w:jc w:val="left"/>
              <w:rPr>
                <w:rFonts w:eastAsia="標楷體"/>
                <w:color w:val="auto"/>
                <w:sz w:val="24"/>
                <w:szCs w:val="24"/>
              </w:rPr>
            </w:pPr>
            <w:r w:rsidRPr="00D65567">
              <w:rPr>
                <w:rFonts w:eastAsia="標楷體" w:hint="eastAsia"/>
                <w:color w:val="auto"/>
                <w:sz w:val="24"/>
                <w:szCs w:val="24"/>
              </w:rPr>
              <w:t>探討氣候與生活的關聯，並簡介森林浴（</w:t>
            </w:r>
            <w:r w:rsidRPr="00D65567">
              <w:rPr>
                <w:rFonts w:eastAsia="標楷體" w:hint="eastAsia"/>
                <w:color w:val="auto"/>
                <w:sz w:val="24"/>
                <w:szCs w:val="24"/>
              </w:rPr>
              <w:t>Forest Bathing</w:t>
            </w:r>
            <w:r w:rsidRPr="00D65567">
              <w:rPr>
                <w:rFonts w:eastAsia="標楷體" w:hint="eastAsia"/>
                <w:color w:val="auto"/>
                <w:sz w:val="24"/>
                <w:szCs w:val="24"/>
              </w:rPr>
              <w:t>）</w:t>
            </w:r>
          </w:p>
          <w:p w:rsidR="00197B16" w:rsidRPr="008911A5" w:rsidRDefault="00197B16" w:rsidP="00197B16">
            <w:pPr>
              <w:jc w:val="left"/>
              <w:rPr>
                <w:rFonts w:eastAsia="標楷體"/>
                <w:b/>
                <w:bCs/>
                <w:color w:val="auto"/>
                <w:sz w:val="24"/>
                <w:szCs w:val="24"/>
                <w:bdr w:val="single" w:sz="4" w:space="0" w:color="auto"/>
              </w:rPr>
            </w:pPr>
            <w:r w:rsidRPr="008911A5">
              <w:rPr>
                <w:rFonts w:eastAsia="標楷體"/>
                <w:b/>
                <w:bCs/>
                <w:color w:val="auto"/>
                <w:sz w:val="24"/>
                <w:szCs w:val="24"/>
                <w:bdr w:val="single" w:sz="4" w:space="0" w:color="auto"/>
              </w:rPr>
              <w:t>第</w:t>
            </w:r>
            <w:r w:rsidRPr="008911A5">
              <w:rPr>
                <w:rFonts w:eastAsia="標楷體"/>
                <w:b/>
                <w:bCs/>
                <w:color w:val="auto"/>
                <w:sz w:val="24"/>
                <w:szCs w:val="24"/>
                <w:bdr w:val="single" w:sz="4" w:space="0" w:color="auto"/>
              </w:rPr>
              <w:t>6</w:t>
            </w:r>
            <w:r w:rsidRPr="008911A5">
              <w:rPr>
                <w:rFonts w:eastAsia="標楷體"/>
                <w:b/>
                <w:bCs/>
                <w:color w:val="auto"/>
                <w:sz w:val="24"/>
                <w:szCs w:val="24"/>
                <w:bdr w:val="single" w:sz="4" w:space="0" w:color="auto"/>
              </w:rPr>
              <w:t>週</w:t>
            </w:r>
            <w:r w:rsidRPr="008911A5">
              <w:rPr>
                <w:rFonts w:eastAsia="標楷體"/>
                <w:b/>
                <w:bCs/>
                <w:color w:val="auto"/>
                <w:sz w:val="24"/>
                <w:szCs w:val="24"/>
                <w:bdr w:val="single" w:sz="4" w:space="0" w:color="auto"/>
              </w:rPr>
              <w:t xml:space="preserve"> Week 6</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w:t>
            </w:r>
            <w:r>
              <w:rPr>
                <w:rFonts w:eastAsia="標楷體" w:hint="eastAsia"/>
                <w:b/>
                <w:bCs/>
                <w:color w:val="auto"/>
                <w:sz w:val="24"/>
                <w:szCs w:val="24"/>
              </w:rPr>
              <w:t>u</w:t>
            </w:r>
            <w:r>
              <w:rPr>
                <w:rFonts w:eastAsia="標楷體"/>
                <w:b/>
                <w:bCs/>
                <w:color w:val="auto"/>
                <w:sz w:val="24"/>
                <w:szCs w:val="24"/>
              </w:rPr>
              <w:t>s</w:t>
            </w:r>
            <w:r w:rsidRPr="008911A5">
              <w:rPr>
                <w:rFonts w:eastAsia="標楷體"/>
                <w:color w:val="auto"/>
                <w:sz w:val="24"/>
                <w:szCs w:val="24"/>
              </w:rPr>
              <w:br/>
            </w:r>
            <w:r w:rsidRPr="008911A5">
              <w:rPr>
                <w:rFonts w:eastAsia="標楷體"/>
                <w:color w:val="auto"/>
                <w:sz w:val="24"/>
                <w:szCs w:val="24"/>
              </w:rPr>
              <w:t>認識基本氣候類型（</w:t>
            </w:r>
            <w:r w:rsidRPr="008911A5">
              <w:rPr>
                <w:rFonts w:eastAsia="標楷體"/>
                <w:color w:val="auto"/>
                <w:sz w:val="24"/>
                <w:szCs w:val="24"/>
              </w:rPr>
              <w:t>Identify basic climate types</w:t>
            </w:r>
            <w:r w:rsidRPr="008911A5">
              <w:rPr>
                <w:rFonts w:eastAsia="標楷體"/>
                <w:color w:val="auto"/>
                <w:sz w:val="24"/>
                <w:szCs w:val="24"/>
              </w:rPr>
              <w: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「哪裡的天氣？」圖片配對遊戲</w:t>
            </w:r>
            <w:r w:rsidRPr="008911A5">
              <w:rPr>
                <w:rFonts w:eastAsia="標楷體"/>
                <w:color w:val="auto"/>
                <w:sz w:val="24"/>
                <w:szCs w:val="24"/>
              </w:rPr>
              <w:t>Picture match: “What’s the weather like here?”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7"/>
              </w:numPr>
              <w:jc w:val="left"/>
              <w:rPr>
                <w:rFonts w:eastAsia="標楷體"/>
                <w:color w:val="auto"/>
                <w:sz w:val="24"/>
                <w:szCs w:val="24"/>
              </w:rPr>
            </w:pPr>
            <w:r w:rsidRPr="008911A5">
              <w:rPr>
                <w:rFonts w:eastAsia="標楷體"/>
                <w:color w:val="auto"/>
                <w:sz w:val="24"/>
                <w:szCs w:val="24"/>
              </w:rPr>
              <w:t>教師介紹主要氣候（</w:t>
            </w:r>
            <w:r w:rsidRPr="008911A5">
              <w:rPr>
                <w:rFonts w:eastAsia="標楷體"/>
                <w:color w:val="auto"/>
                <w:sz w:val="24"/>
                <w:szCs w:val="24"/>
              </w:rPr>
              <w:t>tropical, temperate, desert, polar, etc.</w:t>
            </w:r>
            <w:r w:rsidRPr="008911A5">
              <w:rPr>
                <w:rFonts w:eastAsia="標楷體"/>
                <w:color w:val="auto"/>
                <w:sz w:val="24"/>
                <w:szCs w:val="24"/>
              </w:rPr>
              <w:t>）</w:t>
            </w:r>
          </w:p>
          <w:p w:rsidR="00197B16" w:rsidRPr="008911A5" w:rsidRDefault="00197B16" w:rsidP="00197B16">
            <w:pPr>
              <w:numPr>
                <w:ilvl w:val="0"/>
                <w:numId w:val="17"/>
              </w:numPr>
              <w:jc w:val="left"/>
              <w:rPr>
                <w:rFonts w:eastAsia="標楷體"/>
                <w:color w:val="auto"/>
                <w:sz w:val="24"/>
                <w:szCs w:val="24"/>
              </w:rPr>
            </w:pPr>
            <w:r w:rsidRPr="008911A5">
              <w:rPr>
                <w:rFonts w:eastAsia="標楷體"/>
                <w:color w:val="auto"/>
                <w:sz w:val="24"/>
                <w:szCs w:val="24"/>
              </w:rPr>
              <w:t>學生完成「氣候分類圖卡」學習單</w:t>
            </w:r>
          </w:p>
          <w:p w:rsidR="00197B16" w:rsidRPr="008911A5" w:rsidRDefault="00197B16" w:rsidP="00197B16">
            <w:pPr>
              <w:numPr>
                <w:ilvl w:val="0"/>
                <w:numId w:val="17"/>
              </w:numPr>
              <w:jc w:val="left"/>
              <w:rPr>
                <w:rFonts w:eastAsia="標楷體"/>
                <w:color w:val="auto"/>
                <w:sz w:val="24"/>
                <w:szCs w:val="24"/>
              </w:rPr>
            </w:pPr>
            <w:r w:rsidRPr="008911A5">
              <w:rPr>
                <w:rFonts w:eastAsia="標楷體"/>
                <w:color w:val="auto"/>
                <w:sz w:val="24"/>
                <w:szCs w:val="24"/>
              </w:rPr>
              <w:t>分組討論：哪一種氣候你最喜歡？為什麼？</w:t>
            </w:r>
          </w:p>
          <w:p w:rsidR="00197B16" w:rsidRPr="008911A5" w:rsidRDefault="00197B16" w:rsidP="00197B16">
            <w:pPr>
              <w:ind w:left="720" w:firstLine="0"/>
              <w:jc w:val="left"/>
              <w:rPr>
                <w:rFonts w:eastAsia="標楷體"/>
                <w:color w:val="auto"/>
                <w:sz w:val="24"/>
                <w:szCs w:val="24"/>
              </w:rPr>
            </w:pPr>
            <w:r w:rsidRPr="008911A5">
              <w:rPr>
                <w:rFonts w:eastAsia="標楷體"/>
                <w:color w:val="auto"/>
                <w:sz w:val="24"/>
                <w:szCs w:val="24"/>
              </w:rPr>
              <w:t>Introduce climates + worksheet + group talk: favorite climate</w:t>
            </w:r>
          </w:p>
          <w:p w:rsidR="00197B16" w:rsidRPr="00DC657E" w:rsidRDefault="00197B16" w:rsidP="00197B16">
            <w:pPr>
              <w:ind w:firstLine="0"/>
              <w:jc w:val="left"/>
              <w:rPr>
                <w:rFonts w:eastAsia="標楷體"/>
                <w:b/>
                <w:bCs/>
                <w:color w:val="auto"/>
                <w:sz w:val="24"/>
                <w:szCs w:val="24"/>
                <w:bdr w:val="single" w:sz="4" w:space="0" w:color="auto"/>
              </w:rPr>
            </w:pPr>
            <w:r w:rsidRPr="00DC657E">
              <w:rPr>
                <w:rFonts w:eastAsia="標楷體"/>
                <w:b/>
                <w:bCs/>
                <w:color w:val="auto"/>
                <w:sz w:val="24"/>
                <w:szCs w:val="24"/>
                <w:bdr w:val="single" w:sz="4" w:space="0" w:color="auto"/>
              </w:rPr>
              <w:t>第</w:t>
            </w:r>
            <w:r w:rsidRPr="00DC657E">
              <w:rPr>
                <w:rFonts w:eastAsia="標楷體"/>
                <w:b/>
                <w:bCs/>
                <w:color w:val="auto"/>
                <w:sz w:val="24"/>
                <w:szCs w:val="24"/>
                <w:bdr w:val="single" w:sz="4" w:space="0" w:color="auto"/>
              </w:rPr>
              <w:t>7</w:t>
            </w:r>
            <w:r w:rsidRPr="00DC657E">
              <w:rPr>
                <w:rFonts w:eastAsia="標楷體"/>
                <w:b/>
                <w:bCs/>
                <w:color w:val="auto"/>
                <w:sz w:val="24"/>
                <w:szCs w:val="24"/>
                <w:bdr w:val="single" w:sz="4" w:space="0" w:color="auto"/>
              </w:rPr>
              <w:t>週</w:t>
            </w:r>
            <w:r w:rsidRPr="00DC657E">
              <w:rPr>
                <w:rFonts w:eastAsia="標楷體"/>
                <w:b/>
                <w:bCs/>
                <w:color w:val="auto"/>
                <w:sz w:val="24"/>
                <w:szCs w:val="24"/>
                <w:bdr w:val="single" w:sz="4" w:space="0" w:color="auto"/>
              </w:rPr>
              <w:t xml:space="preserve"> Week 7</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探索三國的氣候特徵（</w:t>
            </w:r>
            <w:r w:rsidRPr="008911A5">
              <w:rPr>
                <w:rFonts w:eastAsia="標楷體"/>
                <w:color w:val="auto"/>
                <w:sz w:val="24"/>
                <w:szCs w:val="24"/>
              </w:rPr>
              <w:t>Explore climates of Taiwan, Scotland, and South Africa</w:t>
            </w:r>
            <w:r w:rsidRPr="008911A5">
              <w:rPr>
                <w:rFonts w:eastAsia="標楷體"/>
                <w:color w:val="auto"/>
                <w:sz w:val="24"/>
                <w:szCs w:val="24"/>
              </w:rPr>
              <w: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ind w:firstLine="0"/>
              <w:jc w:val="left"/>
              <w:rPr>
                <w:rFonts w:eastAsia="標楷體"/>
                <w:color w:val="auto"/>
                <w:sz w:val="24"/>
                <w:szCs w:val="24"/>
              </w:rPr>
            </w:pPr>
            <w:r w:rsidRPr="008911A5">
              <w:rPr>
                <w:rFonts w:eastAsia="標楷體"/>
                <w:color w:val="auto"/>
                <w:sz w:val="24"/>
                <w:szCs w:val="24"/>
              </w:rPr>
              <w:t>猜國家天氣（根據氣溫圖表）</w:t>
            </w:r>
            <w:r w:rsidRPr="008911A5">
              <w:rPr>
                <w:rFonts w:eastAsia="標楷體"/>
                <w:color w:val="auto"/>
                <w:sz w:val="24"/>
                <w:szCs w:val="24"/>
              </w:rPr>
              <w:t>Guess the country from its weather chart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pStyle w:val="aff0"/>
              <w:numPr>
                <w:ilvl w:val="0"/>
                <w:numId w:val="18"/>
              </w:numPr>
              <w:ind w:leftChars="0"/>
              <w:jc w:val="left"/>
              <w:rPr>
                <w:rFonts w:eastAsia="標楷體"/>
                <w:color w:val="auto"/>
                <w:sz w:val="24"/>
                <w:szCs w:val="24"/>
              </w:rPr>
            </w:pPr>
            <w:r w:rsidRPr="008911A5">
              <w:rPr>
                <w:rFonts w:eastAsia="標楷體"/>
                <w:color w:val="auto"/>
                <w:sz w:val="24"/>
                <w:szCs w:val="24"/>
              </w:rPr>
              <w:t>學生觀看三地氣候圖表（年雨量與氣溫）</w:t>
            </w:r>
          </w:p>
          <w:p w:rsidR="00197B16" w:rsidRPr="008911A5" w:rsidRDefault="00197B16" w:rsidP="00197B16">
            <w:pPr>
              <w:pStyle w:val="aff0"/>
              <w:numPr>
                <w:ilvl w:val="0"/>
                <w:numId w:val="18"/>
              </w:numPr>
              <w:ind w:leftChars="0"/>
              <w:jc w:val="left"/>
              <w:rPr>
                <w:rFonts w:eastAsia="標楷體"/>
                <w:color w:val="auto"/>
                <w:sz w:val="24"/>
                <w:szCs w:val="24"/>
              </w:rPr>
            </w:pPr>
            <w:r w:rsidRPr="008911A5">
              <w:rPr>
                <w:rFonts w:eastAsia="標楷體"/>
                <w:color w:val="auto"/>
                <w:sz w:val="24"/>
                <w:szCs w:val="24"/>
              </w:rPr>
              <w:t>完成較三地氣候的表格</w:t>
            </w:r>
          </w:p>
          <w:p w:rsidR="00197B16" w:rsidRPr="008911A5" w:rsidRDefault="00197B16" w:rsidP="00197B16">
            <w:pPr>
              <w:pStyle w:val="aff0"/>
              <w:numPr>
                <w:ilvl w:val="0"/>
                <w:numId w:val="18"/>
              </w:numPr>
              <w:ind w:leftChars="0"/>
              <w:jc w:val="left"/>
              <w:rPr>
                <w:rFonts w:eastAsia="標楷體"/>
                <w:color w:val="auto"/>
                <w:sz w:val="24"/>
                <w:szCs w:val="24"/>
              </w:rPr>
            </w:pPr>
            <w:r w:rsidRPr="008911A5">
              <w:rPr>
                <w:rFonts w:eastAsia="標楷體"/>
                <w:color w:val="auto"/>
                <w:sz w:val="24"/>
                <w:szCs w:val="24"/>
              </w:rPr>
              <w:t>以圖表句型口語描述差異（</w:t>
            </w:r>
            <w:r w:rsidRPr="008911A5">
              <w:rPr>
                <w:rFonts w:eastAsia="標楷體"/>
                <w:color w:val="auto"/>
                <w:sz w:val="24"/>
                <w:szCs w:val="24"/>
              </w:rPr>
              <w:t>e.g., “South Africa is hotter than Scotland.”</w:t>
            </w:r>
            <w:r w:rsidRPr="008911A5">
              <w:rPr>
                <w:rFonts w:eastAsia="標楷體"/>
                <w:color w:val="auto"/>
                <w:sz w:val="24"/>
                <w:szCs w:val="24"/>
              </w:rPr>
              <w:t>）</w:t>
            </w:r>
          </w:p>
          <w:p w:rsidR="00197B16" w:rsidRDefault="00197B16" w:rsidP="00197B16">
            <w:pPr>
              <w:pStyle w:val="aff0"/>
              <w:ind w:leftChars="0" w:left="720" w:firstLine="0"/>
              <w:jc w:val="left"/>
              <w:rPr>
                <w:rFonts w:eastAsia="標楷體"/>
                <w:color w:val="auto"/>
                <w:sz w:val="24"/>
                <w:szCs w:val="24"/>
              </w:rPr>
            </w:pPr>
            <w:r w:rsidRPr="008911A5">
              <w:rPr>
                <w:rFonts w:eastAsia="標楷體"/>
                <w:color w:val="auto"/>
                <w:sz w:val="24"/>
                <w:szCs w:val="24"/>
              </w:rPr>
              <w:t>Read climate graphs + write/say comparisons</w:t>
            </w:r>
          </w:p>
          <w:p w:rsidR="00197B16" w:rsidRPr="008911A5" w:rsidRDefault="00197B16" w:rsidP="00197B16">
            <w:pPr>
              <w:pStyle w:val="aff0"/>
              <w:ind w:leftChars="0" w:left="720"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DC657E" w:rsidRDefault="00197B16" w:rsidP="00197B16">
            <w:pPr>
              <w:ind w:firstLine="0"/>
              <w:jc w:val="left"/>
              <w:rPr>
                <w:rFonts w:eastAsia="標楷體"/>
                <w:b/>
                <w:bCs/>
                <w:color w:val="auto"/>
                <w:sz w:val="24"/>
                <w:szCs w:val="24"/>
                <w:bdr w:val="single" w:sz="4" w:space="0" w:color="auto"/>
              </w:rPr>
            </w:pPr>
            <w:r w:rsidRPr="00DC657E">
              <w:rPr>
                <w:rFonts w:eastAsia="標楷體"/>
                <w:b/>
                <w:bCs/>
                <w:color w:val="auto"/>
                <w:sz w:val="24"/>
                <w:szCs w:val="24"/>
                <w:bdr w:val="single" w:sz="4" w:space="0" w:color="auto"/>
              </w:rPr>
              <w:t>第</w:t>
            </w:r>
            <w:r w:rsidRPr="00DC657E">
              <w:rPr>
                <w:rFonts w:eastAsia="標楷體"/>
                <w:b/>
                <w:bCs/>
                <w:color w:val="auto"/>
                <w:sz w:val="24"/>
                <w:szCs w:val="24"/>
                <w:bdr w:val="single" w:sz="4" w:space="0" w:color="auto"/>
              </w:rPr>
              <w:t>8</w:t>
            </w:r>
            <w:r w:rsidRPr="00DC657E">
              <w:rPr>
                <w:rFonts w:eastAsia="標楷體"/>
                <w:b/>
                <w:bCs/>
                <w:color w:val="auto"/>
                <w:sz w:val="24"/>
                <w:szCs w:val="24"/>
                <w:bdr w:val="single" w:sz="4" w:space="0" w:color="auto"/>
              </w:rPr>
              <w:t>週</w:t>
            </w:r>
            <w:r w:rsidRPr="00DC657E">
              <w:rPr>
                <w:rFonts w:eastAsia="標楷體"/>
                <w:b/>
                <w:bCs/>
                <w:color w:val="auto"/>
                <w:sz w:val="24"/>
                <w:szCs w:val="24"/>
                <w:bdr w:val="single" w:sz="4" w:space="0" w:color="auto"/>
              </w:rPr>
              <w:t xml:space="preserve"> Week 8</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了解「生態系」與「棲息地」基本概念</w:t>
            </w:r>
            <w:r w:rsidRPr="008911A5">
              <w:rPr>
                <w:rFonts w:eastAsia="標楷體"/>
                <w:color w:val="auto"/>
                <w:sz w:val="24"/>
                <w:szCs w:val="24"/>
              </w:rPr>
              <w:br/>
              <w:t>Understand "ecosystem" and "habitat"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動物圖卡配對棲息地</w:t>
            </w:r>
            <w:r w:rsidRPr="008911A5">
              <w:rPr>
                <w:rFonts w:eastAsia="標楷體"/>
                <w:color w:val="auto"/>
                <w:sz w:val="24"/>
                <w:szCs w:val="24"/>
              </w:rPr>
              <w:t>Match-animal-to-habitat game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1"/>
              </w:numPr>
              <w:jc w:val="left"/>
              <w:rPr>
                <w:rFonts w:eastAsia="標楷體"/>
                <w:color w:val="auto"/>
                <w:sz w:val="24"/>
                <w:szCs w:val="24"/>
              </w:rPr>
            </w:pPr>
            <w:r w:rsidRPr="008911A5">
              <w:rPr>
                <w:rFonts w:eastAsia="標楷體"/>
                <w:color w:val="auto"/>
                <w:sz w:val="24"/>
                <w:szCs w:val="24"/>
              </w:rPr>
              <w:t>教師介紹</w:t>
            </w:r>
            <w:r w:rsidRPr="008911A5">
              <w:rPr>
                <w:rFonts w:eastAsia="標楷體"/>
                <w:color w:val="auto"/>
                <w:sz w:val="24"/>
                <w:szCs w:val="24"/>
              </w:rPr>
              <w:t xml:space="preserve"> ecosystem</w:t>
            </w:r>
            <w:r w:rsidRPr="008911A5">
              <w:rPr>
                <w:rFonts w:eastAsia="標楷體"/>
                <w:color w:val="auto"/>
                <w:sz w:val="24"/>
                <w:szCs w:val="24"/>
              </w:rPr>
              <w:t>、生物與非生物因素</w:t>
            </w:r>
          </w:p>
          <w:p w:rsidR="00197B16" w:rsidRPr="008911A5" w:rsidRDefault="00197B16" w:rsidP="00197B16">
            <w:pPr>
              <w:numPr>
                <w:ilvl w:val="0"/>
                <w:numId w:val="11"/>
              </w:numPr>
              <w:jc w:val="left"/>
              <w:rPr>
                <w:rFonts w:eastAsia="標楷體"/>
                <w:color w:val="auto"/>
                <w:sz w:val="24"/>
                <w:szCs w:val="24"/>
              </w:rPr>
            </w:pPr>
            <w:r w:rsidRPr="008911A5">
              <w:rPr>
                <w:rFonts w:eastAsia="標楷體"/>
                <w:color w:val="auto"/>
                <w:sz w:val="24"/>
                <w:szCs w:val="24"/>
              </w:rPr>
              <w:t>學生分組完成生態系圖卡排序活動</w:t>
            </w:r>
          </w:p>
          <w:p w:rsidR="00197B16" w:rsidRPr="008911A5" w:rsidRDefault="00197B16" w:rsidP="00197B16">
            <w:pPr>
              <w:numPr>
                <w:ilvl w:val="0"/>
                <w:numId w:val="11"/>
              </w:numPr>
              <w:jc w:val="left"/>
              <w:rPr>
                <w:rFonts w:eastAsia="標楷體"/>
                <w:color w:val="auto"/>
                <w:sz w:val="24"/>
                <w:szCs w:val="24"/>
              </w:rPr>
            </w:pPr>
            <w:r w:rsidRPr="008911A5">
              <w:rPr>
                <w:rFonts w:eastAsia="標楷體"/>
                <w:color w:val="auto"/>
                <w:sz w:val="24"/>
                <w:szCs w:val="24"/>
              </w:rPr>
              <w:t>學生寫下在自己家鄉看到的生物和環境關係</w:t>
            </w:r>
          </w:p>
          <w:p w:rsidR="00197B16" w:rsidRDefault="00197B16" w:rsidP="00197B16">
            <w:pPr>
              <w:ind w:left="720" w:firstLine="0"/>
              <w:jc w:val="left"/>
              <w:rPr>
                <w:rFonts w:eastAsia="標楷體"/>
                <w:color w:val="auto"/>
                <w:sz w:val="24"/>
                <w:szCs w:val="24"/>
              </w:rPr>
            </w:pPr>
            <w:r w:rsidRPr="008911A5">
              <w:rPr>
                <w:rFonts w:eastAsia="標楷體"/>
                <w:color w:val="auto"/>
                <w:sz w:val="24"/>
                <w:szCs w:val="24"/>
              </w:rPr>
              <w:t>Ecosystem diagram, group sorting activity, short writing</w:t>
            </w:r>
          </w:p>
          <w:p w:rsidR="00197B16" w:rsidRDefault="00197B16" w:rsidP="00197B16">
            <w:pPr>
              <w:ind w:left="720" w:firstLine="0"/>
              <w:jc w:val="left"/>
              <w:rPr>
                <w:rFonts w:eastAsia="標楷體"/>
                <w:color w:val="auto"/>
                <w:sz w:val="24"/>
                <w:szCs w:val="24"/>
              </w:rPr>
            </w:pPr>
          </w:p>
          <w:p w:rsidR="00197B16" w:rsidRPr="008911A5" w:rsidRDefault="00197B16" w:rsidP="00197B16">
            <w:pPr>
              <w:ind w:left="720" w:firstLine="0"/>
              <w:jc w:val="left"/>
              <w:rPr>
                <w:rFonts w:eastAsia="標楷體"/>
                <w:color w:val="auto"/>
                <w:sz w:val="24"/>
                <w:szCs w:val="24"/>
              </w:rPr>
            </w:pPr>
          </w:p>
          <w:p w:rsidR="00197B16" w:rsidRPr="00614488" w:rsidRDefault="00197B16" w:rsidP="00197B16">
            <w:pPr>
              <w:jc w:val="left"/>
              <w:rPr>
                <w:rFonts w:eastAsia="標楷體"/>
                <w:b/>
                <w:bCs/>
                <w:color w:val="auto"/>
                <w:sz w:val="24"/>
                <w:szCs w:val="24"/>
                <w:bdr w:val="single" w:sz="4" w:space="0" w:color="auto"/>
              </w:rPr>
            </w:pPr>
            <w:r w:rsidRPr="00614488">
              <w:rPr>
                <w:rFonts w:eastAsia="標楷體"/>
                <w:b/>
                <w:bCs/>
                <w:color w:val="auto"/>
                <w:sz w:val="24"/>
                <w:szCs w:val="24"/>
                <w:bdr w:val="single" w:sz="4" w:space="0" w:color="auto"/>
              </w:rPr>
              <w:t>第</w:t>
            </w:r>
            <w:r w:rsidRPr="00614488">
              <w:rPr>
                <w:rFonts w:eastAsia="標楷體"/>
                <w:b/>
                <w:bCs/>
                <w:color w:val="auto"/>
                <w:sz w:val="24"/>
                <w:szCs w:val="24"/>
                <w:bdr w:val="single" w:sz="4" w:space="0" w:color="auto"/>
              </w:rPr>
              <w:t>9</w:t>
            </w:r>
            <w:r w:rsidRPr="00614488">
              <w:rPr>
                <w:rFonts w:eastAsia="標楷體"/>
                <w:b/>
                <w:bCs/>
                <w:color w:val="auto"/>
                <w:sz w:val="24"/>
                <w:szCs w:val="24"/>
                <w:bdr w:val="single" w:sz="4" w:space="0" w:color="auto"/>
              </w:rPr>
              <w:t>週</w:t>
            </w:r>
            <w:r w:rsidRPr="00614488">
              <w:rPr>
                <w:rFonts w:eastAsia="標楷體"/>
                <w:b/>
                <w:bCs/>
                <w:color w:val="auto"/>
                <w:sz w:val="24"/>
                <w:szCs w:val="24"/>
                <w:bdr w:val="single" w:sz="4" w:space="0" w:color="auto"/>
              </w:rPr>
              <w:t xml:space="preserve"> Week 9</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認識台灣的代表性生態系（台灣的山林、濕地與海岸）</w:t>
            </w:r>
            <w:r w:rsidRPr="008911A5">
              <w:rPr>
                <w:rFonts w:eastAsia="標楷體"/>
                <w:color w:val="auto"/>
                <w:sz w:val="24"/>
                <w:szCs w:val="24"/>
              </w:rPr>
              <w:br/>
              <w:t>Taiwan’s ecosystems: mountains, wetlands, coastlines</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快問快答：你看過這些動植物嗎？（圖片猜猜看）</w:t>
            </w:r>
            <w:r w:rsidRPr="008911A5">
              <w:rPr>
                <w:rFonts w:eastAsia="標楷體"/>
                <w:color w:val="auto"/>
                <w:sz w:val="24"/>
                <w:szCs w:val="24"/>
              </w:rPr>
              <w:t>Fast quiz: “Have you seen this animal/plant?”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2"/>
              </w:numPr>
              <w:jc w:val="left"/>
              <w:rPr>
                <w:rFonts w:eastAsia="標楷體"/>
                <w:color w:val="auto"/>
                <w:sz w:val="24"/>
                <w:szCs w:val="24"/>
              </w:rPr>
            </w:pPr>
            <w:r w:rsidRPr="008911A5">
              <w:rPr>
                <w:rFonts w:eastAsia="標楷體"/>
                <w:color w:val="auto"/>
                <w:sz w:val="24"/>
                <w:szCs w:val="24"/>
              </w:rPr>
              <w:t>學生學習三種台灣主要生態系</w:t>
            </w:r>
          </w:p>
          <w:p w:rsidR="00197B16" w:rsidRPr="008911A5" w:rsidRDefault="00197B16" w:rsidP="00197B16">
            <w:pPr>
              <w:numPr>
                <w:ilvl w:val="0"/>
                <w:numId w:val="12"/>
              </w:numPr>
              <w:jc w:val="left"/>
              <w:rPr>
                <w:rFonts w:eastAsia="標楷體"/>
                <w:color w:val="auto"/>
                <w:sz w:val="24"/>
                <w:szCs w:val="24"/>
              </w:rPr>
            </w:pPr>
            <w:r w:rsidRPr="008911A5">
              <w:rPr>
                <w:rFonts w:eastAsia="標楷體"/>
                <w:color w:val="auto"/>
                <w:sz w:val="24"/>
                <w:szCs w:val="24"/>
              </w:rPr>
              <w:t>閱讀簡易生態卡（台灣獼猴、海岸紅樹林、關渡濕地鳥類等）</w:t>
            </w:r>
          </w:p>
          <w:p w:rsidR="00197B16" w:rsidRPr="008911A5" w:rsidRDefault="00197B16" w:rsidP="00197B16">
            <w:pPr>
              <w:numPr>
                <w:ilvl w:val="0"/>
                <w:numId w:val="12"/>
              </w:numPr>
              <w:jc w:val="left"/>
              <w:rPr>
                <w:rFonts w:eastAsia="標楷體"/>
                <w:color w:val="auto"/>
                <w:sz w:val="24"/>
                <w:szCs w:val="24"/>
              </w:rPr>
            </w:pPr>
            <w:r w:rsidRPr="008911A5">
              <w:rPr>
                <w:rFonts w:eastAsia="標楷體"/>
                <w:color w:val="auto"/>
                <w:sz w:val="24"/>
                <w:szCs w:val="24"/>
              </w:rPr>
              <w:t>小組完成「我最喜歡的台灣生態系」海報分享</w:t>
            </w:r>
          </w:p>
          <w:p w:rsidR="00197B16" w:rsidRDefault="00197B16" w:rsidP="00197B16">
            <w:pPr>
              <w:ind w:left="720" w:firstLine="0"/>
              <w:jc w:val="left"/>
              <w:rPr>
                <w:rFonts w:eastAsia="標楷體"/>
                <w:color w:val="auto"/>
                <w:sz w:val="24"/>
                <w:szCs w:val="24"/>
              </w:rPr>
            </w:pPr>
            <w:r w:rsidRPr="008911A5">
              <w:rPr>
                <w:rFonts w:eastAsia="標楷體"/>
                <w:color w:val="auto"/>
                <w:sz w:val="24"/>
                <w:szCs w:val="24"/>
              </w:rPr>
              <w:t>Ecosystem reading + poster presentation</w:t>
            </w:r>
          </w:p>
          <w:p w:rsidR="00197B16" w:rsidRPr="008911A5" w:rsidRDefault="00197B16" w:rsidP="00197B16">
            <w:pPr>
              <w:ind w:left="720" w:firstLine="0"/>
              <w:jc w:val="left"/>
              <w:rPr>
                <w:rFonts w:eastAsia="標楷體"/>
                <w:color w:val="auto"/>
                <w:sz w:val="24"/>
                <w:szCs w:val="24"/>
              </w:rPr>
            </w:pPr>
          </w:p>
          <w:p w:rsidR="00197B16" w:rsidRPr="006C43C2" w:rsidRDefault="00197B16" w:rsidP="00197B16">
            <w:pPr>
              <w:jc w:val="left"/>
              <w:rPr>
                <w:rFonts w:eastAsia="標楷體"/>
                <w:b/>
                <w:bCs/>
                <w:color w:val="auto"/>
                <w:sz w:val="24"/>
                <w:szCs w:val="24"/>
                <w:bdr w:val="single" w:sz="4" w:space="0" w:color="auto"/>
              </w:rPr>
            </w:pPr>
            <w:r w:rsidRPr="006C43C2">
              <w:rPr>
                <w:rFonts w:eastAsia="標楷體"/>
                <w:b/>
                <w:bCs/>
                <w:color w:val="auto"/>
                <w:sz w:val="24"/>
                <w:szCs w:val="24"/>
                <w:bdr w:val="single" w:sz="4" w:space="0" w:color="auto"/>
              </w:rPr>
              <w:t>第</w:t>
            </w:r>
            <w:r w:rsidRPr="006C43C2">
              <w:rPr>
                <w:rFonts w:eastAsia="標楷體"/>
                <w:b/>
                <w:bCs/>
                <w:color w:val="auto"/>
                <w:sz w:val="24"/>
                <w:szCs w:val="24"/>
                <w:bdr w:val="single" w:sz="4" w:space="0" w:color="auto"/>
              </w:rPr>
              <w:t>10</w:t>
            </w:r>
            <w:r w:rsidRPr="006C43C2">
              <w:rPr>
                <w:rFonts w:eastAsia="標楷體"/>
                <w:b/>
                <w:bCs/>
                <w:color w:val="auto"/>
                <w:sz w:val="24"/>
                <w:szCs w:val="24"/>
                <w:bdr w:val="single" w:sz="4" w:space="0" w:color="auto"/>
              </w:rPr>
              <w:t>週</w:t>
            </w:r>
            <w:r w:rsidRPr="006C43C2">
              <w:rPr>
                <w:rFonts w:eastAsia="標楷體"/>
                <w:b/>
                <w:bCs/>
                <w:color w:val="auto"/>
                <w:sz w:val="24"/>
                <w:szCs w:val="24"/>
                <w:bdr w:val="single" w:sz="4" w:space="0" w:color="auto"/>
              </w:rPr>
              <w:t xml:space="preserve"> Week 10</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比較三地的代表性生態系</w:t>
            </w:r>
            <w:r w:rsidRPr="008911A5">
              <w:rPr>
                <w:rFonts w:eastAsia="標楷體"/>
                <w:color w:val="auto"/>
                <w:sz w:val="24"/>
                <w:szCs w:val="24"/>
              </w:rPr>
              <w:t>Compare ecosystems in Taiwan, South Africa, and Scotland</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「哪裡的動物？」配對競賽</w:t>
            </w:r>
            <w:r w:rsidRPr="008911A5">
              <w:rPr>
                <w:rFonts w:eastAsia="標楷體"/>
                <w:color w:val="auto"/>
                <w:sz w:val="24"/>
                <w:szCs w:val="24"/>
              </w:rPr>
              <w:t>Animal-to-country match</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3"/>
              </w:numPr>
              <w:jc w:val="left"/>
              <w:rPr>
                <w:rFonts w:eastAsia="標楷體"/>
                <w:color w:val="auto"/>
                <w:sz w:val="24"/>
                <w:szCs w:val="24"/>
              </w:rPr>
            </w:pPr>
            <w:r w:rsidRPr="008911A5">
              <w:rPr>
                <w:rFonts w:eastAsia="標楷體"/>
                <w:color w:val="auto"/>
                <w:sz w:val="24"/>
                <w:szCs w:val="24"/>
              </w:rPr>
              <w:t>學生分組閱讀三地動植物生態簡介</w:t>
            </w:r>
          </w:p>
          <w:p w:rsidR="00197B16" w:rsidRPr="008911A5" w:rsidRDefault="00197B16" w:rsidP="00197B16">
            <w:pPr>
              <w:numPr>
                <w:ilvl w:val="0"/>
                <w:numId w:val="13"/>
              </w:numPr>
              <w:jc w:val="left"/>
              <w:rPr>
                <w:rFonts w:eastAsia="標楷體"/>
                <w:color w:val="auto"/>
                <w:sz w:val="24"/>
                <w:szCs w:val="24"/>
              </w:rPr>
            </w:pPr>
            <w:r w:rsidRPr="008911A5">
              <w:rPr>
                <w:rFonts w:eastAsia="標楷體"/>
                <w:color w:val="auto"/>
                <w:sz w:val="24"/>
                <w:szCs w:val="24"/>
              </w:rPr>
              <w:t>使用</w:t>
            </w:r>
            <w:r w:rsidRPr="008911A5">
              <w:rPr>
                <w:rFonts w:eastAsia="標楷體"/>
                <w:color w:val="auto"/>
                <w:sz w:val="24"/>
                <w:szCs w:val="24"/>
              </w:rPr>
              <w:t>Venn</w:t>
            </w:r>
            <w:r w:rsidRPr="008911A5">
              <w:rPr>
                <w:rFonts w:eastAsia="標楷體"/>
                <w:color w:val="auto"/>
                <w:sz w:val="24"/>
                <w:szCs w:val="24"/>
              </w:rPr>
              <w:t>圖比較生態特徵</w:t>
            </w:r>
          </w:p>
          <w:p w:rsidR="00197B16" w:rsidRPr="008911A5" w:rsidRDefault="00197B16" w:rsidP="00197B16">
            <w:pPr>
              <w:numPr>
                <w:ilvl w:val="0"/>
                <w:numId w:val="13"/>
              </w:numPr>
              <w:jc w:val="left"/>
              <w:rPr>
                <w:rFonts w:eastAsia="標楷體"/>
                <w:color w:val="auto"/>
                <w:sz w:val="24"/>
                <w:szCs w:val="24"/>
              </w:rPr>
            </w:pPr>
            <w:r w:rsidRPr="008911A5">
              <w:rPr>
                <w:rFonts w:eastAsia="標楷體"/>
                <w:color w:val="auto"/>
                <w:sz w:val="24"/>
                <w:szCs w:val="24"/>
              </w:rPr>
              <w:t>口語練習使用連接詞（</w:t>
            </w:r>
            <w:r w:rsidRPr="008911A5">
              <w:rPr>
                <w:rFonts w:eastAsia="標楷體"/>
                <w:color w:val="auto"/>
                <w:sz w:val="24"/>
                <w:szCs w:val="24"/>
              </w:rPr>
              <w:t>both, but, different, similar</w:t>
            </w:r>
            <w:r w:rsidRPr="008911A5">
              <w:rPr>
                <w:rFonts w:eastAsia="標楷體"/>
                <w:color w:val="auto"/>
                <w:sz w:val="24"/>
                <w:szCs w:val="24"/>
              </w:rPr>
              <w:t>）</w:t>
            </w:r>
          </w:p>
          <w:p w:rsidR="00197B16" w:rsidRPr="008911A5" w:rsidRDefault="00197B16" w:rsidP="00197B16">
            <w:pPr>
              <w:ind w:left="720" w:firstLine="0"/>
              <w:jc w:val="left"/>
              <w:rPr>
                <w:rFonts w:eastAsia="標楷體"/>
                <w:color w:val="auto"/>
                <w:sz w:val="24"/>
                <w:szCs w:val="24"/>
              </w:rPr>
            </w:pPr>
            <w:r w:rsidRPr="008911A5">
              <w:rPr>
                <w:rFonts w:eastAsia="標楷體"/>
                <w:color w:val="auto"/>
                <w:sz w:val="24"/>
                <w:szCs w:val="24"/>
              </w:rPr>
              <w:t>Group Venn diagram + speaking practice</w:t>
            </w:r>
          </w:p>
          <w:p w:rsidR="00197B16" w:rsidRPr="006C43C2" w:rsidRDefault="00197B16" w:rsidP="00197B16">
            <w:pPr>
              <w:jc w:val="left"/>
              <w:rPr>
                <w:rFonts w:eastAsia="標楷體"/>
                <w:color w:val="auto"/>
                <w:sz w:val="24"/>
                <w:szCs w:val="24"/>
              </w:rPr>
            </w:pPr>
          </w:p>
          <w:p w:rsidR="00197B16" w:rsidRDefault="00197B16" w:rsidP="00197B16">
            <w:pPr>
              <w:jc w:val="left"/>
              <w:rPr>
                <w:rFonts w:ascii="Segoe UI Emoji" w:eastAsia="標楷體" w:hAnsi="Segoe UI Emoji" w:cs="Segoe UI Emoji"/>
                <w:b/>
                <w:bCs/>
                <w:color w:val="auto"/>
                <w:sz w:val="24"/>
                <w:szCs w:val="24"/>
              </w:rPr>
            </w:pPr>
          </w:p>
          <w:p w:rsidR="00197B16" w:rsidRDefault="00197B16" w:rsidP="00197B16">
            <w:pPr>
              <w:ind w:firstLine="0"/>
              <w:jc w:val="left"/>
              <w:rPr>
                <w:rFonts w:eastAsia="標楷體"/>
                <w:b/>
                <w:bCs/>
                <w:color w:val="auto"/>
                <w:sz w:val="24"/>
                <w:szCs w:val="24"/>
              </w:rPr>
            </w:pPr>
          </w:p>
          <w:p w:rsidR="00197B16" w:rsidRDefault="00197B16" w:rsidP="00197B16">
            <w:pPr>
              <w:ind w:firstLine="0"/>
              <w:jc w:val="left"/>
              <w:rPr>
                <w:rFonts w:eastAsia="標楷體"/>
                <w:b/>
                <w:bCs/>
                <w:color w:val="auto"/>
                <w:sz w:val="24"/>
                <w:szCs w:val="24"/>
              </w:rPr>
            </w:pPr>
          </w:p>
          <w:p w:rsidR="00197B16" w:rsidRPr="006C43C2" w:rsidRDefault="00197B16" w:rsidP="00197B16">
            <w:pPr>
              <w:jc w:val="left"/>
              <w:rPr>
                <w:rFonts w:eastAsia="標楷體"/>
                <w:b/>
                <w:bCs/>
                <w:color w:val="auto"/>
                <w:sz w:val="24"/>
                <w:szCs w:val="24"/>
                <w:bdr w:val="single" w:sz="4" w:space="0" w:color="auto"/>
              </w:rPr>
            </w:pPr>
            <w:r w:rsidRPr="006C43C2">
              <w:rPr>
                <w:rFonts w:eastAsia="標楷體"/>
                <w:b/>
                <w:bCs/>
                <w:color w:val="auto"/>
                <w:sz w:val="24"/>
                <w:szCs w:val="24"/>
                <w:bdr w:val="single" w:sz="4" w:space="0" w:color="auto"/>
              </w:rPr>
              <w:t>第</w:t>
            </w:r>
            <w:r w:rsidRPr="006C43C2">
              <w:rPr>
                <w:rFonts w:eastAsia="標楷體"/>
                <w:b/>
                <w:bCs/>
                <w:color w:val="auto"/>
                <w:sz w:val="24"/>
                <w:szCs w:val="24"/>
                <w:bdr w:val="single" w:sz="4" w:space="0" w:color="auto"/>
              </w:rPr>
              <w:t>11</w:t>
            </w:r>
            <w:r w:rsidRPr="006C43C2">
              <w:rPr>
                <w:rFonts w:eastAsia="標楷體"/>
                <w:b/>
                <w:bCs/>
                <w:color w:val="auto"/>
                <w:sz w:val="24"/>
                <w:szCs w:val="24"/>
                <w:bdr w:val="single" w:sz="4" w:space="0" w:color="auto"/>
              </w:rPr>
              <w:t>週</w:t>
            </w:r>
            <w:r w:rsidRPr="006C43C2">
              <w:rPr>
                <w:rFonts w:eastAsia="標楷體"/>
                <w:b/>
                <w:bCs/>
                <w:color w:val="auto"/>
                <w:sz w:val="24"/>
                <w:szCs w:val="24"/>
                <w:bdr w:val="single" w:sz="4" w:space="0" w:color="auto"/>
              </w:rPr>
              <w:t xml:space="preserve"> Week 11</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探討「森林浴」及自然對身心的影響</w:t>
            </w:r>
            <w:r w:rsidRPr="008911A5">
              <w:rPr>
                <w:rFonts w:eastAsia="標楷體"/>
                <w:color w:val="auto"/>
                <w:sz w:val="24"/>
                <w:szCs w:val="24"/>
              </w:rPr>
              <w:br/>
              <w:t>Forest bathing and benefits of nature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說出你上次「接觸大自然」是什麼時候？（</w:t>
            </w:r>
            <w:r w:rsidRPr="008911A5">
              <w:rPr>
                <w:rFonts w:eastAsia="標楷體"/>
                <w:color w:val="auto"/>
                <w:sz w:val="24"/>
                <w:szCs w:val="24"/>
              </w:rPr>
              <w:t>Think-pair-share</w:t>
            </w:r>
            <w:r w:rsidRPr="008911A5">
              <w:rPr>
                <w:rFonts w:eastAsia="標楷體"/>
                <w:color w:val="auto"/>
                <w:sz w:val="24"/>
                <w:szCs w:val="24"/>
              </w:rPr>
              <w:t>）</w:t>
            </w:r>
            <w:r w:rsidRPr="008911A5">
              <w:rPr>
                <w:rFonts w:eastAsia="標楷體"/>
                <w:color w:val="auto"/>
                <w:sz w:val="24"/>
                <w:szCs w:val="24"/>
              </w:rPr>
              <w:t>“When was the last time you were in nature?”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4"/>
              </w:numPr>
              <w:jc w:val="left"/>
              <w:rPr>
                <w:rFonts w:eastAsia="標楷體"/>
                <w:color w:val="auto"/>
                <w:sz w:val="24"/>
                <w:szCs w:val="24"/>
              </w:rPr>
            </w:pPr>
            <w:r w:rsidRPr="008911A5">
              <w:rPr>
                <w:rFonts w:eastAsia="標楷體"/>
                <w:color w:val="auto"/>
                <w:sz w:val="24"/>
                <w:szCs w:val="24"/>
              </w:rPr>
              <w:t>短片欣賞（森林療癒、日本</w:t>
            </w:r>
            <w:r w:rsidRPr="008911A5">
              <w:rPr>
                <w:rFonts w:eastAsia="標楷體"/>
                <w:color w:val="auto"/>
                <w:sz w:val="24"/>
                <w:szCs w:val="24"/>
              </w:rPr>
              <w:t>shinrin-yoku</w:t>
            </w:r>
            <w:r w:rsidRPr="008911A5">
              <w:rPr>
                <w:rFonts w:eastAsia="標楷體"/>
                <w:color w:val="auto"/>
                <w:sz w:val="24"/>
                <w:szCs w:val="24"/>
              </w:rPr>
              <w:t>）</w:t>
            </w:r>
          </w:p>
          <w:p w:rsidR="00197B16" w:rsidRPr="008911A5" w:rsidRDefault="00197B16" w:rsidP="00197B16">
            <w:pPr>
              <w:numPr>
                <w:ilvl w:val="0"/>
                <w:numId w:val="14"/>
              </w:numPr>
              <w:jc w:val="left"/>
              <w:rPr>
                <w:rFonts w:eastAsia="標楷體"/>
                <w:color w:val="auto"/>
                <w:sz w:val="24"/>
                <w:szCs w:val="24"/>
              </w:rPr>
            </w:pPr>
            <w:r w:rsidRPr="008911A5">
              <w:rPr>
                <w:rFonts w:eastAsia="標楷體"/>
                <w:color w:val="auto"/>
                <w:sz w:val="24"/>
                <w:szCs w:val="24"/>
              </w:rPr>
              <w:t>完成森林浴影響的感受詞彙圖卡</w:t>
            </w:r>
          </w:p>
          <w:p w:rsidR="00197B16" w:rsidRPr="008911A5" w:rsidRDefault="00197B16" w:rsidP="00197B16">
            <w:pPr>
              <w:numPr>
                <w:ilvl w:val="0"/>
                <w:numId w:val="14"/>
              </w:numPr>
              <w:jc w:val="left"/>
              <w:rPr>
                <w:rFonts w:eastAsia="標楷體"/>
                <w:color w:val="auto"/>
                <w:sz w:val="24"/>
                <w:szCs w:val="24"/>
              </w:rPr>
            </w:pPr>
            <w:r w:rsidRPr="008911A5">
              <w:rPr>
                <w:rFonts w:eastAsia="標楷體"/>
                <w:color w:val="auto"/>
                <w:sz w:val="24"/>
                <w:szCs w:val="24"/>
              </w:rPr>
              <w:t>小寫作：「我喜歡哪一種自然環境？為什麼？」</w:t>
            </w:r>
          </w:p>
          <w:p w:rsidR="00197B16" w:rsidRPr="008911A5" w:rsidRDefault="00197B16" w:rsidP="00197B16">
            <w:pPr>
              <w:ind w:left="720" w:firstLine="0"/>
              <w:jc w:val="left"/>
              <w:rPr>
                <w:rFonts w:eastAsia="標楷體"/>
                <w:color w:val="auto"/>
                <w:sz w:val="24"/>
                <w:szCs w:val="24"/>
              </w:rPr>
            </w:pPr>
            <w:r w:rsidRPr="008911A5">
              <w:rPr>
                <w:rFonts w:eastAsia="標楷體"/>
                <w:color w:val="auto"/>
                <w:sz w:val="24"/>
                <w:szCs w:val="24"/>
              </w:rPr>
              <w:t>Watch forest therapy video, sensory vocabulary, short writing</w:t>
            </w:r>
          </w:p>
          <w:p w:rsidR="00197B16" w:rsidRPr="008911A5" w:rsidRDefault="00197B16" w:rsidP="00197B16">
            <w:pPr>
              <w:jc w:val="left"/>
              <w:rPr>
                <w:rFonts w:eastAsia="標楷體"/>
                <w:color w:val="auto"/>
                <w:sz w:val="24"/>
                <w:szCs w:val="24"/>
              </w:rPr>
            </w:pPr>
          </w:p>
          <w:p w:rsidR="00197B16" w:rsidRPr="006C43C2" w:rsidRDefault="00197B16" w:rsidP="00197B16">
            <w:pPr>
              <w:jc w:val="left"/>
              <w:rPr>
                <w:rFonts w:eastAsia="標楷體"/>
                <w:color w:val="auto"/>
                <w:sz w:val="24"/>
                <w:szCs w:val="24"/>
              </w:rPr>
            </w:pPr>
            <w:r w:rsidRPr="00574B85">
              <w:rPr>
                <w:rFonts w:eastAsia="標楷體"/>
                <w:b/>
                <w:color w:val="auto"/>
                <w:sz w:val="32"/>
                <w:szCs w:val="32"/>
                <w:bdr w:val="single" w:sz="4" w:space="0" w:color="auto"/>
                <w:shd w:val="pct15" w:color="auto" w:fill="FFFFFF"/>
              </w:rPr>
              <w:t>單元</w:t>
            </w:r>
            <w:r w:rsidRPr="00574B85">
              <w:rPr>
                <w:rFonts w:eastAsia="標楷體"/>
                <w:b/>
                <w:color w:val="auto"/>
                <w:sz w:val="32"/>
                <w:szCs w:val="32"/>
                <w:bdr w:val="single" w:sz="4" w:space="0" w:color="auto"/>
                <w:shd w:val="pct15" w:color="auto" w:fill="FFFFFF"/>
              </w:rPr>
              <w:t>3</w:t>
            </w:r>
            <w:r w:rsidRPr="00574B85">
              <w:rPr>
                <w:rFonts w:eastAsia="標楷體"/>
                <w:b/>
                <w:color w:val="auto"/>
                <w:sz w:val="32"/>
                <w:szCs w:val="32"/>
                <w:bdr w:val="single" w:sz="4" w:space="0" w:color="auto"/>
                <w:shd w:val="pct15" w:color="auto" w:fill="FFFFFF"/>
              </w:rPr>
              <w:t>：人與環境互動</w:t>
            </w:r>
            <w:r w:rsidRPr="00574B85">
              <w:rPr>
                <w:rFonts w:eastAsia="標楷體"/>
                <w:b/>
                <w:color w:val="auto"/>
                <w:sz w:val="32"/>
                <w:szCs w:val="32"/>
                <w:bdr w:val="single" w:sz="4" w:space="0" w:color="auto"/>
                <w:shd w:val="pct15" w:color="auto" w:fill="FFFFFF"/>
              </w:rPr>
              <w:t>Human–Environment</w:t>
            </w:r>
            <w:r w:rsidRPr="00574B85">
              <w:rPr>
                <w:rFonts w:eastAsia="標楷體" w:hint="eastAsia"/>
                <w:b/>
                <w:color w:val="auto"/>
                <w:sz w:val="16"/>
                <w:szCs w:val="16"/>
                <w:bdr w:val="single" w:sz="4" w:space="0" w:color="auto"/>
                <w:shd w:val="pct15" w:color="auto" w:fill="FFFFFF"/>
              </w:rPr>
              <w:t xml:space="preserve">　</w:t>
            </w:r>
            <w:r w:rsidRPr="00574B85">
              <w:rPr>
                <w:rFonts w:eastAsia="標楷體"/>
                <w:b/>
                <w:color w:val="auto"/>
                <w:sz w:val="32"/>
                <w:szCs w:val="32"/>
                <w:bdr w:val="single" w:sz="4" w:space="0" w:color="auto"/>
                <w:shd w:val="pct15" w:color="auto" w:fill="FFFFFF"/>
              </w:rPr>
              <w:t>Interaction</w:t>
            </w:r>
            <w:r w:rsidRPr="006C43C2">
              <w:rPr>
                <w:rFonts w:eastAsia="標楷體"/>
                <w:bCs/>
                <w:color w:val="auto"/>
                <w:sz w:val="24"/>
                <w:szCs w:val="24"/>
              </w:rPr>
              <w:t>（</w:t>
            </w:r>
            <w:r w:rsidRPr="006C43C2">
              <w:rPr>
                <w:rFonts w:eastAsia="標楷體"/>
                <w:bCs/>
                <w:color w:val="auto"/>
                <w:sz w:val="24"/>
                <w:szCs w:val="24"/>
              </w:rPr>
              <w:t>W12–14</w:t>
            </w:r>
            <w:r w:rsidRPr="006C43C2">
              <w:rPr>
                <w:rFonts w:eastAsia="標楷體"/>
                <w:bCs/>
                <w:color w:val="auto"/>
                <w:sz w:val="24"/>
                <w:szCs w:val="24"/>
              </w:rPr>
              <w:t>）</w:t>
            </w:r>
          </w:p>
          <w:p w:rsidR="00197B16" w:rsidRPr="00D10BC3" w:rsidRDefault="00197B16" w:rsidP="00197B16">
            <w:pPr>
              <w:ind w:firstLine="0"/>
              <w:jc w:val="left"/>
              <w:rPr>
                <w:rFonts w:eastAsia="標楷體"/>
                <w:b/>
                <w:bCs/>
                <w:color w:val="auto"/>
                <w:sz w:val="24"/>
                <w:szCs w:val="24"/>
                <w:bdr w:val="single" w:sz="4" w:space="0" w:color="auto"/>
              </w:rPr>
            </w:pPr>
            <w:r w:rsidRPr="00D10BC3">
              <w:rPr>
                <w:rFonts w:eastAsia="標楷體"/>
                <w:b/>
                <w:bCs/>
                <w:color w:val="auto"/>
                <w:sz w:val="24"/>
                <w:szCs w:val="24"/>
                <w:bdr w:val="single" w:sz="4" w:space="0" w:color="auto"/>
              </w:rPr>
              <w:t>第</w:t>
            </w:r>
            <w:r w:rsidRPr="00D10BC3">
              <w:rPr>
                <w:rFonts w:eastAsia="標楷體"/>
                <w:b/>
                <w:bCs/>
                <w:color w:val="auto"/>
                <w:sz w:val="24"/>
                <w:szCs w:val="24"/>
                <w:bdr w:val="single" w:sz="4" w:space="0" w:color="auto"/>
              </w:rPr>
              <w:t>12</w:t>
            </w:r>
            <w:r w:rsidRPr="00D10BC3">
              <w:rPr>
                <w:rFonts w:eastAsia="標楷體"/>
                <w:b/>
                <w:bCs/>
                <w:color w:val="auto"/>
                <w:sz w:val="24"/>
                <w:szCs w:val="24"/>
                <w:bdr w:val="single" w:sz="4" w:space="0" w:color="auto"/>
              </w:rPr>
              <w:t>週</w:t>
            </w:r>
            <w:r w:rsidRPr="00D10BC3">
              <w:rPr>
                <w:rFonts w:eastAsia="標楷體"/>
                <w:b/>
                <w:bCs/>
                <w:color w:val="auto"/>
                <w:sz w:val="24"/>
                <w:szCs w:val="24"/>
                <w:bdr w:val="single" w:sz="4" w:space="0" w:color="auto"/>
              </w:rPr>
              <w:t xml:space="preserve"> Week 12</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自然環境如何影響人類活動？（如：氣候、災害）</w:t>
            </w:r>
            <w:r w:rsidRPr="008911A5">
              <w:rPr>
                <w:rFonts w:eastAsia="標楷體"/>
                <w:color w:val="auto"/>
                <w:sz w:val="24"/>
                <w:szCs w:val="24"/>
              </w:rPr>
              <w:br/>
              <w:t>How environment affects human life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圖片配對：天氣</w:t>
            </w:r>
            <w:r w:rsidRPr="008911A5">
              <w:rPr>
                <w:rFonts w:eastAsia="標楷體"/>
                <w:color w:val="auto"/>
                <w:sz w:val="24"/>
                <w:szCs w:val="24"/>
              </w:rPr>
              <w:t xml:space="preserve"> vs. </w:t>
            </w:r>
            <w:r w:rsidRPr="008911A5">
              <w:rPr>
                <w:rFonts w:eastAsia="標楷體"/>
                <w:color w:val="auto"/>
                <w:sz w:val="24"/>
                <w:szCs w:val="24"/>
              </w:rPr>
              <w:t>活動（如：雨天</w:t>
            </w:r>
            <w:r w:rsidRPr="008911A5">
              <w:rPr>
                <w:rFonts w:eastAsia="標楷體"/>
                <w:color w:val="auto"/>
                <w:sz w:val="24"/>
                <w:szCs w:val="24"/>
              </w:rPr>
              <w:t>+</w:t>
            </w:r>
            <w:r w:rsidRPr="008911A5">
              <w:rPr>
                <w:rFonts w:eastAsia="標楷體"/>
                <w:color w:val="auto"/>
                <w:sz w:val="24"/>
                <w:szCs w:val="24"/>
              </w:rPr>
              <w:t>帶傘）</w:t>
            </w:r>
            <w:r w:rsidRPr="008911A5">
              <w:rPr>
                <w:rFonts w:eastAsia="標楷體"/>
                <w:color w:val="auto"/>
                <w:sz w:val="24"/>
                <w:szCs w:val="24"/>
              </w:rPr>
              <w:t>Match weather to human action (e.g., rain → umbrella)</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5"/>
              </w:numPr>
              <w:jc w:val="left"/>
              <w:rPr>
                <w:rFonts w:eastAsia="標楷體"/>
                <w:color w:val="auto"/>
                <w:sz w:val="24"/>
                <w:szCs w:val="24"/>
              </w:rPr>
            </w:pPr>
            <w:r w:rsidRPr="008911A5">
              <w:rPr>
                <w:rFonts w:eastAsia="標楷體"/>
                <w:color w:val="auto"/>
                <w:sz w:val="24"/>
                <w:szCs w:val="24"/>
              </w:rPr>
              <w:t>教師講解各地的氣候與生活（台灣颱風、蘇格蘭雨季、南非乾旱）</w:t>
            </w:r>
          </w:p>
          <w:p w:rsidR="00197B16" w:rsidRPr="008911A5" w:rsidRDefault="00197B16" w:rsidP="00197B16">
            <w:pPr>
              <w:numPr>
                <w:ilvl w:val="0"/>
                <w:numId w:val="15"/>
              </w:numPr>
              <w:jc w:val="left"/>
              <w:rPr>
                <w:rFonts w:eastAsia="標楷體"/>
                <w:color w:val="auto"/>
                <w:sz w:val="24"/>
                <w:szCs w:val="24"/>
              </w:rPr>
            </w:pPr>
            <w:r w:rsidRPr="008911A5">
              <w:rPr>
                <w:rFonts w:eastAsia="標楷體"/>
                <w:color w:val="auto"/>
                <w:sz w:val="24"/>
                <w:szCs w:val="24"/>
              </w:rPr>
              <w:t>學生寫出兩個影響人類生活的自然因素</w:t>
            </w:r>
          </w:p>
          <w:p w:rsidR="00197B16" w:rsidRDefault="00197B16" w:rsidP="00197B16">
            <w:pPr>
              <w:ind w:left="720" w:firstLine="0"/>
              <w:jc w:val="left"/>
              <w:rPr>
                <w:rFonts w:eastAsia="標楷體"/>
                <w:color w:val="auto"/>
                <w:sz w:val="24"/>
                <w:szCs w:val="24"/>
              </w:rPr>
            </w:pPr>
            <w:r w:rsidRPr="008911A5">
              <w:rPr>
                <w:rFonts w:eastAsia="標楷體"/>
                <w:color w:val="auto"/>
                <w:sz w:val="24"/>
                <w:szCs w:val="24"/>
              </w:rPr>
              <w:t>Group discussion: What would you do if it rains for one month?</w:t>
            </w:r>
          </w:p>
          <w:p w:rsidR="00197B16" w:rsidRDefault="00197B16" w:rsidP="00197B16">
            <w:pPr>
              <w:ind w:left="720" w:firstLine="0"/>
              <w:jc w:val="left"/>
              <w:rPr>
                <w:rFonts w:eastAsia="標楷體"/>
                <w:color w:val="auto"/>
                <w:sz w:val="24"/>
                <w:szCs w:val="24"/>
              </w:rPr>
            </w:pPr>
          </w:p>
          <w:p w:rsidR="00197B16" w:rsidRDefault="00197B16" w:rsidP="00197B16">
            <w:pPr>
              <w:ind w:left="720" w:firstLine="0"/>
              <w:jc w:val="left"/>
              <w:rPr>
                <w:rFonts w:eastAsia="標楷體"/>
                <w:color w:val="auto"/>
                <w:sz w:val="24"/>
                <w:szCs w:val="24"/>
              </w:rPr>
            </w:pPr>
          </w:p>
          <w:p w:rsidR="00197B16" w:rsidRPr="008911A5" w:rsidRDefault="00197B16" w:rsidP="00197B16">
            <w:pPr>
              <w:ind w:left="720" w:firstLine="0"/>
              <w:jc w:val="left"/>
              <w:rPr>
                <w:rFonts w:eastAsia="標楷體"/>
                <w:color w:val="auto"/>
                <w:sz w:val="24"/>
                <w:szCs w:val="24"/>
              </w:rPr>
            </w:pPr>
          </w:p>
          <w:p w:rsidR="00197B16" w:rsidRPr="00DF1C87" w:rsidRDefault="00197B16" w:rsidP="00197B16">
            <w:pPr>
              <w:jc w:val="left"/>
              <w:rPr>
                <w:rFonts w:eastAsia="標楷體"/>
                <w:b/>
                <w:bCs/>
                <w:color w:val="auto"/>
                <w:sz w:val="24"/>
                <w:szCs w:val="24"/>
                <w:bdr w:val="single" w:sz="4" w:space="0" w:color="auto"/>
              </w:rPr>
            </w:pPr>
            <w:r w:rsidRPr="00DF1C87">
              <w:rPr>
                <w:rFonts w:eastAsia="標楷體"/>
                <w:b/>
                <w:bCs/>
                <w:color w:val="auto"/>
                <w:sz w:val="24"/>
                <w:szCs w:val="24"/>
                <w:bdr w:val="single" w:sz="4" w:space="0" w:color="auto"/>
              </w:rPr>
              <w:t>第</w:t>
            </w:r>
            <w:r w:rsidRPr="00DF1C87">
              <w:rPr>
                <w:rFonts w:eastAsia="標楷體"/>
                <w:b/>
                <w:bCs/>
                <w:color w:val="auto"/>
                <w:sz w:val="24"/>
                <w:szCs w:val="24"/>
                <w:bdr w:val="single" w:sz="4" w:space="0" w:color="auto"/>
              </w:rPr>
              <w:t>13</w:t>
            </w:r>
            <w:r w:rsidRPr="00DF1C87">
              <w:rPr>
                <w:rFonts w:eastAsia="標楷體"/>
                <w:b/>
                <w:bCs/>
                <w:color w:val="auto"/>
                <w:sz w:val="24"/>
                <w:szCs w:val="24"/>
                <w:bdr w:val="single" w:sz="4" w:space="0" w:color="auto"/>
              </w:rPr>
              <w:t>週</w:t>
            </w:r>
            <w:r w:rsidRPr="00DF1C87">
              <w:rPr>
                <w:rFonts w:eastAsia="標楷體"/>
                <w:b/>
                <w:bCs/>
                <w:color w:val="auto"/>
                <w:sz w:val="24"/>
                <w:szCs w:val="24"/>
                <w:bdr w:val="single" w:sz="4" w:space="0" w:color="auto"/>
              </w:rPr>
              <w:t xml:space="preserve"> Week 13</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人類如何改變環境？（城市發展、農業、保護）</w:t>
            </w:r>
            <w:r w:rsidRPr="008911A5">
              <w:rPr>
                <w:rFonts w:eastAsia="標楷體"/>
                <w:color w:val="auto"/>
                <w:sz w:val="24"/>
                <w:szCs w:val="24"/>
              </w:rPr>
              <w:br/>
              <w:t>How humans change the environment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是破壞還是保護？圖片討論</w:t>
            </w:r>
            <w:r w:rsidRPr="008911A5">
              <w:rPr>
                <w:rFonts w:eastAsia="標楷體"/>
                <w:color w:val="auto"/>
                <w:sz w:val="24"/>
                <w:szCs w:val="24"/>
              </w:rPr>
              <w:t>Discussion: “Is this picture showing damage or protection?”</w:t>
            </w:r>
          </w:p>
          <w:p w:rsidR="00197B16" w:rsidRPr="00DF1C87" w:rsidRDefault="00197B16" w:rsidP="00197B16">
            <w:pPr>
              <w:jc w:val="left"/>
              <w:rPr>
                <w:rFonts w:eastAsia="標楷體"/>
                <w:b/>
                <w:bCs/>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DF1C87" w:rsidRDefault="00197B16" w:rsidP="00197B16">
            <w:pPr>
              <w:pStyle w:val="aff0"/>
              <w:numPr>
                <w:ilvl w:val="0"/>
                <w:numId w:val="19"/>
              </w:numPr>
              <w:ind w:leftChars="0"/>
              <w:jc w:val="left"/>
              <w:rPr>
                <w:rFonts w:eastAsia="標楷體"/>
                <w:color w:val="auto"/>
                <w:sz w:val="24"/>
                <w:szCs w:val="24"/>
              </w:rPr>
            </w:pPr>
            <w:r w:rsidRPr="00DF1C87">
              <w:rPr>
                <w:rFonts w:eastAsia="標楷體"/>
                <w:color w:val="auto"/>
                <w:sz w:val="24"/>
                <w:szCs w:val="24"/>
              </w:rPr>
              <w:t>學生閱讀三地例子：自然保育、公園、污染</w:t>
            </w:r>
          </w:p>
          <w:p w:rsidR="00197B16" w:rsidRPr="008911A5" w:rsidRDefault="00197B16" w:rsidP="00197B16">
            <w:pPr>
              <w:numPr>
                <w:ilvl w:val="0"/>
                <w:numId w:val="19"/>
              </w:numPr>
              <w:jc w:val="left"/>
              <w:rPr>
                <w:rFonts w:eastAsia="標楷體"/>
                <w:color w:val="auto"/>
                <w:sz w:val="24"/>
                <w:szCs w:val="24"/>
              </w:rPr>
            </w:pPr>
            <w:r w:rsidRPr="008911A5">
              <w:rPr>
                <w:rFonts w:eastAsia="標楷體"/>
                <w:color w:val="auto"/>
                <w:sz w:val="24"/>
                <w:szCs w:val="24"/>
              </w:rPr>
              <w:t>製作一張表：人為正面與負面影響</w:t>
            </w:r>
          </w:p>
          <w:p w:rsidR="00197B16" w:rsidRDefault="00197B16" w:rsidP="00197B16">
            <w:pPr>
              <w:ind w:left="720" w:firstLine="0"/>
              <w:jc w:val="left"/>
              <w:rPr>
                <w:rFonts w:eastAsia="標楷體"/>
                <w:color w:val="auto"/>
                <w:sz w:val="24"/>
                <w:szCs w:val="24"/>
              </w:rPr>
            </w:pPr>
            <w:r w:rsidRPr="008911A5">
              <w:rPr>
                <w:rFonts w:eastAsia="標楷體"/>
                <w:color w:val="auto"/>
                <w:sz w:val="24"/>
                <w:szCs w:val="24"/>
              </w:rPr>
              <w:t>Writing: What can we do to protect nature?</w:t>
            </w:r>
          </w:p>
          <w:p w:rsidR="00197B16" w:rsidRDefault="00197B16" w:rsidP="00197B16">
            <w:pPr>
              <w:ind w:left="720" w:firstLine="0"/>
              <w:jc w:val="left"/>
              <w:rPr>
                <w:rFonts w:eastAsia="標楷體"/>
                <w:color w:val="auto"/>
                <w:sz w:val="24"/>
                <w:szCs w:val="24"/>
              </w:rPr>
            </w:pPr>
          </w:p>
          <w:p w:rsidR="00197B16" w:rsidRPr="008911A5" w:rsidRDefault="00197B16" w:rsidP="00197B16">
            <w:pPr>
              <w:ind w:left="720" w:firstLine="0"/>
              <w:jc w:val="left"/>
              <w:rPr>
                <w:rFonts w:eastAsia="標楷體"/>
                <w:color w:val="auto"/>
                <w:sz w:val="24"/>
                <w:szCs w:val="24"/>
              </w:rPr>
            </w:pPr>
          </w:p>
          <w:p w:rsidR="00197B16" w:rsidRPr="00DF1C87" w:rsidRDefault="00197B16" w:rsidP="00197B16">
            <w:pPr>
              <w:jc w:val="left"/>
              <w:rPr>
                <w:rFonts w:eastAsia="標楷體"/>
                <w:b/>
                <w:bCs/>
                <w:color w:val="auto"/>
                <w:sz w:val="24"/>
                <w:szCs w:val="24"/>
                <w:bdr w:val="single" w:sz="4" w:space="0" w:color="auto"/>
              </w:rPr>
            </w:pPr>
            <w:r w:rsidRPr="00DF1C87">
              <w:rPr>
                <w:rFonts w:eastAsia="標楷體"/>
                <w:b/>
                <w:bCs/>
                <w:color w:val="auto"/>
                <w:sz w:val="24"/>
                <w:szCs w:val="24"/>
                <w:bdr w:val="single" w:sz="4" w:space="0" w:color="auto"/>
              </w:rPr>
              <w:t>第</w:t>
            </w:r>
            <w:r w:rsidRPr="00DF1C87">
              <w:rPr>
                <w:rFonts w:eastAsia="標楷體"/>
                <w:b/>
                <w:bCs/>
                <w:color w:val="auto"/>
                <w:sz w:val="24"/>
                <w:szCs w:val="24"/>
                <w:bdr w:val="single" w:sz="4" w:space="0" w:color="auto"/>
              </w:rPr>
              <w:t>14</w:t>
            </w:r>
            <w:r w:rsidRPr="00DF1C87">
              <w:rPr>
                <w:rFonts w:eastAsia="標楷體"/>
                <w:b/>
                <w:bCs/>
                <w:color w:val="auto"/>
                <w:sz w:val="24"/>
                <w:szCs w:val="24"/>
                <w:bdr w:val="single" w:sz="4" w:space="0" w:color="auto"/>
              </w:rPr>
              <w:t>週</w:t>
            </w:r>
            <w:r w:rsidRPr="00DF1C87">
              <w:rPr>
                <w:rFonts w:eastAsia="標楷體"/>
                <w:b/>
                <w:bCs/>
                <w:color w:val="auto"/>
                <w:sz w:val="24"/>
                <w:szCs w:val="24"/>
                <w:bdr w:val="single" w:sz="4" w:space="0" w:color="auto"/>
              </w:rPr>
              <w:t xml:space="preserve"> Week 14</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重點</w:t>
            </w:r>
            <w:r w:rsidRPr="008911A5">
              <w:rPr>
                <w:rFonts w:eastAsia="標楷體"/>
                <w:b/>
                <w:bCs/>
                <w:color w:val="auto"/>
                <w:sz w:val="24"/>
                <w:szCs w:val="24"/>
              </w:rPr>
              <w:t xml:space="preserve"> Focus</w:t>
            </w:r>
            <w:r w:rsidRPr="008911A5">
              <w:rPr>
                <w:rFonts w:eastAsia="標楷體"/>
                <w:color w:val="auto"/>
                <w:sz w:val="24"/>
                <w:szCs w:val="24"/>
              </w:rPr>
              <w:br/>
            </w:r>
            <w:r w:rsidRPr="008911A5">
              <w:rPr>
                <w:rFonts w:eastAsia="標楷體"/>
                <w:color w:val="auto"/>
                <w:sz w:val="24"/>
                <w:szCs w:val="24"/>
              </w:rPr>
              <w:t>整合：人與環境如何互動（總結）</w:t>
            </w:r>
            <w:r w:rsidRPr="008911A5">
              <w:rPr>
                <w:rFonts w:eastAsia="標楷體"/>
                <w:color w:val="auto"/>
                <w:sz w:val="24"/>
                <w:szCs w:val="24"/>
              </w:rPr>
              <w:br/>
              <w:t>Integration: How humans interact with the environment</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暖身活動</w:t>
            </w:r>
            <w:r w:rsidRPr="008911A5">
              <w:rPr>
                <w:rFonts w:eastAsia="標楷體"/>
                <w:b/>
                <w:bCs/>
                <w:color w:val="auto"/>
                <w:sz w:val="24"/>
                <w:szCs w:val="24"/>
              </w:rPr>
              <w:t xml:space="preserve"> Warm-up</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過去幾週小測驗遊戲（</w:t>
            </w:r>
            <w:r w:rsidRPr="008911A5">
              <w:rPr>
                <w:rFonts w:eastAsia="標楷體"/>
                <w:color w:val="auto"/>
                <w:sz w:val="24"/>
                <w:szCs w:val="24"/>
              </w:rPr>
              <w:t>Kahoot / Quizlet Live</w:t>
            </w:r>
            <w:r w:rsidRPr="008911A5">
              <w:rPr>
                <w:rFonts w:eastAsia="標楷體"/>
                <w:color w:val="auto"/>
                <w:sz w:val="24"/>
                <w:szCs w:val="24"/>
              </w:rPr>
              <w:t>）</w:t>
            </w:r>
          </w:p>
          <w:p w:rsidR="00197B16" w:rsidRPr="008911A5" w:rsidRDefault="00197B16" w:rsidP="00197B16">
            <w:pPr>
              <w:ind w:firstLine="0"/>
              <w:jc w:val="left"/>
              <w:rPr>
                <w:rFonts w:eastAsia="標楷體"/>
                <w:color w:val="auto"/>
                <w:sz w:val="24"/>
                <w:szCs w:val="24"/>
              </w:rPr>
            </w:pPr>
            <w:r w:rsidRPr="008911A5">
              <w:rPr>
                <w:rFonts w:eastAsia="標楷體"/>
                <w:color w:val="auto"/>
                <w:sz w:val="24"/>
                <w:szCs w:val="24"/>
              </w:rPr>
              <w:t>Review quiz game</w:t>
            </w:r>
          </w:p>
          <w:p w:rsidR="00197B16" w:rsidRPr="008911A5" w:rsidRDefault="00197B16" w:rsidP="00197B16">
            <w:pPr>
              <w:jc w:val="left"/>
              <w:rPr>
                <w:rFonts w:eastAsia="標楷體"/>
                <w:color w:val="auto"/>
                <w:sz w:val="24"/>
                <w:szCs w:val="24"/>
              </w:rPr>
            </w:pPr>
            <w:r w:rsidRPr="008911A5">
              <w:rPr>
                <w:rFonts w:eastAsia="標楷體"/>
                <w:b/>
                <w:bCs/>
                <w:color w:val="auto"/>
                <w:sz w:val="24"/>
                <w:szCs w:val="24"/>
              </w:rPr>
              <w:t>主要活動</w:t>
            </w:r>
            <w:r w:rsidRPr="008911A5">
              <w:rPr>
                <w:rFonts w:eastAsia="標楷體"/>
                <w:b/>
                <w:bCs/>
                <w:color w:val="auto"/>
                <w:sz w:val="24"/>
                <w:szCs w:val="24"/>
              </w:rPr>
              <w:t xml:space="preserve"> Main Activities</w:t>
            </w:r>
          </w:p>
          <w:p w:rsidR="00197B16" w:rsidRPr="008911A5" w:rsidRDefault="00197B16" w:rsidP="00197B16">
            <w:pPr>
              <w:numPr>
                <w:ilvl w:val="0"/>
                <w:numId w:val="16"/>
              </w:numPr>
              <w:jc w:val="left"/>
              <w:rPr>
                <w:rFonts w:eastAsia="標楷體"/>
                <w:color w:val="auto"/>
                <w:sz w:val="24"/>
                <w:szCs w:val="24"/>
              </w:rPr>
            </w:pPr>
            <w:r w:rsidRPr="008911A5">
              <w:rPr>
                <w:rFonts w:eastAsia="標楷體"/>
                <w:color w:val="auto"/>
                <w:sz w:val="24"/>
                <w:szCs w:val="24"/>
              </w:rPr>
              <w:t>學生製作一張「環境互動圖」</w:t>
            </w:r>
            <w:r w:rsidRPr="008911A5">
              <w:rPr>
                <w:rFonts w:eastAsia="標楷體"/>
                <w:color w:val="auto"/>
                <w:sz w:val="24"/>
                <w:szCs w:val="24"/>
              </w:rPr>
              <w:t>(cause-effect map)</w:t>
            </w:r>
          </w:p>
          <w:p w:rsidR="00197B16" w:rsidRPr="008911A5" w:rsidRDefault="00197B16" w:rsidP="00197B16">
            <w:pPr>
              <w:numPr>
                <w:ilvl w:val="0"/>
                <w:numId w:val="16"/>
              </w:numPr>
              <w:jc w:val="left"/>
              <w:rPr>
                <w:rFonts w:eastAsia="標楷體"/>
                <w:color w:val="auto"/>
                <w:sz w:val="24"/>
                <w:szCs w:val="24"/>
              </w:rPr>
            </w:pPr>
            <w:r w:rsidRPr="008911A5">
              <w:rPr>
                <w:rFonts w:eastAsia="標楷體"/>
                <w:color w:val="auto"/>
                <w:sz w:val="24"/>
                <w:szCs w:val="24"/>
              </w:rPr>
              <w:t>小組口語報告一項三國間的共同挑戰與機會</w:t>
            </w:r>
          </w:p>
          <w:p w:rsidR="00197B16" w:rsidRPr="00195D43" w:rsidRDefault="00197B16" w:rsidP="00197B16">
            <w:pPr>
              <w:ind w:left="720" w:firstLine="0"/>
              <w:jc w:val="left"/>
              <w:rPr>
                <w:rFonts w:eastAsia="標楷體"/>
                <w:color w:val="auto"/>
                <w:sz w:val="24"/>
                <w:szCs w:val="24"/>
              </w:rPr>
            </w:pPr>
            <w:r w:rsidRPr="008911A5">
              <w:rPr>
                <w:rFonts w:eastAsia="標楷體"/>
                <w:color w:val="auto"/>
                <w:sz w:val="24"/>
                <w:szCs w:val="24"/>
              </w:rPr>
              <w:t>Make interaction map + group presentation</w:t>
            </w:r>
          </w:p>
        </w:tc>
        <w:tc>
          <w:tcPr>
            <w:tcW w:w="283"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left="317" w:hanging="317"/>
              <w:jc w:val="center"/>
              <w:rPr>
                <w:rFonts w:eastAsia="標楷體"/>
                <w:color w:val="auto"/>
                <w:sz w:val="24"/>
                <w:szCs w:val="24"/>
              </w:rPr>
            </w:pPr>
          </w:p>
          <w:p w:rsidR="00197B16" w:rsidRDefault="00197B16" w:rsidP="00197B16">
            <w:pPr>
              <w:ind w:firstLine="0"/>
              <w:rPr>
                <w:rFonts w:eastAsia="標楷體"/>
                <w:color w:val="auto"/>
                <w:sz w:val="24"/>
                <w:szCs w:val="24"/>
              </w:rPr>
            </w:pPr>
            <w:r w:rsidRPr="000717BF">
              <w:rPr>
                <w:rFonts w:eastAsia="標楷體"/>
                <w:color w:val="auto"/>
                <w:sz w:val="24"/>
                <w:szCs w:val="24"/>
              </w:rPr>
              <w:t>5</w:t>
            </w: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r>
              <w:rPr>
                <w:rFonts w:eastAsia="標楷體"/>
                <w:color w:val="auto"/>
                <w:sz w:val="24"/>
                <w:szCs w:val="24"/>
              </w:rPr>
              <w:t>6</w:t>
            </w: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Pr="00331DBE" w:rsidRDefault="00197B16" w:rsidP="00197B16">
            <w:pPr>
              <w:ind w:firstLine="0"/>
              <w:rPr>
                <w:rFonts w:eastAsia="標楷體"/>
                <w:color w:val="auto"/>
              </w:rPr>
            </w:pPr>
            <w:r w:rsidRPr="00331DBE">
              <w:rPr>
                <w:rFonts w:eastAsia="標楷體"/>
                <w:color w:val="auto"/>
              </w:rPr>
              <w:t>３</w:t>
            </w: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Default="00197B16" w:rsidP="00197B16">
            <w:pPr>
              <w:ind w:firstLine="0"/>
              <w:rPr>
                <w:rFonts w:eastAsia="標楷體"/>
                <w:color w:val="auto"/>
                <w:sz w:val="24"/>
                <w:szCs w:val="24"/>
              </w:rPr>
            </w:pPr>
          </w:p>
          <w:p w:rsidR="00197B16" w:rsidRPr="000717BF" w:rsidRDefault="00197B16" w:rsidP="00197B16">
            <w:pPr>
              <w:ind w:firstLine="0"/>
              <w:rPr>
                <w:rFonts w:eastAsia="標楷體"/>
                <w:color w:val="auto"/>
                <w:sz w:val="24"/>
                <w:szCs w:val="24"/>
              </w:rPr>
            </w:pPr>
          </w:p>
        </w:tc>
        <w:tc>
          <w:tcPr>
            <w:tcW w:w="11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Pr="000717BF" w:rsidRDefault="00197B16" w:rsidP="00197B16">
            <w:pPr>
              <w:jc w:val="left"/>
              <w:rPr>
                <w:rFonts w:eastAsia="標楷體"/>
                <w:color w:val="auto"/>
                <w:sz w:val="24"/>
                <w:szCs w:val="24"/>
              </w:rPr>
            </w:pPr>
          </w:p>
          <w:p w:rsidR="00197B16" w:rsidRPr="000717BF" w:rsidRDefault="00197B16" w:rsidP="00197B16">
            <w:pPr>
              <w:jc w:val="left"/>
              <w:rPr>
                <w:rFonts w:eastAsia="標楷體"/>
                <w:color w:val="auto"/>
                <w:sz w:val="24"/>
                <w:szCs w:val="24"/>
              </w:rPr>
            </w:pPr>
          </w:p>
          <w:p w:rsidR="00197B16" w:rsidRPr="000717BF" w:rsidRDefault="00197B16" w:rsidP="00197B16">
            <w:pPr>
              <w:jc w:val="left"/>
              <w:rPr>
                <w:rFonts w:eastAsia="標楷體"/>
                <w:color w:val="auto"/>
                <w:sz w:val="24"/>
                <w:szCs w:val="24"/>
              </w:rPr>
            </w:pPr>
          </w:p>
          <w:p w:rsidR="00197B16" w:rsidRPr="000717BF" w:rsidRDefault="00197B16" w:rsidP="00197B16">
            <w:pPr>
              <w:jc w:val="left"/>
              <w:rPr>
                <w:rFonts w:eastAsia="標楷體"/>
                <w:color w:val="auto"/>
                <w:sz w:val="24"/>
                <w:szCs w:val="24"/>
              </w:rPr>
            </w:pPr>
          </w:p>
          <w:p w:rsidR="00197B16" w:rsidRPr="000717BF" w:rsidRDefault="00197B16" w:rsidP="00197B16">
            <w:pPr>
              <w:jc w:val="left"/>
              <w:rPr>
                <w:rFonts w:eastAsia="標楷體"/>
                <w:color w:val="auto"/>
                <w:sz w:val="24"/>
                <w:szCs w:val="24"/>
              </w:rPr>
            </w:pPr>
          </w:p>
          <w:p w:rsidR="00197B16" w:rsidRPr="000717BF"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4074DB" w:rsidRDefault="00197B16" w:rsidP="00197B16">
            <w:pPr>
              <w:ind w:firstLine="0"/>
              <w:jc w:val="left"/>
              <w:rPr>
                <w:rFonts w:eastAsia="標楷體"/>
                <w:color w:val="auto"/>
                <w:sz w:val="24"/>
                <w:szCs w:val="24"/>
              </w:rPr>
            </w:pPr>
            <w:r w:rsidRPr="004074DB">
              <w:rPr>
                <w:rFonts w:eastAsia="標楷體" w:hint="eastAsia"/>
                <w:color w:val="auto"/>
                <w:sz w:val="24"/>
                <w:szCs w:val="24"/>
              </w:rPr>
              <w:t>教學資源</w:t>
            </w:r>
            <w:r w:rsidRPr="004074DB">
              <w:rPr>
                <w:rFonts w:eastAsia="標楷體" w:hint="eastAsia"/>
                <w:color w:val="auto"/>
                <w:sz w:val="24"/>
                <w:szCs w:val="24"/>
              </w:rPr>
              <w:t xml:space="preserve"> Resources</w:t>
            </w:r>
          </w:p>
          <w:p w:rsidR="00197B16" w:rsidRPr="004074DB" w:rsidRDefault="00197B16" w:rsidP="00197B16">
            <w:pPr>
              <w:ind w:firstLine="0"/>
              <w:jc w:val="left"/>
              <w:rPr>
                <w:rFonts w:eastAsia="標楷體"/>
                <w:color w:val="auto"/>
                <w:sz w:val="24"/>
                <w:szCs w:val="24"/>
              </w:rPr>
            </w:pPr>
            <w:r w:rsidRPr="004074DB">
              <w:rPr>
                <w:rFonts w:eastAsia="標楷體" w:hint="eastAsia"/>
                <w:color w:val="auto"/>
                <w:sz w:val="24"/>
                <w:szCs w:val="24"/>
              </w:rPr>
              <w:t>世界地圖海報、大洲洋學習單</w:t>
            </w:r>
          </w:p>
          <w:p w:rsidR="00197B16" w:rsidRDefault="00197B16" w:rsidP="00197B16">
            <w:pPr>
              <w:ind w:firstLine="0"/>
              <w:jc w:val="left"/>
              <w:rPr>
                <w:rFonts w:eastAsia="標楷體"/>
                <w:color w:val="auto"/>
                <w:sz w:val="24"/>
                <w:szCs w:val="24"/>
              </w:rPr>
            </w:pPr>
            <w:r w:rsidRPr="004074DB">
              <w:rPr>
                <w:rFonts w:eastAsia="標楷體"/>
                <w:color w:val="auto"/>
                <w:sz w:val="24"/>
                <w:szCs w:val="24"/>
              </w:rPr>
              <w:t>Digital interactive map (e.g., Seterra)</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r w:rsidRPr="004074DB">
              <w:rPr>
                <w:rFonts w:eastAsia="標楷體" w:hint="eastAsia"/>
                <w:color w:val="auto"/>
                <w:sz w:val="24"/>
                <w:szCs w:val="24"/>
              </w:rPr>
              <w:t>教學資源</w:t>
            </w:r>
            <w:r w:rsidRPr="004074DB">
              <w:rPr>
                <w:rFonts w:eastAsia="標楷體" w:hint="eastAsia"/>
                <w:color w:val="auto"/>
                <w:sz w:val="24"/>
                <w:szCs w:val="24"/>
              </w:rPr>
              <w:t xml:space="preserve"> Resources</w:t>
            </w:r>
            <w:r w:rsidRPr="004074DB">
              <w:rPr>
                <w:rFonts w:eastAsia="標楷體" w:hint="eastAsia"/>
                <w:color w:val="auto"/>
                <w:sz w:val="24"/>
                <w:szCs w:val="24"/>
              </w:rPr>
              <w:t>地標圖卡、簡易國家小檔案</w:t>
            </w:r>
            <w:r w:rsidRPr="004074DB">
              <w:rPr>
                <w:rFonts w:eastAsia="標楷體"/>
                <w:color w:val="auto"/>
                <w:sz w:val="24"/>
                <w:szCs w:val="24"/>
              </w:rPr>
              <w:t>Landmark flashcards, country info sheets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4074DB" w:rsidRDefault="00197B16" w:rsidP="00197B16">
            <w:pPr>
              <w:ind w:firstLine="0"/>
              <w:jc w:val="left"/>
              <w:rPr>
                <w:rFonts w:eastAsia="標楷體"/>
                <w:color w:val="auto"/>
                <w:sz w:val="24"/>
                <w:szCs w:val="24"/>
              </w:rPr>
            </w:pPr>
            <w:r w:rsidRPr="004074DB">
              <w:rPr>
                <w:rFonts w:eastAsia="標楷體" w:hint="eastAsia"/>
                <w:color w:val="auto"/>
                <w:sz w:val="24"/>
                <w:szCs w:val="24"/>
              </w:rPr>
              <w:t>教學資源</w:t>
            </w:r>
            <w:r w:rsidRPr="004074DB">
              <w:rPr>
                <w:rFonts w:eastAsia="標楷體" w:hint="eastAsia"/>
                <w:color w:val="auto"/>
                <w:sz w:val="24"/>
                <w:szCs w:val="24"/>
              </w:rPr>
              <w:t xml:space="preserve"> Resources</w:t>
            </w:r>
          </w:p>
          <w:p w:rsidR="00197B16" w:rsidRPr="004074DB" w:rsidRDefault="00197B16" w:rsidP="00197B16">
            <w:pPr>
              <w:ind w:firstLine="0"/>
              <w:jc w:val="left"/>
              <w:rPr>
                <w:rFonts w:eastAsia="標楷體"/>
                <w:color w:val="auto"/>
                <w:sz w:val="24"/>
                <w:szCs w:val="24"/>
              </w:rPr>
            </w:pPr>
            <w:r w:rsidRPr="004074DB">
              <w:rPr>
                <w:rFonts w:eastAsia="標楷體" w:hint="eastAsia"/>
                <w:color w:val="auto"/>
                <w:sz w:val="24"/>
                <w:szCs w:val="24"/>
              </w:rPr>
              <w:t>地形圖卡與</w:t>
            </w:r>
            <w:r w:rsidRPr="008B71BD">
              <w:rPr>
                <w:rFonts w:eastAsia="標楷體" w:hint="eastAsia"/>
                <w:color w:val="auto"/>
                <w:sz w:val="22"/>
                <w:szCs w:val="22"/>
              </w:rPr>
              <w:t>PowerPoint</w:t>
            </w:r>
            <w:r w:rsidRPr="004074DB">
              <w:rPr>
                <w:rFonts w:eastAsia="標楷體" w:hint="eastAsia"/>
                <w:color w:val="auto"/>
                <w:sz w:val="24"/>
                <w:szCs w:val="24"/>
              </w:rPr>
              <w:t>、</w:t>
            </w:r>
            <w:r w:rsidRPr="004074DB">
              <w:rPr>
                <w:rFonts w:eastAsia="標楷體" w:hint="eastAsia"/>
                <w:color w:val="auto"/>
                <w:sz w:val="24"/>
                <w:szCs w:val="24"/>
              </w:rPr>
              <w:t>Bingo</w:t>
            </w:r>
            <w:r w:rsidRPr="004074DB">
              <w:rPr>
                <w:rFonts w:eastAsia="標楷體" w:hint="eastAsia"/>
                <w:color w:val="auto"/>
                <w:sz w:val="24"/>
                <w:szCs w:val="24"/>
              </w:rPr>
              <w:t>卡</w:t>
            </w:r>
            <w:r w:rsidRPr="004074DB">
              <w:rPr>
                <w:rFonts w:eastAsia="標楷體"/>
                <w:color w:val="auto"/>
                <w:sz w:val="24"/>
                <w:szCs w:val="24"/>
              </w:rPr>
              <w:t>Landform PPT, bingo cards, picture matching</w:t>
            </w:r>
          </w:p>
          <w:p w:rsidR="00197B16" w:rsidRPr="004074DB"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A41B32" w:rsidRDefault="00A41B32"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教學資源</w:t>
            </w:r>
            <w:r w:rsidRPr="00745BE3">
              <w:rPr>
                <w:rFonts w:eastAsia="標楷體"/>
                <w:color w:val="auto"/>
                <w:sz w:val="24"/>
                <w:szCs w:val="24"/>
              </w:rPr>
              <w:t xml:space="preserve"> Resources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台灣地形圖、地形學習單</w:t>
            </w:r>
            <w:r w:rsidRPr="00745BE3">
              <w:rPr>
                <w:rFonts w:eastAsia="標楷體"/>
                <w:color w:val="auto"/>
                <w:sz w:val="24"/>
                <w:szCs w:val="24"/>
              </w:rPr>
              <w:t>Printable topographical map of Taiwan, worksheet</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教學資源</w:t>
            </w:r>
            <w:r w:rsidRPr="00745BE3">
              <w:rPr>
                <w:rFonts w:eastAsia="標楷體"/>
                <w:color w:val="auto"/>
                <w:sz w:val="24"/>
                <w:szCs w:val="24"/>
              </w:rPr>
              <w:t xml:space="preserve"> Resources</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三地地形圖片、</w:t>
            </w:r>
            <w:r w:rsidRPr="00745BE3">
              <w:rPr>
                <w:rFonts w:eastAsia="標楷體"/>
                <w:color w:val="auto"/>
                <w:sz w:val="24"/>
                <w:szCs w:val="24"/>
              </w:rPr>
              <w:t>Venn</w:t>
            </w:r>
            <w:r w:rsidRPr="00745BE3">
              <w:rPr>
                <w:rFonts w:eastAsia="標楷體"/>
                <w:color w:val="auto"/>
                <w:sz w:val="24"/>
                <w:szCs w:val="24"/>
              </w:rPr>
              <w:t>圖模板</w:t>
            </w:r>
          </w:p>
          <w:p w:rsidR="00197B16" w:rsidRDefault="00197B16" w:rsidP="00197B16">
            <w:pPr>
              <w:ind w:firstLine="0"/>
              <w:jc w:val="left"/>
              <w:rPr>
                <w:rFonts w:eastAsia="標楷體"/>
                <w:color w:val="auto"/>
                <w:sz w:val="24"/>
                <w:szCs w:val="24"/>
              </w:rPr>
            </w:pPr>
            <w:r w:rsidRPr="00745BE3">
              <w:rPr>
                <w:rFonts w:eastAsia="標楷體"/>
                <w:color w:val="auto"/>
                <w:sz w:val="24"/>
                <w:szCs w:val="24"/>
              </w:rPr>
              <w:t>Landform cards, Venn diagram handout</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8911A5" w:rsidRDefault="00197B16" w:rsidP="00197B16">
            <w:pPr>
              <w:jc w:val="left"/>
              <w:rPr>
                <w:rFonts w:eastAsia="標楷體"/>
                <w:color w:val="auto"/>
                <w:sz w:val="24"/>
                <w:szCs w:val="24"/>
              </w:rPr>
            </w:pPr>
            <w:r w:rsidRPr="008911A5">
              <w:rPr>
                <w:rFonts w:eastAsia="標楷體"/>
                <w:bCs/>
                <w:color w:val="auto"/>
                <w:sz w:val="24"/>
                <w:szCs w:val="24"/>
              </w:rPr>
              <w:t>教學資源</w:t>
            </w:r>
            <w:r w:rsidRPr="008911A5">
              <w:rPr>
                <w:rFonts w:eastAsia="標楷體"/>
                <w:bCs/>
                <w:color w:val="auto"/>
                <w:sz w:val="24"/>
                <w:szCs w:val="24"/>
              </w:rPr>
              <w:t xml:space="preserve"> Resources</w:t>
            </w:r>
            <w:r w:rsidRPr="008911A5">
              <w:rPr>
                <w:rFonts w:eastAsia="標楷體"/>
                <w:color w:val="auto"/>
                <w:sz w:val="24"/>
                <w:szCs w:val="24"/>
              </w:rPr>
              <w:t>氣候圖卡與分類表、氣候影片片段（</w:t>
            </w:r>
            <w:r w:rsidRPr="008911A5">
              <w:rPr>
                <w:rFonts w:eastAsia="標楷體"/>
                <w:color w:val="auto"/>
                <w:sz w:val="24"/>
                <w:szCs w:val="24"/>
              </w:rPr>
              <w:t>YouTube</w:t>
            </w:r>
            <w:r w:rsidRPr="008911A5">
              <w:rPr>
                <w:rFonts w:eastAsia="標楷體"/>
                <w:color w:val="auto"/>
                <w:sz w:val="24"/>
                <w:szCs w:val="24"/>
              </w:rPr>
              <w:t>）</w:t>
            </w:r>
            <w:r w:rsidRPr="008911A5">
              <w:rPr>
                <w:rFonts w:eastAsia="標楷體"/>
                <w:color w:val="auto"/>
                <w:sz w:val="24"/>
                <w:szCs w:val="24"/>
              </w:rPr>
              <w:t>Climate flashcards, worksheets, short videos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8911A5" w:rsidRDefault="00197B16" w:rsidP="00197B16">
            <w:pPr>
              <w:ind w:firstLine="0"/>
              <w:jc w:val="left"/>
              <w:rPr>
                <w:rFonts w:eastAsia="標楷體"/>
                <w:color w:val="auto"/>
                <w:sz w:val="24"/>
                <w:szCs w:val="24"/>
              </w:rPr>
            </w:pPr>
            <w:r w:rsidRPr="008911A5">
              <w:rPr>
                <w:rFonts w:eastAsia="標楷體" w:hint="eastAsia"/>
                <w:color w:val="auto"/>
                <w:sz w:val="24"/>
                <w:szCs w:val="24"/>
              </w:rPr>
              <w:t>教學資源</w:t>
            </w:r>
            <w:r w:rsidRPr="008911A5">
              <w:rPr>
                <w:rFonts w:eastAsia="標楷體" w:hint="eastAsia"/>
                <w:color w:val="auto"/>
                <w:sz w:val="24"/>
                <w:szCs w:val="24"/>
              </w:rPr>
              <w:t xml:space="preserve"> Resources</w:t>
            </w:r>
          </w:p>
          <w:p w:rsidR="00197B16" w:rsidRPr="008911A5" w:rsidRDefault="00197B16" w:rsidP="00197B16">
            <w:pPr>
              <w:ind w:firstLine="0"/>
              <w:jc w:val="left"/>
              <w:rPr>
                <w:rFonts w:eastAsia="標楷體"/>
                <w:color w:val="auto"/>
                <w:sz w:val="24"/>
                <w:szCs w:val="24"/>
              </w:rPr>
            </w:pPr>
            <w:r w:rsidRPr="008911A5">
              <w:rPr>
                <w:rFonts w:eastAsia="標楷體" w:hint="eastAsia"/>
                <w:color w:val="auto"/>
                <w:sz w:val="24"/>
                <w:szCs w:val="24"/>
              </w:rPr>
              <w:t>三地年氣候圖表、句型引導卡</w:t>
            </w:r>
          </w:p>
          <w:p w:rsidR="00197B16" w:rsidRDefault="00197B16" w:rsidP="00197B16">
            <w:pPr>
              <w:ind w:firstLine="0"/>
              <w:jc w:val="left"/>
              <w:rPr>
                <w:rFonts w:eastAsia="標楷體"/>
                <w:color w:val="auto"/>
                <w:sz w:val="24"/>
                <w:szCs w:val="24"/>
              </w:rPr>
            </w:pPr>
            <w:r w:rsidRPr="008911A5">
              <w:rPr>
                <w:rFonts w:eastAsia="標楷體"/>
                <w:color w:val="auto"/>
                <w:sz w:val="24"/>
                <w:szCs w:val="24"/>
              </w:rPr>
              <w:t>Weather chart templates, speaking frame cards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8F6A36" w:rsidRDefault="00197B16" w:rsidP="00197B16">
            <w:pPr>
              <w:ind w:firstLine="0"/>
              <w:jc w:val="left"/>
              <w:rPr>
                <w:rFonts w:eastAsia="標楷體"/>
                <w:color w:val="auto"/>
                <w:sz w:val="24"/>
                <w:szCs w:val="24"/>
              </w:rPr>
            </w:pPr>
            <w:r w:rsidRPr="008F6A36">
              <w:rPr>
                <w:rFonts w:eastAsia="標楷體" w:hint="eastAsia"/>
                <w:color w:val="auto"/>
                <w:sz w:val="24"/>
                <w:szCs w:val="24"/>
              </w:rPr>
              <w:t>教學資源</w:t>
            </w:r>
            <w:r w:rsidRPr="008F6A36">
              <w:rPr>
                <w:rFonts w:eastAsia="標楷體" w:hint="eastAsia"/>
                <w:color w:val="auto"/>
                <w:sz w:val="24"/>
                <w:szCs w:val="24"/>
              </w:rPr>
              <w:t xml:space="preserve"> Resources</w:t>
            </w:r>
          </w:p>
          <w:p w:rsidR="00197B16" w:rsidRDefault="00197B16" w:rsidP="00197B16">
            <w:pPr>
              <w:ind w:firstLine="0"/>
              <w:jc w:val="left"/>
              <w:rPr>
                <w:rFonts w:eastAsia="標楷體"/>
                <w:color w:val="auto"/>
                <w:sz w:val="24"/>
                <w:szCs w:val="24"/>
              </w:rPr>
            </w:pPr>
            <w:r w:rsidRPr="008F6A36">
              <w:rPr>
                <w:rFonts w:eastAsia="標楷體" w:hint="eastAsia"/>
                <w:color w:val="auto"/>
                <w:sz w:val="24"/>
                <w:szCs w:val="24"/>
              </w:rPr>
              <w:t>生態系圖卡、生物</w:t>
            </w:r>
            <w:r w:rsidRPr="008F6A36">
              <w:rPr>
                <w:rFonts w:eastAsia="標楷體" w:hint="eastAsia"/>
                <w:color w:val="auto"/>
                <w:sz w:val="24"/>
                <w:szCs w:val="24"/>
              </w:rPr>
              <w:t>/</w:t>
            </w:r>
            <w:r w:rsidRPr="008F6A36">
              <w:rPr>
                <w:rFonts w:eastAsia="標楷體" w:hint="eastAsia"/>
                <w:color w:val="auto"/>
                <w:sz w:val="24"/>
                <w:szCs w:val="24"/>
              </w:rPr>
              <w:t>非生物元素圖片</w:t>
            </w:r>
            <w:r w:rsidRPr="008F6A36">
              <w:rPr>
                <w:rFonts w:eastAsia="標楷體"/>
                <w:color w:val="auto"/>
                <w:sz w:val="24"/>
                <w:szCs w:val="24"/>
              </w:rPr>
              <w:t>Ecosystem sorting cards, video (optional)</w:t>
            </w:r>
          </w:p>
          <w:p w:rsidR="00197B16" w:rsidRDefault="00197B16" w:rsidP="00197B16">
            <w:pPr>
              <w:ind w:firstLine="0"/>
              <w:jc w:val="left"/>
              <w:rPr>
                <w:rFonts w:eastAsia="標楷體"/>
                <w:color w:val="auto"/>
                <w:sz w:val="24"/>
                <w:szCs w:val="24"/>
              </w:rPr>
            </w:pPr>
          </w:p>
          <w:p w:rsidR="00197B16" w:rsidRPr="007263CC" w:rsidRDefault="00197B16" w:rsidP="00197B16">
            <w:pPr>
              <w:ind w:firstLine="0"/>
              <w:jc w:val="left"/>
              <w:rPr>
                <w:rFonts w:eastAsia="標楷體"/>
                <w:color w:val="auto"/>
                <w:sz w:val="24"/>
                <w:szCs w:val="24"/>
              </w:rPr>
            </w:pPr>
            <w:r w:rsidRPr="007263CC">
              <w:rPr>
                <w:rFonts w:eastAsia="標楷體" w:hint="eastAsia"/>
                <w:color w:val="auto"/>
                <w:sz w:val="24"/>
                <w:szCs w:val="24"/>
              </w:rPr>
              <w:t>教學資源</w:t>
            </w:r>
            <w:r w:rsidRPr="007263CC">
              <w:rPr>
                <w:rFonts w:eastAsia="標楷體" w:hint="eastAsia"/>
                <w:color w:val="auto"/>
                <w:sz w:val="24"/>
                <w:szCs w:val="24"/>
              </w:rPr>
              <w:t xml:space="preserve"> Resources</w:t>
            </w:r>
          </w:p>
          <w:p w:rsidR="00197B16" w:rsidRPr="007263CC" w:rsidRDefault="00197B16" w:rsidP="00197B16">
            <w:pPr>
              <w:ind w:firstLine="0"/>
              <w:jc w:val="left"/>
              <w:rPr>
                <w:rFonts w:eastAsia="標楷體"/>
                <w:color w:val="auto"/>
                <w:sz w:val="24"/>
                <w:szCs w:val="24"/>
              </w:rPr>
            </w:pPr>
            <w:r w:rsidRPr="007263CC">
              <w:rPr>
                <w:rFonts w:eastAsia="標楷體" w:hint="eastAsia"/>
                <w:color w:val="auto"/>
                <w:sz w:val="24"/>
                <w:szCs w:val="24"/>
              </w:rPr>
              <w:t>台灣生態卡片、動植物照片、簡易文章</w:t>
            </w:r>
          </w:p>
          <w:p w:rsidR="00197B16" w:rsidRDefault="00197B16" w:rsidP="00197B16">
            <w:pPr>
              <w:ind w:firstLine="0"/>
              <w:jc w:val="left"/>
              <w:rPr>
                <w:rFonts w:eastAsia="標楷體"/>
                <w:color w:val="auto"/>
                <w:sz w:val="24"/>
                <w:szCs w:val="24"/>
              </w:rPr>
            </w:pPr>
            <w:r w:rsidRPr="007263CC">
              <w:rPr>
                <w:rFonts w:eastAsia="標楷體"/>
                <w:color w:val="auto"/>
                <w:sz w:val="24"/>
                <w:szCs w:val="24"/>
              </w:rPr>
              <w:t>Taiwan ecosystem cards, visuals, short readings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DF1C87" w:rsidRDefault="00197B16" w:rsidP="00197B16">
            <w:pPr>
              <w:ind w:firstLine="0"/>
              <w:jc w:val="left"/>
              <w:rPr>
                <w:rFonts w:eastAsia="標楷體"/>
                <w:color w:val="auto"/>
                <w:sz w:val="24"/>
                <w:szCs w:val="24"/>
              </w:rPr>
            </w:pPr>
            <w:r w:rsidRPr="00DF1C87">
              <w:rPr>
                <w:rFonts w:eastAsia="標楷體"/>
                <w:color w:val="auto"/>
                <w:sz w:val="24"/>
                <w:szCs w:val="24"/>
              </w:rPr>
              <w:t>教學資源</w:t>
            </w:r>
            <w:r w:rsidRPr="00DF1C87">
              <w:rPr>
                <w:rFonts w:eastAsia="標楷體"/>
                <w:color w:val="auto"/>
                <w:sz w:val="24"/>
                <w:szCs w:val="24"/>
              </w:rPr>
              <w:t xml:space="preserve"> Resources</w:t>
            </w:r>
            <w:r w:rsidRPr="00DF1C87">
              <w:rPr>
                <w:rFonts w:eastAsia="標楷體"/>
                <w:color w:val="auto"/>
                <w:sz w:val="24"/>
                <w:szCs w:val="24"/>
              </w:rPr>
              <w:t>簡化版生態介紹（每國一頁）、</w:t>
            </w:r>
            <w:r w:rsidRPr="00DF1C87">
              <w:rPr>
                <w:rFonts w:eastAsia="標楷體"/>
                <w:color w:val="auto"/>
                <w:sz w:val="24"/>
                <w:szCs w:val="24"/>
              </w:rPr>
              <w:t>Venn diagram</w:t>
            </w:r>
            <w:r w:rsidRPr="00DF1C87">
              <w:rPr>
                <w:rFonts w:eastAsia="標楷體"/>
                <w:color w:val="auto"/>
                <w:sz w:val="24"/>
                <w:szCs w:val="24"/>
              </w:rPr>
              <w:t>工作紙</w:t>
            </w:r>
          </w:p>
          <w:p w:rsidR="00197B16" w:rsidRDefault="00197B16" w:rsidP="00197B16">
            <w:pPr>
              <w:ind w:firstLine="0"/>
              <w:jc w:val="left"/>
              <w:rPr>
                <w:rFonts w:eastAsia="標楷體"/>
                <w:color w:val="auto"/>
                <w:sz w:val="24"/>
                <w:szCs w:val="24"/>
              </w:rPr>
            </w:pPr>
            <w:r w:rsidRPr="00DF1C87">
              <w:rPr>
                <w:rFonts w:eastAsia="標楷體"/>
                <w:color w:val="auto"/>
                <w:sz w:val="24"/>
                <w:szCs w:val="24"/>
              </w:rPr>
              <w:t>Simplified texts, Venn diagram handouts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6C43C2" w:rsidRDefault="00197B16" w:rsidP="00197B16">
            <w:pPr>
              <w:ind w:firstLine="0"/>
              <w:jc w:val="left"/>
              <w:rPr>
                <w:rFonts w:eastAsia="標楷體"/>
                <w:color w:val="auto"/>
                <w:sz w:val="24"/>
                <w:szCs w:val="24"/>
              </w:rPr>
            </w:pPr>
            <w:r w:rsidRPr="006C43C2">
              <w:rPr>
                <w:rFonts w:eastAsia="標楷體"/>
                <w:bCs/>
                <w:color w:val="auto"/>
                <w:sz w:val="24"/>
                <w:szCs w:val="24"/>
              </w:rPr>
              <w:t>教學資源</w:t>
            </w:r>
            <w:r w:rsidRPr="006C43C2">
              <w:rPr>
                <w:rFonts w:eastAsia="標楷體"/>
                <w:bCs/>
                <w:color w:val="auto"/>
                <w:sz w:val="24"/>
                <w:szCs w:val="24"/>
              </w:rPr>
              <w:t xml:space="preserve"> Resources</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森林浴短片、感受詞彙圖卡、小寫作引導卡</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Forest bathing video, vocabulary sheets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D10BC3" w:rsidRDefault="00197B16" w:rsidP="00197B16">
            <w:pPr>
              <w:jc w:val="left"/>
              <w:rPr>
                <w:rFonts w:eastAsia="標楷體"/>
                <w:color w:val="auto"/>
                <w:sz w:val="24"/>
                <w:szCs w:val="24"/>
              </w:rPr>
            </w:pPr>
            <w:r w:rsidRPr="00D10BC3">
              <w:rPr>
                <w:rFonts w:eastAsia="標楷體"/>
                <w:bCs/>
                <w:color w:val="auto"/>
                <w:sz w:val="24"/>
                <w:szCs w:val="24"/>
              </w:rPr>
              <w:t>教學資源</w:t>
            </w:r>
            <w:r w:rsidRPr="00D10BC3">
              <w:rPr>
                <w:rFonts w:eastAsia="標楷體"/>
                <w:bCs/>
                <w:color w:val="auto"/>
                <w:sz w:val="24"/>
                <w:szCs w:val="24"/>
              </w:rPr>
              <w:t xml:space="preserve"> Resources</w:t>
            </w:r>
          </w:p>
          <w:p w:rsidR="00197B16" w:rsidRPr="00D10BC3" w:rsidRDefault="00197B16" w:rsidP="00197B16">
            <w:pPr>
              <w:jc w:val="left"/>
              <w:rPr>
                <w:rFonts w:eastAsia="標楷體"/>
                <w:color w:val="auto"/>
                <w:sz w:val="24"/>
                <w:szCs w:val="24"/>
              </w:rPr>
            </w:pPr>
            <w:r w:rsidRPr="00D10BC3">
              <w:rPr>
                <w:rFonts w:eastAsia="標楷體"/>
                <w:color w:val="auto"/>
                <w:sz w:val="24"/>
                <w:szCs w:val="24"/>
              </w:rPr>
              <w:t>天候生活圖卡、災害照片、情境問答卡</w:t>
            </w:r>
          </w:p>
          <w:p w:rsidR="00197B16" w:rsidRDefault="00197B16" w:rsidP="00197B16">
            <w:pPr>
              <w:jc w:val="left"/>
              <w:rPr>
                <w:rFonts w:eastAsia="標楷體"/>
                <w:color w:val="auto"/>
                <w:sz w:val="24"/>
                <w:szCs w:val="24"/>
              </w:rPr>
            </w:pPr>
            <w:r w:rsidRPr="00D10BC3">
              <w:rPr>
                <w:rFonts w:eastAsia="標楷體"/>
                <w:color w:val="auto"/>
                <w:sz w:val="24"/>
                <w:szCs w:val="24"/>
              </w:rPr>
              <w:t>Photos + weather/lifestyle prompt cards</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DF1C87" w:rsidRDefault="00197B16" w:rsidP="00197B16">
            <w:pPr>
              <w:jc w:val="left"/>
              <w:rPr>
                <w:rFonts w:eastAsia="標楷體"/>
                <w:color w:val="auto"/>
                <w:sz w:val="24"/>
                <w:szCs w:val="24"/>
              </w:rPr>
            </w:pPr>
            <w:r w:rsidRPr="00DF1C87">
              <w:rPr>
                <w:rFonts w:eastAsia="標楷體"/>
                <w:bCs/>
                <w:color w:val="auto"/>
                <w:sz w:val="24"/>
                <w:szCs w:val="24"/>
              </w:rPr>
              <w:t>教學資源</w:t>
            </w:r>
            <w:r w:rsidRPr="00DF1C87">
              <w:rPr>
                <w:rFonts w:eastAsia="標楷體"/>
                <w:bCs/>
                <w:color w:val="auto"/>
                <w:sz w:val="24"/>
                <w:szCs w:val="24"/>
              </w:rPr>
              <w:t xml:space="preserve"> Resources</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保護與破壞圖片對照卡、簡易文章</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Image cards, impact chart</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DF1C87" w:rsidRDefault="00197B16" w:rsidP="00197B16">
            <w:pPr>
              <w:ind w:firstLine="0"/>
              <w:jc w:val="left"/>
              <w:rPr>
                <w:rFonts w:eastAsia="標楷體"/>
                <w:color w:val="auto"/>
                <w:sz w:val="24"/>
                <w:szCs w:val="24"/>
              </w:rPr>
            </w:pPr>
            <w:r w:rsidRPr="00DF1C87">
              <w:rPr>
                <w:rFonts w:eastAsia="標楷體"/>
                <w:bCs/>
                <w:color w:val="auto"/>
                <w:sz w:val="24"/>
                <w:szCs w:val="24"/>
              </w:rPr>
              <w:t>教學資源</w:t>
            </w:r>
            <w:r w:rsidRPr="00DF1C87">
              <w:rPr>
                <w:rFonts w:eastAsia="標楷體"/>
                <w:bCs/>
                <w:color w:val="auto"/>
                <w:sz w:val="24"/>
                <w:szCs w:val="24"/>
              </w:rPr>
              <w:t xml:space="preserve"> Resources</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因果地圖模板、簡報範例</w:t>
            </w:r>
          </w:p>
          <w:p w:rsidR="00197B16" w:rsidRPr="000717BF" w:rsidRDefault="00197B16" w:rsidP="00197B16">
            <w:pPr>
              <w:jc w:val="left"/>
              <w:rPr>
                <w:rFonts w:eastAsia="標楷體"/>
                <w:color w:val="auto"/>
                <w:sz w:val="24"/>
                <w:szCs w:val="24"/>
              </w:rPr>
            </w:pPr>
            <w:r w:rsidRPr="008911A5">
              <w:rPr>
                <w:rFonts w:eastAsia="標楷體"/>
                <w:color w:val="auto"/>
                <w:sz w:val="24"/>
                <w:szCs w:val="24"/>
              </w:rPr>
              <w:t>Cause-effect map sheet, speaking prompt</w:t>
            </w:r>
          </w:p>
        </w:tc>
        <w:tc>
          <w:tcPr>
            <w:tcW w:w="1417" w:type="dxa"/>
            <w:tcBorders>
              <w:top w:val="single" w:sz="8" w:space="0" w:color="000000"/>
              <w:left w:val="single" w:sz="8" w:space="0" w:color="000000"/>
              <w:bottom w:val="single" w:sz="8" w:space="0" w:color="000000"/>
              <w:right w:val="single" w:sz="8" w:space="0" w:color="000000"/>
            </w:tcBorders>
          </w:tcPr>
          <w:p w:rsidR="00197B16" w:rsidRPr="000717BF" w:rsidRDefault="00197B16" w:rsidP="00197B16">
            <w:pPr>
              <w:ind w:left="-22" w:hanging="7"/>
              <w:jc w:val="left"/>
              <w:rPr>
                <w:rFonts w:eastAsia="標楷體"/>
                <w:color w:val="auto"/>
                <w:sz w:val="24"/>
                <w:szCs w:val="24"/>
              </w:rPr>
            </w:pPr>
          </w:p>
          <w:p w:rsidR="00197B16" w:rsidRPr="000717BF" w:rsidRDefault="00197B16" w:rsidP="00197B16">
            <w:pPr>
              <w:ind w:left="-22" w:hanging="7"/>
              <w:jc w:val="left"/>
              <w:rPr>
                <w:rFonts w:eastAsia="標楷體"/>
                <w:color w:val="auto"/>
                <w:sz w:val="24"/>
                <w:szCs w:val="24"/>
              </w:rPr>
            </w:pPr>
          </w:p>
          <w:p w:rsidR="00197B16" w:rsidRPr="000717BF" w:rsidRDefault="00197B16" w:rsidP="00197B16">
            <w:pPr>
              <w:ind w:left="-22" w:hanging="7"/>
              <w:jc w:val="left"/>
              <w:rPr>
                <w:rFonts w:eastAsia="標楷體"/>
                <w:color w:val="auto"/>
                <w:sz w:val="24"/>
                <w:szCs w:val="24"/>
              </w:rPr>
            </w:pPr>
          </w:p>
          <w:p w:rsidR="00197B16" w:rsidRPr="000717BF" w:rsidRDefault="00197B16" w:rsidP="00197B16">
            <w:pPr>
              <w:ind w:left="-22" w:hanging="7"/>
              <w:jc w:val="left"/>
              <w:rPr>
                <w:rFonts w:eastAsia="標楷體"/>
                <w:color w:val="auto"/>
                <w:sz w:val="24"/>
                <w:szCs w:val="24"/>
              </w:rPr>
            </w:pPr>
          </w:p>
          <w:p w:rsidR="00197B16" w:rsidRPr="000717BF" w:rsidRDefault="00197B16" w:rsidP="00197B16">
            <w:pPr>
              <w:ind w:left="-22" w:hanging="7"/>
              <w:jc w:val="left"/>
              <w:rPr>
                <w:rFonts w:eastAsia="標楷體"/>
                <w:color w:val="auto"/>
                <w:sz w:val="24"/>
                <w:szCs w:val="24"/>
              </w:rPr>
            </w:pPr>
          </w:p>
          <w:p w:rsidR="00197B16" w:rsidRPr="000717BF"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Default="00197B16" w:rsidP="00197B16">
            <w:pPr>
              <w:ind w:left="-22" w:hanging="7"/>
              <w:jc w:val="left"/>
              <w:rPr>
                <w:rFonts w:eastAsia="標楷體"/>
                <w:color w:val="auto"/>
                <w:sz w:val="24"/>
                <w:szCs w:val="24"/>
              </w:rPr>
            </w:pPr>
          </w:p>
          <w:p w:rsidR="00197B16" w:rsidRPr="0045586D" w:rsidRDefault="00197B16" w:rsidP="00197B16">
            <w:pPr>
              <w:ind w:firstLine="0"/>
              <w:jc w:val="left"/>
              <w:rPr>
                <w:rFonts w:eastAsia="標楷體"/>
                <w:color w:val="auto"/>
                <w:sz w:val="22"/>
                <w:szCs w:val="22"/>
              </w:rPr>
            </w:pPr>
            <w:r w:rsidRPr="0045586D">
              <w:rPr>
                <w:rFonts w:eastAsia="標楷體" w:hint="eastAsia"/>
                <w:color w:val="auto"/>
                <w:sz w:val="22"/>
                <w:szCs w:val="22"/>
              </w:rPr>
              <w:t>學習策略</w:t>
            </w:r>
            <w:r w:rsidRPr="0045586D">
              <w:rPr>
                <w:rFonts w:eastAsia="標楷體" w:hint="eastAsia"/>
                <w:color w:val="auto"/>
                <w:sz w:val="22"/>
                <w:szCs w:val="22"/>
              </w:rPr>
              <w:t xml:space="preserve"> Learning Strategies</w:t>
            </w:r>
          </w:p>
          <w:p w:rsidR="00197B16" w:rsidRPr="0045586D" w:rsidRDefault="00197B16" w:rsidP="00197B16">
            <w:pPr>
              <w:ind w:firstLine="0"/>
              <w:jc w:val="left"/>
              <w:rPr>
                <w:rFonts w:eastAsia="標楷體"/>
                <w:color w:val="auto"/>
                <w:sz w:val="22"/>
                <w:szCs w:val="22"/>
              </w:rPr>
            </w:pPr>
            <w:r w:rsidRPr="0045586D">
              <w:rPr>
                <w:rFonts w:eastAsia="標楷體" w:hint="eastAsia"/>
                <w:color w:val="auto"/>
                <w:sz w:val="22"/>
                <w:szCs w:val="22"/>
              </w:rPr>
              <w:t>團隊合作、視覺記憶、重複練習</w:t>
            </w:r>
          </w:p>
          <w:p w:rsidR="00197B16" w:rsidRDefault="00197B16" w:rsidP="00197B16">
            <w:pPr>
              <w:ind w:firstLine="0"/>
              <w:jc w:val="left"/>
              <w:rPr>
                <w:rFonts w:eastAsia="標楷體"/>
                <w:color w:val="auto"/>
                <w:sz w:val="22"/>
                <w:szCs w:val="22"/>
              </w:rPr>
            </w:pPr>
            <w:r w:rsidRPr="0045586D">
              <w:rPr>
                <w:rFonts w:eastAsia="標楷體"/>
                <w:color w:val="auto"/>
                <w:sz w:val="22"/>
                <w:szCs w:val="22"/>
              </w:rPr>
              <w:t>Collaborative learning, visual memory, repetition</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4"/>
                <w:szCs w:val="24"/>
              </w:rPr>
            </w:pPr>
            <w:r w:rsidRPr="004074DB">
              <w:rPr>
                <w:rFonts w:eastAsia="標楷體" w:hint="eastAsia"/>
                <w:color w:val="auto"/>
                <w:sz w:val="24"/>
                <w:szCs w:val="24"/>
              </w:rPr>
              <w:t>學習策略</w:t>
            </w:r>
            <w:r w:rsidRPr="004074DB">
              <w:rPr>
                <w:rFonts w:eastAsia="標楷體" w:hint="eastAsia"/>
                <w:color w:val="auto"/>
                <w:sz w:val="24"/>
                <w:szCs w:val="24"/>
              </w:rPr>
              <w:t xml:space="preserve"> Learning Strategies</w:t>
            </w:r>
            <w:r w:rsidRPr="004074DB">
              <w:rPr>
                <w:rFonts w:eastAsia="標楷體" w:hint="eastAsia"/>
                <w:color w:val="auto"/>
                <w:sz w:val="24"/>
                <w:szCs w:val="24"/>
              </w:rPr>
              <w:t>圖像聯想、比較法</w:t>
            </w:r>
            <w:r w:rsidRPr="004074DB">
              <w:rPr>
                <w:rFonts w:eastAsia="標楷體"/>
                <w:color w:val="auto"/>
                <w:sz w:val="24"/>
                <w:szCs w:val="24"/>
              </w:rPr>
              <w:t>Visual association, comparing and contrasting</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4074DB" w:rsidRDefault="00197B16" w:rsidP="00197B16">
            <w:pPr>
              <w:ind w:firstLine="0"/>
              <w:jc w:val="left"/>
              <w:rPr>
                <w:rFonts w:eastAsia="標楷體"/>
                <w:color w:val="auto"/>
                <w:sz w:val="24"/>
                <w:szCs w:val="24"/>
              </w:rPr>
            </w:pPr>
            <w:r w:rsidRPr="004074DB">
              <w:rPr>
                <w:rFonts w:eastAsia="標楷體" w:hint="eastAsia"/>
                <w:color w:val="auto"/>
                <w:sz w:val="24"/>
                <w:szCs w:val="24"/>
              </w:rPr>
              <w:t>學習策略</w:t>
            </w:r>
            <w:r w:rsidRPr="004074DB">
              <w:rPr>
                <w:rFonts w:eastAsia="標楷體" w:hint="eastAsia"/>
                <w:color w:val="auto"/>
                <w:sz w:val="24"/>
                <w:szCs w:val="24"/>
              </w:rPr>
              <w:t xml:space="preserve"> Learning Strategies</w:t>
            </w:r>
            <w:r w:rsidRPr="004074DB">
              <w:rPr>
                <w:rFonts w:eastAsia="標楷體" w:hint="eastAsia"/>
                <w:color w:val="auto"/>
                <w:sz w:val="24"/>
                <w:szCs w:val="24"/>
              </w:rPr>
              <w:t>遊戲式學習、圖像配對、個人表達</w:t>
            </w:r>
            <w:r w:rsidRPr="004074DB">
              <w:rPr>
                <w:rFonts w:eastAsia="標楷體"/>
                <w:color w:val="auto"/>
                <w:sz w:val="24"/>
                <w:szCs w:val="24"/>
              </w:rPr>
              <w:t>Game-based learning, image matching, speaking practice</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A41B32" w:rsidRDefault="00A41B32"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學習策略</w:t>
            </w:r>
            <w:r w:rsidRPr="00745BE3">
              <w:rPr>
                <w:rFonts w:eastAsia="標楷體"/>
                <w:color w:val="auto"/>
                <w:sz w:val="24"/>
                <w:szCs w:val="24"/>
              </w:rPr>
              <w:t xml:space="preserve"> Learning Strategies</w:t>
            </w:r>
            <w:r w:rsidRPr="00745BE3">
              <w:rPr>
                <w:rFonts w:eastAsia="標楷體"/>
                <w:color w:val="auto"/>
                <w:sz w:val="24"/>
                <w:szCs w:val="24"/>
              </w:rPr>
              <w:t>分組討論、地圖練習</w:t>
            </w:r>
            <w:r w:rsidRPr="00745BE3">
              <w:rPr>
                <w:rFonts w:eastAsia="標楷體"/>
                <w:color w:val="auto"/>
                <w:sz w:val="24"/>
                <w:szCs w:val="24"/>
              </w:rPr>
              <w:t>Group discussion, mapping</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r w:rsidRPr="00745BE3">
              <w:rPr>
                <w:rFonts w:eastAsia="標楷體"/>
                <w:color w:val="auto"/>
                <w:sz w:val="24"/>
                <w:szCs w:val="24"/>
              </w:rPr>
              <w:t>學習策略</w:t>
            </w:r>
            <w:r w:rsidRPr="00745BE3">
              <w:rPr>
                <w:rFonts w:eastAsia="標楷體"/>
                <w:color w:val="auto"/>
                <w:sz w:val="24"/>
                <w:szCs w:val="24"/>
              </w:rPr>
              <w:t xml:space="preserve"> Learning Strategies</w:t>
            </w:r>
            <w:r w:rsidRPr="00745BE3">
              <w:rPr>
                <w:rFonts w:eastAsia="標楷體"/>
                <w:color w:val="auto"/>
                <w:sz w:val="24"/>
                <w:szCs w:val="24"/>
              </w:rPr>
              <w:t>圖表組織、比較法、句型練習</w:t>
            </w:r>
            <w:r w:rsidRPr="00745BE3">
              <w:rPr>
                <w:rFonts w:eastAsia="標楷體"/>
                <w:color w:val="auto"/>
                <w:sz w:val="24"/>
                <w:szCs w:val="24"/>
              </w:rPr>
              <w:t>Graphic organizers, comparative thinking, sentence frames</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p>
          <w:p w:rsidR="00197B16" w:rsidRPr="00745BE3"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8911A5" w:rsidRDefault="00197B16" w:rsidP="00197B16">
            <w:pPr>
              <w:jc w:val="left"/>
              <w:rPr>
                <w:rFonts w:eastAsia="標楷體"/>
                <w:color w:val="auto"/>
                <w:sz w:val="24"/>
                <w:szCs w:val="24"/>
              </w:rPr>
            </w:pPr>
            <w:r w:rsidRPr="008911A5">
              <w:rPr>
                <w:rFonts w:eastAsia="標楷體"/>
                <w:bCs/>
                <w:color w:val="auto"/>
                <w:sz w:val="24"/>
                <w:szCs w:val="24"/>
              </w:rPr>
              <w:t>學習策略</w:t>
            </w:r>
            <w:r w:rsidRPr="008911A5">
              <w:rPr>
                <w:rFonts w:eastAsia="標楷體"/>
                <w:bCs/>
                <w:color w:val="auto"/>
                <w:sz w:val="24"/>
                <w:szCs w:val="24"/>
              </w:rPr>
              <w:t xml:space="preserve"> Learning Strategies</w:t>
            </w:r>
            <w:r w:rsidRPr="008911A5">
              <w:rPr>
                <w:rFonts w:eastAsia="標楷體"/>
                <w:color w:val="auto"/>
                <w:sz w:val="24"/>
                <w:szCs w:val="24"/>
              </w:rPr>
              <w:t>圖像聯想、情境練習、口語表達</w:t>
            </w:r>
            <w:r w:rsidRPr="008911A5">
              <w:rPr>
                <w:rFonts w:eastAsia="標楷體"/>
                <w:color w:val="auto"/>
                <w:sz w:val="24"/>
                <w:szCs w:val="24"/>
              </w:rPr>
              <w:t>Visual cues, contextual vocabulary, speaking</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466B31" w:rsidRDefault="00197B16" w:rsidP="00197B16">
            <w:pPr>
              <w:jc w:val="left"/>
              <w:rPr>
                <w:rFonts w:eastAsia="標楷體"/>
                <w:color w:val="auto"/>
                <w:sz w:val="24"/>
                <w:szCs w:val="24"/>
              </w:rPr>
            </w:pPr>
            <w:r w:rsidRPr="00466B31">
              <w:rPr>
                <w:rFonts w:eastAsia="標楷體" w:hint="eastAsia"/>
                <w:color w:val="auto"/>
                <w:sz w:val="24"/>
                <w:szCs w:val="24"/>
              </w:rPr>
              <w:t>學習策略</w:t>
            </w:r>
            <w:r w:rsidRPr="00466B31">
              <w:rPr>
                <w:rFonts w:eastAsia="標楷體" w:hint="eastAsia"/>
                <w:color w:val="auto"/>
                <w:sz w:val="24"/>
                <w:szCs w:val="24"/>
              </w:rPr>
              <w:t xml:space="preserve"> Learning Strategies</w:t>
            </w:r>
          </w:p>
          <w:p w:rsidR="00197B16" w:rsidRPr="00466B31" w:rsidRDefault="00197B16" w:rsidP="00197B16">
            <w:pPr>
              <w:jc w:val="left"/>
              <w:rPr>
                <w:rFonts w:eastAsia="標楷體"/>
                <w:color w:val="auto"/>
                <w:sz w:val="24"/>
                <w:szCs w:val="24"/>
              </w:rPr>
            </w:pPr>
            <w:r w:rsidRPr="00466B31">
              <w:rPr>
                <w:rFonts w:eastAsia="標楷體" w:hint="eastAsia"/>
                <w:color w:val="auto"/>
                <w:sz w:val="24"/>
                <w:szCs w:val="24"/>
              </w:rPr>
              <w:t>比較句練習、數據解讀、圖像閱讀</w:t>
            </w:r>
          </w:p>
          <w:p w:rsidR="00197B16" w:rsidRPr="00466B31" w:rsidRDefault="00197B16" w:rsidP="00197B16">
            <w:pPr>
              <w:jc w:val="left"/>
              <w:rPr>
                <w:rFonts w:eastAsia="標楷體"/>
                <w:color w:val="auto"/>
              </w:rPr>
            </w:pPr>
            <w:r w:rsidRPr="00466B31">
              <w:rPr>
                <w:rFonts w:eastAsia="標楷體"/>
                <w:color w:val="auto"/>
              </w:rPr>
              <w:t>Sentence frame use, data interpretation</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8F6A36" w:rsidRDefault="00197B16" w:rsidP="00197B16">
            <w:pPr>
              <w:ind w:firstLine="0"/>
              <w:jc w:val="left"/>
              <w:rPr>
                <w:rFonts w:eastAsia="標楷體"/>
                <w:color w:val="auto"/>
                <w:sz w:val="22"/>
                <w:szCs w:val="22"/>
              </w:rPr>
            </w:pPr>
            <w:r w:rsidRPr="008F6A36">
              <w:rPr>
                <w:rFonts w:eastAsia="標楷體" w:hint="eastAsia"/>
                <w:color w:val="auto"/>
                <w:sz w:val="22"/>
                <w:szCs w:val="22"/>
              </w:rPr>
              <w:t>學習策略</w:t>
            </w:r>
            <w:r w:rsidRPr="008F6A36">
              <w:rPr>
                <w:rFonts w:eastAsia="標楷體" w:hint="eastAsia"/>
                <w:color w:val="auto"/>
                <w:sz w:val="22"/>
                <w:szCs w:val="22"/>
              </w:rPr>
              <w:t xml:space="preserve"> Learning Strategies</w:t>
            </w:r>
          </w:p>
          <w:p w:rsidR="00197B16" w:rsidRPr="008F6A36" w:rsidRDefault="00197B16" w:rsidP="00197B16">
            <w:pPr>
              <w:ind w:firstLine="0"/>
              <w:jc w:val="left"/>
              <w:rPr>
                <w:rFonts w:eastAsia="標楷體"/>
                <w:color w:val="auto"/>
                <w:sz w:val="22"/>
                <w:szCs w:val="22"/>
              </w:rPr>
            </w:pPr>
            <w:r w:rsidRPr="008F6A36">
              <w:rPr>
                <w:rFonts w:eastAsia="標楷體" w:hint="eastAsia"/>
                <w:color w:val="auto"/>
                <w:sz w:val="22"/>
                <w:szCs w:val="22"/>
              </w:rPr>
              <w:t>分類法、觀察描述</w:t>
            </w:r>
          </w:p>
          <w:p w:rsidR="00197B16" w:rsidRDefault="00197B16" w:rsidP="00197B16">
            <w:pPr>
              <w:ind w:firstLine="0"/>
              <w:jc w:val="left"/>
              <w:rPr>
                <w:rFonts w:eastAsia="標楷體"/>
                <w:color w:val="auto"/>
                <w:sz w:val="22"/>
                <w:szCs w:val="22"/>
              </w:rPr>
            </w:pPr>
            <w:r w:rsidRPr="008F6A36">
              <w:rPr>
                <w:rFonts w:eastAsia="標楷體"/>
                <w:color w:val="auto"/>
                <w:sz w:val="22"/>
                <w:szCs w:val="22"/>
              </w:rPr>
              <w:t>Sorting and classification, local observation</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7263CC" w:rsidRDefault="00197B16" w:rsidP="00197B16">
            <w:pPr>
              <w:jc w:val="left"/>
              <w:rPr>
                <w:rFonts w:eastAsia="標楷體"/>
                <w:color w:val="auto"/>
                <w:sz w:val="24"/>
                <w:szCs w:val="24"/>
              </w:rPr>
            </w:pPr>
            <w:r w:rsidRPr="007263CC">
              <w:rPr>
                <w:rFonts w:eastAsia="標楷體"/>
                <w:bCs/>
                <w:color w:val="auto"/>
                <w:sz w:val="24"/>
                <w:szCs w:val="24"/>
              </w:rPr>
              <w:t>學習策略</w:t>
            </w:r>
            <w:r w:rsidRPr="007263CC">
              <w:rPr>
                <w:rFonts w:eastAsia="標楷體"/>
                <w:bCs/>
                <w:color w:val="auto"/>
                <w:sz w:val="24"/>
                <w:szCs w:val="24"/>
              </w:rPr>
              <w:t xml:space="preserve"> Learning Strategies</w:t>
            </w:r>
          </w:p>
          <w:p w:rsidR="00197B16" w:rsidRPr="007263CC" w:rsidRDefault="00197B16" w:rsidP="00197B16">
            <w:pPr>
              <w:jc w:val="left"/>
              <w:rPr>
                <w:rFonts w:eastAsia="標楷體"/>
                <w:color w:val="auto"/>
                <w:sz w:val="24"/>
                <w:szCs w:val="24"/>
              </w:rPr>
            </w:pPr>
            <w:r w:rsidRPr="007263CC">
              <w:rPr>
                <w:rFonts w:eastAsia="標楷體"/>
                <w:color w:val="auto"/>
                <w:sz w:val="24"/>
                <w:szCs w:val="24"/>
              </w:rPr>
              <w:t>資訊整合、視覺化、展示表達</w:t>
            </w:r>
          </w:p>
          <w:p w:rsidR="00197B16" w:rsidRPr="007263CC" w:rsidRDefault="00197B16" w:rsidP="00197B16">
            <w:pPr>
              <w:jc w:val="left"/>
              <w:rPr>
                <w:rFonts w:eastAsia="標楷體"/>
                <w:color w:val="auto"/>
                <w:sz w:val="24"/>
                <w:szCs w:val="24"/>
              </w:rPr>
            </w:pPr>
            <w:r w:rsidRPr="007263CC">
              <w:rPr>
                <w:rFonts w:eastAsia="標楷體"/>
                <w:color w:val="auto"/>
                <w:sz w:val="24"/>
                <w:szCs w:val="24"/>
              </w:rPr>
              <w:t>Integrating visuals + key facts + sharing</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jc w:val="left"/>
              <w:rPr>
                <w:rFonts w:eastAsia="標楷體"/>
                <w:bCs/>
                <w:color w:val="auto"/>
                <w:sz w:val="24"/>
                <w:szCs w:val="24"/>
              </w:rPr>
            </w:pPr>
          </w:p>
          <w:p w:rsidR="00197B16" w:rsidRDefault="00197B16" w:rsidP="00197B16">
            <w:pPr>
              <w:ind w:firstLine="0"/>
              <w:jc w:val="left"/>
              <w:rPr>
                <w:rFonts w:eastAsia="標楷體"/>
                <w:bCs/>
                <w:color w:val="auto"/>
                <w:sz w:val="24"/>
                <w:szCs w:val="24"/>
              </w:rPr>
            </w:pPr>
          </w:p>
          <w:p w:rsidR="00197B16" w:rsidRPr="006C43C2" w:rsidRDefault="00197B16" w:rsidP="00197B16">
            <w:pPr>
              <w:jc w:val="left"/>
              <w:rPr>
                <w:rFonts w:eastAsia="標楷體"/>
                <w:color w:val="auto"/>
                <w:sz w:val="24"/>
                <w:szCs w:val="24"/>
              </w:rPr>
            </w:pPr>
            <w:r w:rsidRPr="006C43C2">
              <w:rPr>
                <w:rFonts w:eastAsia="標楷體"/>
                <w:bCs/>
                <w:color w:val="auto"/>
                <w:sz w:val="24"/>
                <w:szCs w:val="24"/>
              </w:rPr>
              <w:t>學習策略</w:t>
            </w:r>
            <w:r w:rsidRPr="006C43C2">
              <w:rPr>
                <w:rFonts w:eastAsia="標楷體"/>
                <w:bCs/>
                <w:color w:val="auto"/>
                <w:sz w:val="24"/>
                <w:szCs w:val="24"/>
              </w:rPr>
              <w:t xml:space="preserve"> Learning Strategies</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比較與對照、口語結構句型訓練</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Comparison, sentence scaffolding</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6C43C2" w:rsidRDefault="00197B16" w:rsidP="00197B16">
            <w:pPr>
              <w:jc w:val="left"/>
              <w:rPr>
                <w:rFonts w:eastAsia="標楷體"/>
                <w:color w:val="auto"/>
                <w:sz w:val="24"/>
                <w:szCs w:val="24"/>
              </w:rPr>
            </w:pPr>
            <w:r w:rsidRPr="006C43C2">
              <w:rPr>
                <w:rFonts w:eastAsia="標楷體"/>
                <w:bCs/>
                <w:color w:val="auto"/>
                <w:sz w:val="24"/>
                <w:szCs w:val="24"/>
              </w:rPr>
              <w:t>學習策略</w:t>
            </w:r>
            <w:r w:rsidRPr="006C43C2">
              <w:rPr>
                <w:rFonts w:eastAsia="標楷體"/>
                <w:bCs/>
                <w:color w:val="auto"/>
                <w:sz w:val="24"/>
                <w:szCs w:val="24"/>
              </w:rPr>
              <w:t xml:space="preserve"> Learning Strategies</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多感官學習、情緒連結、個人經驗寫作</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Sensory input, emotional vocabulary, personal response</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D10BC3" w:rsidRDefault="00197B16" w:rsidP="00197B16">
            <w:pPr>
              <w:ind w:firstLine="0"/>
              <w:jc w:val="left"/>
              <w:rPr>
                <w:rFonts w:eastAsia="標楷體"/>
                <w:color w:val="auto"/>
                <w:sz w:val="24"/>
                <w:szCs w:val="24"/>
              </w:rPr>
            </w:pPr>
            <w:r w:rsidRPr="00D10BC3">
              <w:rPr>
                <w:rFonts w:eastAsia="標楷體"/>
                <w:bCs/>
                <w:color w:val="auto"/>
                <w:sz w:val="24"/>
                <w:szCs w:val="24"/>
              </w:rPr>
              <w:t>學習策略</w:t>
            </w:r>
            <w:r w:rsidRPr="00D10BC3">
              <w:rPr>
                <w:rFonts w:eastAsia="標楷體"/>
                <w:bCs/>
                <w:color w:val="auto"/>
                <w:sz w:val="24"/>
                <w:szCs w:val="24"/>
              </w:rPr>
              <w:t xml:space="preserve"> Learning Strategies</w:t>
            </w:r>
          </w:p>
          <w:p w:rsidR="00197B16" w:rsidRPr="00D10BC3" w:rsidRDefault="00197B16" w:rsidP="00197B16">
            <w:pPr>
              <w:jc w:val="left"/>
              <w:rPr>
                <w:rFonts w:eastAsia="標楷體"/>
                <w:color w:val="auto"/>
                <w:sz w:val="24"/>
                <w:szCs w:val="24"/>
              </w:rPr>
            </w:pPr>
            <w:r w:rsidRPr="00D10BC3">
              <w:rPr>
                <w:rFonts w:eastAsia="標楷體"/>
                <w:color w:val="auto"/>
                <w:sz w:val="24"/>
                <w:szCs w:val="24"/>
              </w:rPr>
              <w:t>情境推論、因果句型練習</w:t>
            </w:r>
          </w:p>
          <w:p w:rsidR="00197B16" w:rsidRPr="00D10BC3" w:rsidRDefault="00197B16" w:rsidP="00197B16">
            <w:pPr>
              <w:jc w:val="left"/>
              <w:rPr>
                <w:rFonts w:eastAsia="標楷體"/>
                <w:color w:val="auto"/>
                <w:sz w:val="24"/>
                <w:szCs w:val="24"/>
              </w:rPr>
            </w:pPr>
            <w:r w:rsidRPr="00D10BC3">
              <w:rPr>
                <w:rFonts w:eastAsia="標楷體"/>
                <w:color w:val="auto"/>
                <w:sz w:val="24"/>
                <w:szCs w:val="24"/>
              </w:rPr>
              <w:t>Cause-effect structure practice</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DF1C87" w:rsidRDefault="00197B16" w:rsidP="00197B16">
            <w:pPr>
              <w:jc w:val="left"/>
              <w:rPr>
                <w:rFonts w:eastAsia="標楷體"/>
                <w:color w:val="auto"/>
                <w:sz w:val="24"/>
                <w:szCs w:val="24"/>
              </w:rPr>
            </w:pPr>
            <w:r w:rsidRPr="00DF1C87">
              <w:rPr>
                <w:rFonts w:eastAsia="標楷體"/>
                <w:bCs/>
                <w:color w:val="auto"/>
                <w:sz w:val="24"/>
                <w:szCs w:val="24"/>
              </w:rPr>
              <w:t>學習策略</w:t>
            </w:r>
            <w:r w:rsidRPr="00DF1C87">
              <w:rPr>
                <w:rFonts w:eastAsia="標楷體"/>
                <w:bCs/>
                <w:color w:val="auto"/>
                <w:sz w:val="24"/>
                <w:szCs w:val="24"/>
              </w:rPr>
              <w:t xml:space="preserve"> Learning Strategies</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比較法、正反兩面討論、建議句型</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Pros-cons discussion, writing suggestions</w:t>
            </w: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Default="00197B16" w:rsidP="00197B16">
            <w:pPr>
              <w:ind w:firstLine="0"/>
              <w:jc w:val="left"/>
              <w:rPr>
                <w:rFonts w:eastAsia="標楷體"/>
                <w:color w:val="auto"/>
                <w:sz w:val="22"/>
                <w:szCs w:val="22"/>
              </w:rPr>
            </w:pPr>
          </w:p>
          <w:p w:rsidR="00197B16" w:rsidRPr="00DF1C87" w:rsidRDefault="00197B16" w:rsidP="00197B16">
            <w:pPr>
              <w:ind w:firstLine="0"/>
              <w:jc w:val="left"/>
              <w:rPr>
                <w:rFonts w:eastAsia="標楷體"/>
                <w:color w:val="auto"/>
                <w:sz w:val="24"/>
                <w:szCs w:val="24"/>
              </w:rPr>
            </w:pPr>
            <w:r w:rsidRPr="00DF1C87">
              <w:rPr>
                <w:rFonts w:eastAsia="標楷體"/>
                <w:bCs/>
                <w:color w:val="auto"/>
                <w:sz w:val="24"/>
                <w:szCs w:val="24"/>
              </w:rPr>
              <w:t>學習策略</w:t>
            </w:r>
            <w:r w:rsidRPr="00DF1C87">
              <w:rPr>
                <w:rFonts w:eastAsia="標楷體"/>
                <w:bCs/>
                <w:color w:val="auto"/>
                <w:sz w:val="24"/>
                <w:szCs w:val="24"/>
              </w:rPr>
              <w:t xml:space="preserve"> Learning Strategies</w:t>
            </w:r>
          </w:p>
          <w:p w:rsidR="00197B16" w:rsidRPr="000717BF" w:rsidRDefault="00197B16" w:rsidP="00197B16">
            <w:pPr>
              <w:jc w:val="left"/>
              <w:rPr>
                <w:rFonts w:eastAsia="標楷體"/>
                <w:color w:val="auto"/>
                <w:sz w:val="24"/>
                <w:szCs w:val="24"/>
              </w:rPr>
            </w:pPr>
            <w:r w:rsidRPr="00DF1C87">
              <w:rPr>
                <w:rFonts w:eastAsia="標楷體"/>
                <w:color w:val="auto"/>
                <w:sz w:val="24"/>
                <w:szCs w:val="24"/>
              </w:rPr>
              <w:t>統整回顧、圖像整合、口語報告</w:t>
            </w:r>
            <w:r w:rsidRPr="00DF1C87">
              <w:rPr>
                <w:rFonts w:eastAsia="標楷體"/>
                <w:color w:val="auto"/>
                <w:sz w:val="24"/>
                <w:szCs w:val="24"/>
              </w:rPr>
              <w:t>Graphic organizer, review + presentation</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45586D" w:rsidRDefault="00197B16" w:rsidP="00197B16">
            <w:pPr>
              <w:ind w:firstLine="0"/>
              <w:jc w:val="left"/>
              <w:rPr>
                <w:rFonts w:eastAsia="標楷體"/>
                <w:color w:val="auto"/>
              </w:rPr>
            </w:pPr>
            <w:r w:rsidRPr="0045586D">
              <w:rPr>
                <w:rFonts w:eastAsia="標楷體" w:hint="eastAsia"/>
                <w:color w:val="auto"/>
              </w:rPr>
              <w:t>評量方式</w:t>
            </w:r>
            <w:r w:rsidRPr="0045586D">
              <w:rPr>
                <w:rFonts w:eastAsia="標楷體" w:hint="eastAsia"/>
                <w:color w:val="auto"/>
              </w:rPr>
              <w:t xml:space="preserve"> Assessment</w:t>
            </w:r>
          </w:p>
          <w:p w:rsidR="00197B16" w:rsidRPr="0045586D" w:rsidRDefault="00197B16" w:rsidP="00197B16">
            <w:pPr>
              <w:ind w:firstLine="0"/>
              <w:jc w:val="left"/>
              <w:rPr>
                <w:rFonts w:eastAsia="標楷體"/>
                <w:color w:val="auto"/>
              </w:rPr>
            </w:pPr>
            <w:r w:rsidRPr="0045586D">
              <w:rPr>
                <w:rFonts w:eastAsia="標楷體" w:hint="eastAsia"/>
                <w:color w:val="auto"/>
              </w:rPr>
              <w:t>完成學習單（</w:t>
            </w:r>
            <w:r w:rsidRPr="0045586D">
              <w:rPr>
                <w:rFonts w:eastAsia="標楷體" w:hint="eastAsia"/>
                <w:color w:val="auto"/>
              </w:rPr>
              <w:t>Accuracy of worksheet</w:t>
            </w:r>
            <w:r w:rsidRPr="0045586D">
              <w:rPr>
                <w:rFonts w:eastAsia="標楷體" w:hint="eastAsia"/>
                <w:color w:val="auto"/>
              </w:rPr>
              <w:t>）</w:t>
            </w:r>
          </w:p>
          <w:p w:rsidR="00197B16" w:rsidRPr="0045586D" w:rsidRDefault="00197B16" w:rsidP="00197B16">
            <w:pPr>
              <w:ind w:firstLine="0"/>
              <w:jc w:val="left"/>
              <w:rPr>
                <w:rFonts w:eastAsia="標楷體"/>
                <w:color w:val="auto"/>
              </w:rPr>
            </w:pPr>
            <w:r w:rsidRPr="0045586D">
              <w:rPr>
                <w:rFonts w:eastAsia="標楷體" w:hint="eastAsia"/>
                <w:color w:val="auto"/>
              </w:rPr>
              <w:t>小組競賽得分（</w:t>
            </w:r>
            <w:r w:rsidRPr="0045586D">
              <w:rPr>
                <w:rFonts w:eastAsia="標楷體" w:hint="eastAsia"/>
                <w:color w:val="auto"/>
              </w:rPr>
              <w:t>Team quiz game score</w:t>
            </w:r>
            <w:r w:rsidRPr="0045586D">
              <w:rPr>
                <w:rFonts w:eastAsia="標楷體" w:hint="eastAsia"/>
                <w:color w:val="auto"/>
              </w:rPr>
              <w:t>）</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r w:rsidRPr="004074DB">
              <w:rPr>
                <w:rFonts w:eastAsia="標楷體" w:hint="eastAsia"/>
                <w:color w:val="auto"/>
                <w:sz w:val="24"/>
                <w:szCs w:val="24"/>
              </w:rPr>
              <w:t>評量方式</w:t>
            </w:r>
            <w:r w:rsidRPr="004074DB">
              <w:rPr>
                <w:rFonts w:eastAsia="標楷體" w:hint="eastAsia"/>
                <w:color w:val="auto"/>
                <w:sz w:val="24"/>
                <w:szCs w:val="24"/>
              </w:rPr>
              <w:t xml:space="preserve"> Assessment</w:t>
            </w:r>
            <w:r w:rsidRPr="004074DB">
              <w:rPr>
                <w:rFonts w:eastAsia="標楷體" w:hint="eastAsia"/>
                <w:color w:val="auto"/>
                <w:sz w:val="24"/>
                <w:szCs w:val="24"/>
              </w:rPr>
              <w:t>學生展示國家小卡（口頭報告）</w:t>
            </w:r>
            <w:r w:rsidRPr="004074DB">
              <w:rPr>
                <w:rFonts w:eastAsia="標楷體"/>
                <w:color w:val="auto"/>
                <w:sz w:val="24"/>
                <w:szCs w:val="24"/>
              </w:rPr>
              <w:t>Oral presentation of country info card</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8B71BD" w:rsidRDefault="00197B16" w:rsidP="00197B16">
            <w:pPr>
              <w:ind w:firstLine="0"/>
              <w:jc w:val="left"/>
              <w:rPr>
                <w:rFonts w:eastAsia="標楷體"/>
                <w:color w:val="auto"/>
                <w:sz w:val="22"/>
                <w:szCs w:val="22"/>
              </w:rPr>
            </w:pPr>
            <w:r w:rsidRPr="008B71BD">
              <w:rPr>
                <w:rFonts w:eastAsia="標楷體" w:hint="eastAsia"/>
                <w:color w:val="auto"/>
                <w:sz w:val="22"/>
                <w:szCs w:val="22"/>
              </w:rPr>
              <w:t>評量方式</w:t>
            </w:r>
            <w:r w:rsidRPr="008B71BD">
              <w:rPr>
                <w:rFonts w:eastAsia="標楷體" w:hint="eastAsia"/>
                <w:color w:val="auto"/>
                <w:sz w:val="22"/>
                <w:szCs w:val="22"/>
              </w:rPr>
              <w:t xml:space="preserve"> Assessment</w:t>
            </w:r>
          </w:p>
          <w:p w:rsidR="00197B16" w:rsidRPr="008B71BD" w:rsidRDefault="00197B16" w:rsidP="00197B16">
            <w:pPr>
              <w:ind w:firstLine="0"/>
              <w:jc w:val="left"/>
              <w:rPr>
                <w:rFonts w:eastAsia="標楷體"/>
                <w:color w:val="auto"/>
                <w:sz w:val="22"/>
                <w:szCs w:val="22"/>
              </w:rPr>
            </w:pPr>
            <w:r w:rsidRPr="008B71BD">
              <w:rPr>
                <w:rFonts w:eastAsia="標楷體" w:hint="eastAsia"/>
                <w:color w:val="auto"/>
                <w:sz w:val="22"/>
                <w:szCs w:val="22"/>
              </w:rPr>
              <w:t>口語簡述</w:t>
            </w:r>
            <w:r w:rsidRPr="008B71BD">
              <w:rPr>
                <w:rFonts w:eastAsia="標楷體" w:hint="eastAsia"/>
                <w:color w:val="auto"/>
                <w:sz w:val="22"/>
                <w:szCs w:val="22"/>
              </w:rPr>
              <w:t>1</w:t>
            </w:r>
            <w:r w:rsidRPr="008B71BD">
              <w:rPr>
                <w:rFonts w:eastAsia="標楷體" w:hint="eastAsia"/>
                <w:color w:val="auto"/>
                <w:sz w:val="22"/>
                <w:szCs w:val="22"/>
              </w:rPr>
              <w:t>種地形與原因（</w:t>
            </w:r>
            <w:r w:rsidRPr="008B71BD">
              <w:rPr>
                <w:rFonts w:eastAsia="標楷體" w:hint="eastAsia"/>
                <w:color w:val="auto"/>
                <w:sz w:val="22"/>
                <w:szCs w:val="22"/>
              </w:rPr>
              <w:t>Speaking: Describe one landform and why you want to visit</w:t>
            </w:r>
            <w:r w:rsidRPr="008B71BD">
              <w:rPr>
                <w:rFonts w:eastAsia="標楷體" w:hint="eastAsia"/>
                <w:color w:val="auto"/>
                <w:sz w:val="22"/>
                <w:szCs w:val="22"/>
              </w:rPr>
              <w:t>）</w:t>
            </w:r>
          </w:p>
          <w:p w:rsidR="00197B16" w:rsidRDefault="00197B16" w:rsidP="00197B16">
            <w:pPr>
              <w:ind w:firstLine="0"/>
              <w:jc w:val="left"/>
              <w:rPr>
                <w:rFonts w:eastAsia="標楷體"/>
                <w:color w:val="auto"/>
                <w:sz w:val="24"/>
                <w:szCs w:val="24"/>
              </w:rPr>
            </w:pPr>
          </w:p>
          <w:p w:rsidR="00197B16" w:rsidRPr="004074DB" w:rsidRDefault="00197B16" w:rsidP="00197B16">
            <w:pPr>
              <w:ind w:firstLine="0"/>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A41B32" w:rsidRDefault="00A41B32" w:rsidP="00197B16">
            <w:pPr>
              <w:ind w:firstLine="0"/>
              <w:jc w:val="left"/>
              <w:rPr>
                <w:rFonts w:eastAsia="標楷體"/>
                <w:color w:val="auto"/>
                <w:sz w:val="24"/>
                <w:szCs w:val="24"/>
              </w:rPr>
            </w:pPr>
          </w:p>
          <w:p w:rsidR="00197B16" w:rsidRPr="000769FD" w:rsidRDefault="00197B16" w:rsidP="00197B16">
            <w:pPr>
              <w:ind w:firstLine="0"/>
              <w:jc w:val="left"/>
              <w:rPr>
                <w:rFonts w:eastAsia="標楷體"/>
                <w:color w:val="auto"/>
              </w:rPr>
            </w:pPr>
            <w:r w:rsidRPr="000769FD">
              <w:rPr>
                <w:rFonts w:eastAsia="標楷體"/>
                <w:color w:val="auto"/>
              </w:rPr>
              <w:t>評量方式</w:t>
            </w:r>
            <w:r w:rsidRPr="000769FD">
              <w:rPr>
                <w:rFonts w:eastAsia="標楷體"/>
                <w:color w:val="auto"/>
              </w:rPr>
              <w:t xml:space="preserve"> Assessment</w:t>
            </w:r>
          </w:p>
          <w:p w:rsidR="00197B16" w:rsidRPr="00D52666" w:rsidRDefault="00197B16" w:rsidP="00197B16">
            <w:pPr>
              <w:ind w:firstLine="0"/>
              <w:jc w:val="left"/>
              <w:rPr>
                <w:rFonts w:eastAsia="標楷體"/>
                <w:color w:val="auto"/>
              </w:rPr>
            </w:pPr>
            <w:r w:rsidRPr="00D52666">
              <w:rPr>
                <w:rFonts w:eastAsia="標楷體"/>
                <w:color w:val="auto"/>
              </w:rPr>
              <w:t>完成台灣地形學習單（</w:t>
            </w:r>
            <w:r w:rsidRPr="00D52666">
              <w:rPr>
                <w:rFonts w:eastAsia="標楷體"/>
                <w:color w:val="auto"/>
              </w:rPr>
              <w:t>Worksheet completion</w:t>
            </w:r>
            <w:r w:rsidRPr="00D52666">
              <w:rPr>
                <w:rFonts w:eastAsia="標楷體"/>
                <w:color w:val="auto"/>
              </w:rPr>
              <w:t>）</w:t>
            </w:r>
          </w:p>
          <w:p w:rsidR="00197B16" w:rsidRPr="00D52666" w:rsidRDefault="00197B16" w:rsidP="00197B16">
            <w:pPr>
              <w:ind w:firstLine="0"/>
              <w:jc w:val="left"/>
              <w:rPr>
                <w:rFonts w:eastAsia="標楷體"/>
                <w:color w:val="auto"/>
              </w:rPr>
            </w:pPr>
            <w:r w:rsidRPr="00D52666">
              <w:rPr>
                <w:rFonts w:eastAsia="標楷體"/>
                <w:color w:val="auto"/>
              </w:rPr>
              <w:t>簡短小組報告（</w:t>
            </w:r>
            <w:r w:rsidRPr="00D52666">
              <w:rPr>
                <w:rFonts w:eastAsia="標楷體"/>
                <w:color w:val="auto"/>
              </w:rPr>
              <w:t>Mini group presentation</w:t>
            </w:r>
            <w:r w:rsidRPr="00D52666">
              <w:rPr>
                <w:rFonts w:eastAsia="標楷體"/>
                <w:color w:val="auto"/>
              </w:rPr>
              <w:t>）</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rPr>
                <w:rFonts w:eastAsia="標楷體"/>
                <w:color w:val="FF0000"/>
                <w:sz w:val="24"/>
                <w:szCs w:val="24"/>
              </w:rPr>
            </w:pP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評量方式</w:t>
            </w:r>
            <w:r w:rsidRPr="00745BE3">
              <w:rPr>
                <w:rFonts w:eastAsia="標楷體"/>
                <w:color w:val="auto"/>
                <w:sz w:val="24"/>
                <w:szCs w:val="24"/>
              </w:rPr>
              <w:t xml:space="preserve"> Assessment</w:t>
            </w:r>
          </w:p>
          <w:p w:rsidR="00197B16" w:rsidRPr="00745BE3" w:rsidRDefault="00197B16" w:rsidP="00197B16">
            <w:pPr>
              <w:ind w:firstLine="0"/>
              <w:jc w:val="left"/>
              <w:rPr>
                <w:rFonts w:eastAsia="標楷體"/>
                <w:color w:val="auto"/>
                <w:sz w:val="24"/>
                <w:szCs w:val="24"/>
              </w:rPr>
            </w:pPr>
            <w:r w:rsidRPr="00745BE3">
              <w:rPr>
                <w:rFonts w:eastAsia="標楷體"/>
                <w:color w:val="auto"/>
                <w:sz w:val="24"/>
                <w:szCs w:val="24"/>
              </w:rPr>
              <w:t>學生寫出正確比較句（寫作練習）</w:t>
            </w:r>
          </w:p>
          <w:p w:rsidR="00197B16" w:rsidRDefault="00197B16" w:rsidP="00197B16">
            <w:pPr>
              <w:ind w:firstLine="0"/>
              <w:jc w:val="left"/>
              <w:rPr>
                <w:rFonts w:eastAsia="標楷體"/>
                <w:color w:val="auto"/>
                <w:sz w:val="24"/>
                <w:szCs w:val="24"/>
              </w:rPr>
            </w:pPr>
            <w:r w:rsidRPr="00745BE3">
              <w:rPr>
                <w:rFonts w:eastAsia="標楷體"/>
                <w:color w:val="auto"/>
                <w:sz w:val="24"/>
                <w:szCs w:val="24"/>
              </w:rPr>
              <w:t>Writing: Compare landforms using sentence structure</w:t>
            </w: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rPr>
                <w:rFonts w:eastAsia="標楷體"/>
                <w:color w:val="FF0000"/>
                <w:sz w:val="24"/>
                <w:szCs w:val="24"/>
              </w:rPr>
            </w:pPr>
          </w:p>
          <w:p w:rsidR="00197B16" w:rsidRDefault="00197B16" w:rsidP="00197B16">
            <w:pPr>
              <w:ind w:firstLine="0"/>
              <w:rPr>
                <w:rFonts w:eastAsia="標楷體"/>
                <w:color w:val="FF0000"/>
                <w:sz w:val="24"/>
                <w:szCs w:val="24"/>
              </w:rPr>
            </w:pPr>
          </w:p>
          <w:p w:rsidR="00197B16" w:rsidRPr="008911A5" w:rsidRDefault="00197B16" w:rsidP="00197B16">
            <w:pPr>
              <w:jc w:val="left"/>
              <w:rPr>
                <w:rFonts w:eastAsia="標楷體"/>
                <w:color w:val="auto"/>
                <w:sz w:val="24"/>
                <w:szCs w:val="24"/>
              </w:rPr>
            </w:pPr>
            <w:r w:rsidRPr="008911A5">
              <w:rPr>
                <w:rFonts w:eastAsia="標楷體"/>
                <w:bCs/>
                <w:color w:val="auto"/>
                <w:sz w:val="24"/>
                <w:szCs w:val="24"/>
              </w:rPr>
              <w:t>評量方式</w:t>
            </w:r>
            <w:r w:rsidRPr="008911A5">
              <w:rPr>
                <w:rFonts w:eastAsia="標楷體"/>
                <w:bCs/>
                <w:color w:val="auto"/>
                <w:sz w:val="24"/>
                <w:szCs w:val="24"/>
              </w:rPr>
              <w:t xml:space="preserve"> Assessment</w:t>
            </w:r>
          </w:p>
          <w:p w:rsidR="00197B16" w:rsidRDefault="00197B16" w:rsidP="00197B16">
            <w:pPr>
              <w:jc w:val="left"/>
              <w:rPr>
                <w:rFonts w:eastAsia="標楷體"/>
                <w:color w:val="auto"/>
                <w:sz w:val="24"/>
                <w:szCs w:val="24"/>
              </w:rPr>
            </w:pPr>
            <w:r w:rsidRPr="008911A5">
              <w:rPr>
                <w:rFonts w:eastAsia="標楷體"/>
                <w:color w:val="auto"/>
                <w:sz w:val="24"/>
                <w:szCs w:val="24"/>
              </w:rPr>
              <w:t>學習單完成、口語簡答</w:t>
            </w:r>
            <w:r w:rsidRPr="008911A5">
              <w:rPr>
                <w:rFonts w:eastAsia="標楷體"/>
                <w:color w:val="auto"/>
                <w:sz w:val="24"/>
                <w:szCs w:val="24"/>
              </w:rPr>
              <w:t>Worksheet + oral sharing</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466B31" w:rsidRDefault="00197B16" w:rsidP="00197B16">
            <w:pPr>
              <w:jc w:val="left"/>
              <w:rPr>
                <w:rFonts w:eastAsia="標楷體"/>
                <w:color w:val="auto"/>
                <w:sz w:val="24"/>
                <w:szCs w:val="24"/>
              </w:rPr>
            </w:pPr>
            <w:r w:rsidRPr="00466B31">
              <w:rPr>
                <w:rFonts w:eastAsia="標楷體" w:hint="eastAsia"/>
                <w:color w:val="auto"/>
                <w:sz w:val="24"/>
                <w:szCs w:val="24"/>
              </w:rPr>
              <w:t>評量方式</w:t>
            </w:r>
            <w:r w:rsidRPr="00466B31">
              <w:rPr>
                <w:rFonts w:eastAsia="標楷體" w:hint="eastAsia"/>
                <w:color w:val="auto"/>
                <w:sz w:val="24"/>
                <w:szCs w:val="24"/>
              </w:rPr>
              <w:t xml:space="preserve"> Assessment</w:t>
            </w:r>
          </w:p>
          <w:p w:rsidR="00197B16" w:rsidRPr="00466B31" w:rsidRDefault="00197B16" w:rsidP="00197B16">
            <w:pPr>
              <w:jc w:val="left"/>
              <w:rPr>
                <w:rFonts w:eastAsia="標楷體"/>
                <w:color w:val="auto"/>
                <w:sz w:val="24"/>
                <w:szCs w:val="24"/>
              </w:rPr>
            </w:pPr>
            <w:r w:rsidRPr="00466B31">
              <w:rPr>
                <w:rFonts w:eastAsia="標楷體" w:hint="eastAsia"/>
                <w:color w:val="auto"/>
                <w:sz w:val="24"/>
                <w:szCs w:val="24"/>
              </w:rPr>
              <w:t>完成氣候比較表、配對與句型小測驗</w:t>
            </w:r>
          </w:p>
          <w:p w:rsidR="00197B16" w:rsidRDefault="00197B16" w:rsidP="00197B16">
            <w:pPr>
              <w:ind w:firstLine="0"/>
              <w:jc w:val="left"/>
              <w:rPr>
                <w:rFonts w:eastAsia="標楷體"/>
                <w:color w:val="auto"/>
                <w:sz w:val="24"/>
                <w:szCs w:val="24"/>
              </w:rPr>
            </w:pPr>
            <w:r w:rsidRPr="00466B31">
              <w:rPr>
                <w:rFonts w:eastAsia="標楷體"/>
                <w:color w:val="auto"/>
                <w:sz w:val="24"/>
                <w:szCs w:val="24"/>
              </w:rPr>
              <w:t>Worksheet + mini quiz on comparisons</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8F6A36" w:rsidRDefault="00197B16" w:rsidP="00197B16">
            <w:pPr>
              <w:jc w:val="left"/>
              <w:rPr>
                <w:rFonts w:eastAsia="標楷體"/>
                <w:color w:val="auto"/>
                <w:sz w:val="24"/>
                <w:szCs w:val="24"/>
              </w:rPr>
            </w:pPr>
            <w:r w:rsidRPr="008F6A36">
              <w:rPr>
                <w:rFonts w:eastAsia="標楷體" w:hint="eastAsia"/>
                <w:color w:val="auto"/>
                <w:sz w:val="24"/>
                <w:szCs w:val="24"/>
              </w:rPr>
              <w:t>評量方式</w:t>
            </w:r>
            <w:r w:rsidRPr="008F6A36">
              <w:rPr>
                <w:rFonts w:eastAsia="標楷體" w:hint="eastAsia"/>
                <w:color w:val="auto"/>
                <w:sz w:val="24"/>
                <w:szCs w:val="24"/>
              </w:rPr>
              <w:t xml:space="preserve"> Assessment</w:t>
            </w:r>
          </w:p>
          <w:p w:rsidR="00197B16" w:rsidRPr="008F6A36" w:rsidRDefault="00197B16" w:rsidP="00197B16">
            <w:pPr>
              <w:jc w:val="left"/>
              <w:rPr>
                <w:rFonts w:eastAsia="標楷體"/>
                <w:color w:val="auto"/>
                <w:sz w:val="24"/>
                <w:szCs w:val="24"/>
              </w:rPr>
            </w:pPr>
            <w:r w:rsidRPr="008F6A36">
              <w:rPr>
                <w:rFonts w:eastAsia="標楷體" w:hint="eastAsia"/>
                <w:color w:val="auto"/>
                <w:sz w:val="24"/>
                <w:szCs w:val="24"/>
              </w:rPr>
              <w:t>分組完成圖卡任務</w:t>
            </w:r>
            <w:r w:rsidRPr="008F6A36">
              <w:rPr>
                <w:rFonts w:eastAsia="標楷體" w:hint="eastAsia"/>
                <w:color w:val="auto"/>
                <w:sz w:val="24"/>
                <w:szCs w:val="24"/>
              </w:rPr>
              <w:t xml:space="preserve"> + </w:t>
            </w:r>
            <w:r w:rsidRPr="008F6A36">
              <w:rPr>
                <w:rFonts w:eastAsia="標楷體" w:hint="eastAsia"/>
                <w:color w:val="auto"/>
                <w:sz w:val="24"/>
                <w:szCs w:val="24"/>
              </w:rPr>
              <w:t>口語小報告</w:t>
            </w:r>
          </w:p>
          <w:p w:rsidR="00197B16" w:rsidRDefault="00197B16" w:rsidP="00197B16">
            <w:pPr>
              <w:jc w:val="left"/>
              <w:rPr>
                <w:rFonts w:eastAsia="標楷體"/>
                <w:color w:val="auto"/>
                <w:sz w:val="24"/>
                <w:szCs w:val="24"/>
              </w:rPr>
            </w:pPr>
            <w:r w:rsidRPr="008F6A36">
              <w:rPr>
                <w:rFonts w:eastAsia="標楷體"/>
                <w:color w:val="auto"/>
                <w:sz w:val="24"/>
                <w:szCs w:val="24"/>
              </w:rPr>
              <w:t>Group ecosystem chart + oral report</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7263CC" w:rsidRDefault="00197B16" w:rsidP="00197B16">
            <w:pPr>
              <w:jc w:val="left"/>
              <w:rPr>
                <w:rFonts w:eastAsia="標楷體"/>
                <w:color w:val="auto"/>
                <w:sz w:val="24"/>
                <w:szCs w:val="24"/>
              </w:rPr>
            </w:pPr>
            <w:r w:rsidRPr="007263CC">
              <w:rPr>
                <w:rFonts w:eastAsia="標楷體"/>
                <w:bCs/>
                <w:color w:val="auto"/>
                <w:sz w:val="24"/>
                <w:szCs w:val="24"/>
              </w:rPr>
              <w:t>評量方式</w:t>
            </w:r>
            <w:r w:rsidRPr="007263CC">
              <w:rPr>
                <w:rFonts w:eastAsia="標楷體"/>
                <w:bCs/>
                <w:color w:val="auto"/>
                <w:sz w:val="24"/>
                <w:szCs w:val="24"/>
              </w:rPr>
              <w:t xml:space="preserve"> Assessment</w:t>
            </w:r>
          </w:p>
          <w:p w:rsidR="00197B16" w:rsidRPr="007263CC" w:rsidRDefault="00197B16" w:rsidP="00197B16">
            <w:pPr>
              <w:jc w:val="left"/>
              <w:rPr>
                <w:rFonts w:eastAsia="標楷體"/>
                <w:color w:val="auto"/>
                <w:sz w:val="24"/>
                <w:szCs w:val="24"/>
              </w:rPr>
            </w:pPr>
            <w:r w:rsidRPr="007263CC">
              <w:rPr>
                <w:rFonts w:eastAsia="標楷體"/>
                <w:color w:val="auto"/>
                <w:sz w:val="24"/>
                <w:szCs w:val="24"/>
              </w:rPr>
              <w:t>生態海報製作與分享、口語敘述</w:t>
            </w:r>
          </w:p>
          <w:p w:rsidR="00197B16" w:rsidRDefault="00197B16" w:rsidP="00197B16">
            <w:pPr>
              <w:jc w:val="left"/>
              <w:rPr>
                <w:rFonts w:eastAsia="標楷體"/>
                <w:color w:val="auto"/>
                <w:sz w:val="24"/>
                <w:szCs w:val="24"/>
              </w:rPr>
            </w:pPr>
            <w:r w:rsidRPr="007263CC">
              <w:rPr>
                <w:rFonts w:eastAsia="標楷體"/>
                <w:color w:val="auto"/>
                <w:sz w:val="24"/>
                <w:szCs w:val="24"/>
              </w:rPr>
              <w:t>Group poster + presentation</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6C43C2" w:rsidRDefault="00197B16" w:rsidP="00197B16">
            <w:pPr>
              <w:jc w:val="left"/>
              <w:rPr>
                <w:rFonts w:eastAsia="標楷體"/>
                <w:color w:val="auto"/>
                <w:sz w:val="24"/>
                <w:szCs w:val="24"/>
              </w:rPr>
            </w:pPr>
            <w:r w:rsidRPr="006C43C2">
              <w:rPr>
                <w:rFonts w:eastAsia="標楷體"/>
                <w:bCs/>
                <w:color w:val="auto"/>
                <w:sz w:val="24"/>
                <w:szCs w:val="24"/>
              </w:rPr>
              <w:t>評量方式</w:t>
            </w:r>
            <w:r w:rsidRPr="006C43C2">
              <w:rPr>
                <w:rFonts w:eastAsia="標楷體"/>
                <w:bCs/>
                <w:color w:val="auto"/>
                <w:sz w:val="24"/>
                <w:szCs w:val="24"/>
              </w:rPr>
              <w:t xml:space="preserve"> Assessment</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Venn</w:t>
            </w:r>
            <w:r w:rsidRPr="008911A5">
              <w:rPr>
                <w:rFonts w:eastAsia="標楷體"/>
                <w:color w:val="auto"/>
                <w:sz w:val="24"/>
                <w:szCs w:val="24"/>
              </w:rPr>
              <w:t>圖完成</w:t>
            </w:r>
            <w:r w:rsidRPr="008911A5">
              <w:rPr>
                <w:rFonts w:eastAsia="標楷體"/>
                <w:color w:val="auto"/>
                <w:sz w:val="24"/>
                <w:szCs w:val="24"/>
              </w:rPr>
              <w:t xml:space="preserve"> + </w:t>
            </w:r>
            <w:r w:rsidRPr="008911A5">
              <w:rPr>
                <w:rFonts w:eastAsia="標楷體"/>
                <w:color w:val="auto"/>
                <w:sz w:val="24"/>
                <w:szCs w:val="24"/>
              </w:rPr>
              <w:t>口語表達一組差異</w:t>
            </w:r>
          </w:p>
          <w:p w:rsidR="00197B16" w:rsidRDefault="00197B16" w:rsidP="00197B16">
            <w:pPr>
              <w:jc w:val="left"/>
              <w:rPr>
                <w:rFonts w:eastAsia="標楷體"/>
                <w:color w:val="auto"/>
                <w:sz w:val="24"/>
                <w:szCs w:val="24"/>
              </w:rPr>
            </w:pPr>
            <w:r w:rsidRPr="008911A5">
              <w:rPr>
                <w:rFonts w:eastAsia="標楷體"/>
                <w:color w:val="auto"/>
                <w:sz w:val="24"/>
                <w:szCs w:val="24"/>
              </w:rPr>
              <w:t>Venn + speaking: 1 similarity &amp; 1 difference</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6C43C2" w:rsidRDefault="00197B16" w:rsidP="00197B16">
            <w:pPr>
              <w:jc w:val="left"/>
              <w:rPr>
                <w:rFonts w:eastAsia="標楷體"/>
                <w:color w:val="auto"/>
                <w:sz w:val="24"/>
                <w:szCs w:val="24"/>
              </w:rPr>
            </w:pPr>
            <w:r w:rsidRPr="006C43C2">
              <w:rPr>
                <w:rFonts w:eastAsia="標楷體"/>
                <w:bCs/>
                <w:color w:val="auto"/>
                <w:sz w:val="24"/>
                <w:szCs w:val="24"/>
              </w:rPr>
              <w:t>評量方式</w:t>
            </w:r>
            <w:r w:rsidRPr="006C43C2">
              <w:rPr>
                <w:rFonts w:eastAsia="標楷體"/>
                <w:bCs/>
                <w:color w:val="auto"/>
                <w:sz w:val="24"/>
                <w:szCs w:val="24"/>
              </w:rPr>
              <w:t xml:space="preserve"> Assessment</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小短文與用詞正確性（語言評分）</w:t>
            </w:r>
          </w:p>
          <w:p w:rsidR="00197B16" w:rsidRPr="006C43C2" w:rsidRDefault="00197B16" w:rsidP="00197B16">
            <w:pPr>
              <w:jc w:val="left"/>
              <w:rPr>
                <w:rFonts w:eastAsia="標楷體"/>
                <w:color w:val="auto"/>
                <w:sz w:val="24"/>
                <w:szCs w:val="24"/>
              </w:rPr>
            </w:pPr>
            <w:r w:rsidRPr="006C43C2">
              <w:rPr>
                <w:rFonts w:eastAsia="標楷體"/>
                <w:color w:val="auto"/>
                <w:sz w:val="24"/>
                <w:szCs w:val="24"/>
              </w:rPr>
              <w:t>Short paragraph with vocabulary use</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0A31F3" w:rsidRDefault="00197B16" w:rsidP="00197B16">
            <w:pPr>
              <w:jc w:val="left"/>
              <w:rPr>
                <w:rFonts w:eastAsia="標楷體"/>
                <w:color w:val="auto"/>
                <w:sz w:val="24"/>
                <w:szCs w:val="24"/>
              </w:rPr>
            </w:pPr>
            <w:r w:rsidRPr="000A31F3">
              <w:rPr>
                <w:rFonts w:eastAsia="標楷體"/>
                <w:bCs/>
                <w:color w:val="auto"/>
                <w:sz w:val="24"/>
                <w:szCs w:val="24"/>
              </w:rPr>
              <w:t>評量方式</w:t>
            </w:r>
            <w:r w:rsidRPr="000A31F3">
              <w:rPr>
                <w:rFonts w:eastAsia="標楷體"/>
                <w:bCs/>
                <w:color w:val="auto"/>
                <w:sz w:val="24"/>
                <w:szCs w:val="24"/>
              </w:rPr>
              <w:t xml:space="preserve"> Assessment</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句型寫作</w:t>
            </w:r>
            <w:r w:rsidRPr="008911A5">
              <w:rPr>
                <w:rFonts w:eastAsia="標楷體"/>
                <w:color w:val="auto"/>
                <w:sz w:val="24"/>
                <w:szCs w:val="24"/>
              </w:rPr>
              <w:t xml:space="preserve"> + </w:t>
            </w:r>
            <w:r w:rsidRPr="008911A5">
              <w:rPr>
                <w:rFonts w:eastAsia="標楷體"/>
                <w:color w:val="auto"/>
                <w:sz w:val="24"/>
                <w:szCs w:val="24"/>
              </w:rPr>
              <w:t>小組情境角色扮演分享</w:t>
            </w:r>
          </w:p>
          <w:p w:rsidR="00197B16" w:rsidRPr="008911A5" w:rsidRDefault="00197B16" w:rsidP="00197B16">
            <w:pPr>
              <w:jc w:val="left"/>
              <w:rPr>
                <w:rFonts w:eastAsia="標楷體"/>
                <w:color w:val="auto"/>
                <w:sz w:val="24"/>
                <w:szCs w:val="24"/>
              </w:rPr>
            </w:pPr>
            <w:r w:rsidRPr="008911A5">
              <w:rPr>
                <w:rFonts w:eastAsia="標楷體"/>
                <w:color w:val="auto"/>
                <w:sz w:val="24"/>
                <w:szCs w:val="24"/>
              </w:rPr>
              <w:t>Cause-effect sentence + role play</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DF1C87" w:rsidRDefault="00197B16" w:rsidP="00197B16">
            <w:pPr>
              <w:jc w:val="left"/>
              <w:rPr>
                <w:rFonts w:eastAsia="標楷體"/>
                <w:color w:val="auto"/>
                <w:sz w:val="24"/>
                <w:szCs w:val="24"/>
              </w:rPr>
            </w:pPr>
            <w:r w:rsidRPr="00DF1C87">
              <w:rPr>
                <w:rFonts w:eastAsia="標楷體"/>
                <w:bCs/>
                <w:color w:val="auto"/>
                <w:sz w:val="24"/>
                <w:szCs w:val="24"/>
              </w:rPr>
              <w:t>評量方式</w:t>
            </w:r>
            <w:r w:rsidRPr="00DF1C87">
              <w:rPr>
                <w:rFonts w:eastAsia="標楷體"/>
                <w:bCs/>
                <w:color w:val="auto"/>
                <w:sz w:val="24"/>
                <w:szCs w:val="24"/>
              </w:rPr>
              <w:t xml:space="preserve"> Assessment</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表格</w:t>
            </w:r>
            <w:r w:rsidRPr="00DF1C87">
              <w:rPr>
                <w:rFonts w:eastAsia="標楷體"/>
                <w:color w:val="auto"/>
                <w:sz w:val="24"/>
                <w:szCs w:val="24"/>
              </w:rPr>
              <w:t>+</w:t>
            </w:r>
            <w:r w:rsidRPr="00DF1C87">
              <w:rPr>
                <w:rFonts w:eastAsia="標楷體"/>
                <w:color w:val="auto"/>
                <w:sz w:val="24"/>
                <w:szCs w:val="24"/>
              </w:rPr>
              <w:t>建議句（</w:t>
            </w:r>
            <w:r w:rsidRPr="00DF1C87">
              <w:rPr>
                <w:rFonts w:eastAsia="標楷體"/>
                <w:color w:val="auto"/>
                <w:sz w:val="24"/>
                <w:szCs w:val="24"/>
              </w:rPr>
              <w:t>e.g., We should/shouldn’t</w:t>
            </w:r>
            <w:r w:rsidRPr="00DF1C87">
              <w:rPr>
                <w:rFonts w:eastAsia="標楷體"/>
                <w:color w:val="auto"/>
                <w:sz w:val="24"/>
                <w:szCs w:val="24"/>
              </w:rPr>
              <w:t>）</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Table completion + sentence writing</w:t>
            </w: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Pr="00DF1C87" w:rsidRDefault="00197B16" w:rsidP="00197B16">
            <w:pPr>
              <w:ind w:firstLine="0"/>
              <w:jc w:val="left"/>
              <w:rPr>
                <w:rFonts w:eastAsia="標楷體"/>
                <w:color w:val="auto"/>
                <w:sz w:val="24"/>
                <w:szCs w:val="24"/>
              </w:rPr>
            </w:pPr>
            <w:r w:rsidRPr="00DF1C87">
              <w:rPr>
                <w:rFonts w:eastAsia="標楷體"/>
                <w:bCs/>
                <w:color w:val="auto"/>
                <w:sz w:val="24"/>
                <w:szCs w:val="24"/>
              </w:rPr>
              <w:t>評量方式</w:t>
            </w:r>
            <w:r w:rsidRPr="00DF1C87">
              <w:rPr>
                <w:rFonts w:eastAsia="標楷體"/>
                <w:bCs/>
                <w:color w:val="auto"/>
                <w:sz w:val="24"/>
                <w:szCs w:val="24"/>
              </w:rPr>
              <w:t xml:space="preserve"> Assessment</w:t>
            </w:r>
          </w:p>
          <w:p w:rsidR="00197B16" w:rsidRPr="00DF1C87" w:rsidRDefault="00197B16" w:rsidP="00197B16">
            <w:pPr>
              <w:jc w:val="left"/>
              <w:rPr>
                <w:rFonts w:eastAsia="標楷體"/>
                <w:color w:val="auto"/>
                <w:sz w:val="24"/>
                <w:szCs w:val="24"/>
              </w:rPr>
            </w:pPr>
            <w:r w:rsidRPr="00DF1C87">
              <w:rPr>
                <w:rFonts w:eastAsia="標楷體"/>
                <w:color w:val="auto"/>
                <w:sz w:val="24"/>
                <w:szCs w:val="24"/>
              </w:rPr>
              <w:t>圖表完整性</w:t>
            </w:r>
            <w:r w:rsidRPr="00DF1C87">
              <w:rPr>
                <w:rFonts w:eastAsia="標楷體"/>
                <w:color w:val="auto"/>
                <w:sz w:val="24"/>
                <w:szCs w:val="24"/>
              </w:rPr>
              <w:t xml:space="preserve"> + </w:t>
            </w:r>
            <w:r w:rsidRPr="00DF1C87">
              <w:rPr>
                <w:rFonts w:eastAsia="標楷體"/>
                <w:color w:val="auto"/>
                <w:sz w:val="24"/>
                <w:szCs w:val="24"/>
              </w:rPr>
              <w:t>小組簡報評分</w:t>
            </w:r>
          </w:p>
          <w:p w:rsidR="00197B16" w:rsidRDefault="00197B16" w:rsidP="00197B16">
            <w:pPr>
              <w:jc w:val="left"/>
              <w:rPr>
                <w:rFonts w:eastAsia="標楷體"/>
                <w:color w:val="auto"/>
                <w:sz w:val="24"/>
                <w:szCs w:val="24"/>
              </w:rPr>
            </w:pPr>
            <w:r w:rsidRPr="00DF1C87">
              <w:rPr>
                <w:rFonts w:eastAsia="標楷體"/>
                <w:color w:val="auto"/>
                <w:sz w:val="24"/>
                <w:szCs w:val="24"/>
              </w:rPr>
              <w:t>Chart + group presentation</w:t>
            </w:r>
          </w:p>
          <w:p w:rsidR="00197B16" w:rsidRPr="00DF1C87" w:rsidRDefault="00197B16" w:rsidP="00197B16">
            <w:pPr>
              <w:jc w:val="left"/>
              <w:rPr>
                <w:rFonts w:eastAsia="標楷體"/>
                <w:color w:val="auto"/>
                <w:sz w:val="24"/>
                <w:szCs w:val="24"/>
              </w:rPr>
            </w:pPr>
          </w:p>
          <w:p w:rsidR="00197B16" w:rsidRPr="000717BF" w:rsidRDefault="00197B16" w:rsidP="00197B16">
            <w:pPr>
              <w:ind w:left="-22" w:hanging="7"/>
              <w:rPr>
                <w:rFonts w:eastAsia="標楷體"/>
                <w:color w:val="FF0000"/>
                <w:sz w:val="24"/>
                <w:szCs w:val="24"/>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Pr="0018201C" w:rsidRDefault="00197B16" w:rsidP="00197B16">
            <w:pPr>
              <w:jc w:val="left"/>
              <w:rPr>
                <w:rFonts w:eastAsia="標楷體"/>
                <w:color w:val="00B050"/>
                <w:sz w:val="24"/>
                <w:szCs w:val="24"/>
              </w:rPr>
            </w:pPr>
            <w:r w:rsidRPr="0018201C">
              <w:rPr>
                <w:rFonts w:eastAsia="標楷體" w:hint="eastAsia"/>
                <w:color w:val="00B050"/>
                <w:sz w:val="24"/>
                <w:szCs w:val="24"/>
              </w:rPr>
              <w:t>戶</w:t>
            </w:r>
            <w:r w:rsidRPr="0018201C">
              <w:rPr>
                <w:rFonts w:eastAsia="標楷體" w:hint="eastAsia"/>
                <w:color w:val="00B050"/>
                <w:sz w:val="24"/>
                <w:szCs w:val="24"/>
              </w:rPr>
              <w:t>J3</w:t>
            </w:r>
            <w:r w:rsidRPr="0018201C">
              <w:rPr>
                <w:rFonts w:eastAsia="標楷體" w:hint="eastAsia"/>
                <w:color w:val="00B050"/>
                <w:sz w:val="24"/>
                <w:szCs w:val="24"/>
              </w:rPr>
              <w:t>理解知識與生活環境</w:t>
            </w:r>
          </w:p>
          <w:p w:rsidR="00197B16" w:rsidRPr="0018201C" w:rsidRDefault="00197B16" w:rsidP="00197B16">
            <w:pPr>
              <w:jc w:val="left"/>
              <w:rPr>
                <w:rFonts w:eastAsia="標楷體"/>
                <w:color w:val="00B050"/>
                <w:sz w:val="24"/>
                <w:szCs w:val="24"/>
              </w:rPr>
            </w:pPr>
            <w:r w:rsidRPr="0018201C">
              <w:rPr>
                <w:rFonts w:eastAsia="標楷體" w:hint="eastAsia"/>
                <w:color w:val="00B050"/>
                <w:sz w:val="24"/>
                <w:szCs w:val="24"/>
              </w:rPr>
              <w:t>的關係，獲得心靈的</w:t>
            </w:r>
          </w:p>
          <w:p w:rsidR="00197B16" w:rsidRPr="0018201C" w:rsidRDefault="00197B16" w:rsidP="00197B16">
            <w:pPr>
              <w:jc w:val="left"/>
              <w:rPr>
                <w:rFonts w:eastAsia="標楷體"/>
                <w:color w:val="00B050"/>
                <w:sz w:val="24"/>
                <w:szCs w:val="24"/>
              </w:rPr>
            </w:pPr>
            <w:r w:rsidRPr="0018201C">
              <w:rPr>
                <w:rFonts w:eastAsia="標楷體" w:hint="eastAsia"/>
                <w:color w:val="00B050"/>
                <w:sz w:val="24"/>
                <w:szCs w:val="24"/>
              </w:rPr>
              <w:t>喜悅，培養積極面對</w:t>
            </w:r>
          </w:p>
          <w:p w:rsidR="00197B16" w:rsidRPr="0018201C" w:rsidRDefault="00197B16" w:rsidP="00197B16">
            <w:pPr>
              <w:jc w:val="left"/>
              <w:rPr>
                <w:rFonts w:eastAsia="標楷體"/>
                <w:color w:val="00B050"/>
                <w:sz w:val="24"/>
                <w:szCs w:val="24"/>
              </w:rPr>
            </w:pPr>
            <w:r w:rsidRPr="0018201C">
              <w:rPr>
                <w:rFonts w:eastAsia="標楷體" w:hint="eastAsia"/>
                <w:color w:val="00B050"/>
                <w:sz w:val="24"/>
                <w:szCs w:val="24"/>
              </w:rPr>
              <w:t>挑戰的能力與態度。</w:t>
            </w: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jc w:val="left"/>
              <w:rPr>
                <w:rFonts w:eastAsia="標楷體"/>
                <w:color w:val="auto"/>
                <w:sz w:val="24"/>
                <w:szCs w:val="24"/>
              </w:rPr>
            </w:pPr>
          </w:p>
          <w:p w:rsidR="00197B16" w:rsidRDefault="00197B16" w:rsidP="00197B16">
            <w:pPr>
              <w:ind w:firstLine="0"/>
              <w:jc w:val="left"/>
              <w:rPr>
                <w:rFonts w:eastAsia="標楷體"/>
                <w:color w:val="auto"/>
                <w:sz w:val="24"/>
                <w:szCs w:val="24"/>
              </w:rPr>
            </w:pPr>
          </w:p>
          <w:p w:rsidR="00197B16" w:rsidRDefault="00197B16" w:rsidP="00197B16">
            <w:pPr>
              <w:ind w:left="-22" w:hanging="7"/>
              <w:rPr>
                <w:rFonts w:eastAsia="標楷體"/>
                <w:color w:val="FF0000"/>
                <w:sz w:val="24"/>
                <w:szCs w:val="24"/>
              </w:rPr>
            </w:pPr>
          </w:p>
          <w:p w:rsidR="00197B16" w:rsidRPr="000717BF" w:rsidRDefault="00197B16" w:rsidP="00197B16">
            <w:pPr>
              <w:ind w:left="-22" w:hanging="7"/>
              <w:rPr>
                <w:rFonts w:eastAsia="標楷體"/>
                <w:color w:val="FF0000"/>
                <w:sz w:val="24"/>
                <w:szCs w:val="24"/>
              </w:rPr>
            </w:pPr>
          </w:p>
        </w:tc>
        <w:tc>
          <w:tcPr>
            <w:tcW w:w="567" w:type="dxa"/>
            <w:tcBorders>
              <w:top w:val="single" w:sz="8" w:space="0" w:color="000000"/>
              <w:bottom w:val="single" w:sz="8" w:space="0" w:color="000000"/>
              <w:right w:val="single" w:sz="8" w:space="0" w:color="000000"/>
            </w:tcBorders>
          </w:tcPr>
          <w:p w:rsidR="00197B16" w:rsidRPr="000717BF"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r w:rsidRPr="00D73B83">
              <w:rPr>
                <w:rFonts w:eastAsia="標楷體" w:hint="eastAsia"/>
                <w:color w:val="FF0000"/>
                <w:sz w:val="24"/>
                <w:szCs w:val="24"/>
              </w:rPr>
              <w:t>0211</w:t>
            </w:r>
            <w:r w:rsidRPr="00D73B83">
              <w:rPr>
                <w:rFonts w:eastAsia="標楷體" w:hint="eastAsia"/>
                <w:color w:val="FF0000"/>
                <w:sz w:val="24"/>
                <w:szCs w:val="24"/>
              </w:rPr>
              <w:t>開學日</w:t>
            </w: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57" w:firstLine="0"/>
              <w:jc w:val="left"/>
              <w:rPr>
                <w:rFonts w:eastAsia="標楷體"/>
                <w:color w:val="FF0000"/>
                <w:sz w:val="24"/>
                <w:szCs w:val="24"/>
              </w:rPr>
            </w:pPr>
            <w:r w:rsidRPr="00D73B83">
              <w:rPr>
                <w:rFonts w:eastAsia="標楷體" w:hint="eastAsia"/>
                <w:color w:val="FF0000"/>
                <w:sz w:val="24"/>
                <w:szCs w:val="24"/>
              </w:rPr>
              <w:t>本周適逢農曆春節假期</w:t>
            </w: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r w:rsidRPr="00D73B83">
              <w:rPr>
                <w:rFonts w:eastAsia="標楷體"/>
                <w:color w:val="FF0000"/>
                <w:sz w:val="24"/>
                <w:szCs w:val="24"/>
              </w:rPr>
              <w:t>0225-0226</w:t>
            </w:r>
          </w:p>
          <w:p w:rsidR="00197B16" w:rsidRPr="00D73B83" w:rsidRDefault="00197B16" w:rsidP="00197B16">
            <w:pPr>
              <w:adjustRightInd w:val="0"/>
              <w:snapToGrid w:val="0"/>
              <w:spacing w:line="0" w:lineRule="atLeast"/>
              <w:ind w:left="71" w:hanging="14"/>
              <w:jc w:val="left"/>
              <w:rPr>
                <w:rFonts w:eastAsia="標楷體"/>
                <w:color w:val="FF0000"/>
                <w:sz w:val="24"/>
                <w:szCs w:val="24"/>
              </w:rPr>
            </w:pPr>
            <w:r w:rsidRPr="00D73B83">
              <w:rPr>
                <w:rFonts w:eastAsia="標楷體" w:hint="eastAsia"/>
                <w:color w:val="FF0000"/>
                <w:sz w:val="24"/>
                <w:szCs w:val="24"/>
              </w:rPr>
              <w:t>九年級第三次模擬考</w:t>
            </w: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firstLine="0"/>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r w:rsidRPr="00D73B83">
              <w:rPr>
                <w:rFonts w:eastAsia="標楷體" w:hint="eastAsia"/>
                <w:color w:val="FF0000"/>
                <w:sz w:val="24"/>
                <w:szCs w:val="24"/>
              </w:rPr>
              <w:t>第一次段考</w:t>
            </w:r>
          </w:p>
          <w:p w:rsidR="00197B16" w:rsidRPr="00D73B83" w:rsidRDefault="00197B16" w:rsidP="00197B16">
            <w:pPr>
              <w:adjustRightInd w:val="0"/>
              <w:snapToGrid w:val="0"/>
              <w:spacing w:line="0" w:lineRule="atLeast"/>
              <w:ind w:left="71" w:hanging="14"/>
              <w:jc w:val="left"/>
              <w:rPr>
                <w:rFonts w:eastAsia="標楷體"/>
                <w:color w:val="FF0000"/>
                <w:sz w:val="24"/>
                <w:szCs w:val="24"/>
              </w:rPr>
            </w:pPr>
            <w:r w:rsidRPr="00D73B83">
              <w:rPr>
                <w:rFonts w:eastAsia="標楷體"/>
                <w:color w:val="FF0000"/>
                <w:sz w:val="24"/>
                <w:szCs w:val="24"/>
              </w:rPr>
              <w:t>0401-0402</w:t>
            </w: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D73B83"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Default="00197B16" w:rsidP="00197B16">
            <w:pPr>
              <w:adjustRightInd w:val="0"/>
              <w:snapToGrid w:val="0"/>
              <w:spacing w:line="0" w:lineRule="atLeast"/>
              <w:ind w:left="71" w:hanging="14"/>
              <w:jc w:val="left"/>
              <w:rPr>
                <w:rFonts w:eastAsia="標楷體"/>
                <w:color w:val="FF0000"/>
                <w:sz w:val="24"/>
                <w:szCs w:val="24"/>
              </w:rPr>
            </w:pPr>
          </w:p>
          <w:p w:rsidR="00197B16" w:rsidRPr="0018201C" w:rsidRDefault="00197B16" w:rsidP="00197B16">
            <w:pPr>
              <w:adjustRightInd w:val="0"/>
              <w:snapToGrid w:val="0"/>
              <w:spacing w:line="0" w:lineRule="atLeast"/>
              <w:ind w:left="71" w:hanging="14"/>
              <w:jc w:val="left"/>
              <w:rPr>
                <w:rFonts w:eastAsia="標楷體"/>
                <w:color w:val="000000" w:themeColor="text1"/>
                <w:sz w:val="24"/>
                <w:szCs w:val="24"/>
              </w:rPr>
            </w:pPr>
            <w:r w:rsidRPr="0018201C">
              <w:rPr>
                <w:rFonts w:eastAsia="標楷體" w:hint="eastAsia"/>
                <w:color w:val="000000" w:themeColor="text1"/>
                <w:sz w:val="24"/>
                <w:szCs w:val="24"/>
              </w:rPr>
              <w:t>七八年級</w:t>
            </w:r>
          </w:p>
          <w:p w:rsidR="00197B16" w:rsidRPr="0018201C" w:rsidRDefault="00197B16" w:rsidP="00197B16">
            <w:pPr>
              <w:adjustRightInd w:val="0"/>
              <w:snapToGrid w:val="0"/>
              <w:spacing w:line="0" w:lineRule="atLeast"/>
              <w:ind w:left="71" w:hanging="14"/>
              <w:jc w:val="left"/>
              <w:rPr>
                <w:rFonts w:eastAsia="標楷體"/>
                <w:color w:val="000000" w:themeColor="text1"/>
                <w:sz w:val="24"/>
                <w:szCs w:val="24"/>
              </w:rPr>
            </w:pPr>
            <w:r w:rsidRPr="0018201C">
              <w:rPr>
                <w:rFonts w:eastAsia="標楷體" w:hint="eastAsia"/>
                <w:color w:val="000000" w:themeColor="text1"/>
                <w:sz w:val="24"/>
                <w:szCs w:val="24"/>
              </w:rPr>
              <w:t>第二次段考</w:t>
            </w:r>
          </w:p>
          <w:p w:rsidR="00197B16" w:rsidRPr="002E2FC5" w:rsidRDefault="00197B16" w:rsidP="002E2FC5">
            <w:pPr>
              <w:adjustRightInd w:val="0"/>
              <w:snapToGrid w:val="0"/>
              <w:spacing w:line="0" w:lineRule="atLeast"/>
              <w:ind w:left="71" w:hanging="14"/>
              <w:jc w:val="left"/>
              <w:rPr>
                <w:rFonts w:eastAsia="標楷體"/>
                <w:color w:val="000000" w:themeColor="text1"/>
                <w:sz w:val="24"/>
                <w:szCs w:val="24"/>
              </w:rPr>
            </w:pPr>
            <w:r w:rsidRPr="0018201C">
              <w:rPr>
                <w:rFonts w:eastAsia="標楷體"/>
                <w:color w:val="000000" w:themeColor="text1"/>
                <w:sz w:val="24"/>
                <w:szCs w:val="24"/>
              </w:rPr>
              <w:t>0512-0513</w:t>
            </w:r>
          </w:p>
        </w:tc>
      </w:tr>
      <w:tr w:rsidR="00197B16" w:rsidTr="00A41B32">
        <w:trPr>
          <w:trHeight w:val="8671"/>
          <w:jc w:val="center"/>
        </w:trPr>
        <w:tc>
          <w:tcPr>
            <w:tcW w:w="1245" w:type="dxa"/>
            <w:tcBorders>
              <w:top w:val="single" w:sz="8" w:space="0" w:color="000000"/>
              <w:left w:val="single" w:sz="8" w:space="0" w:color="000000"/>
              <w:bottom w:val="single" w:sz="8" w:space="0" w:color="000000"/>
              <w:right w:val="single" w:sz="8" w:space="0" w:color="000000"/>
            </w:tcBorders>
          </w:tcPr>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jc w:val="center"/>
              <w:rPr>
                <w:rFonts w:eastAsia="標楷體"/>
                <w:color w:val="FF0000"/>
                <w:sz w:val="24"/>
                <w:szCs w:val="24"/>
              </w:rPr>
            </w:pPr>
          </w:p>
          <w:p w:rsidR="00197B16" w:rsidRDefault="00197B16" w:rsidP="00197B16">
            <w:pPr>
              <w:ind w:firstLine="0"/>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15</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0517</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0523</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16</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0524</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Default="00197B16" w:rsidP="00197B16">
            <w:pPr>
              <w:jc w:val="center"/>
              <w:rPr>
                <w:rFonts w:eastAsia="標楷體"/>
                <w:color w:val="000000" w:themeColor="text1"/>
                <w:sz w:val="24"/>
                <w:szCs w:val="24"/>
              </w:rPr>
            </w:pPr>
            <w:r w:rsidRPr="00951529">
              <w:rPr>
                <w:rFonts w:eastAsia="標楷體"/>
                <w:color w:val="000000" w:themeColor="text1"/>
                <w:sz w:val="24"/>
                <w:szCs w:val="24"/>
              </w:rPr>
              <w:t>0530</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17</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0531</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Default="00197B16" w:rsidP="00197B16">
            <w:pPr>
              <w:jc w:val="center"/>
              <w:rPr>
                <w:rFonts w:eastAsia="標楷體"/>
                <w:color w:val="000000" w:themeColor="text1"/>
                <w:sz w:val="24"/>
                <w:szCs w:val="24"/>
              </w:rPr>
            </w:pPr>
            <w:r w:rsidRPr="00951529">
              <w:rPr>
                <w:rFonts w:eastAsia="標楷體"/>
                <w:color w:val="000000" w:themeColor="text1"/>
                <w:sz w:val="24"/>
                <w:szCs w:val="24"/>
              </w:rPr>
              <w:t>0606</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2E2FC5" w:rsidRDefault="002E2FC5" w:rsidP="00197B16">
            <w:pPr>
              <w:ind w:firstLine="0"/>
              <w:rPr>
                <w:rFonts w:eastAsia="標楷體"/>
                <w:color w:val="000000" w:themeColor="text1"/>
                <w:sz w:val="24"/>
                <w:szCs w:val="24"/>
              </w:rPr>
            </w:pPr>
          </w:p>
          <w:p w:rsidR="002E2FC5" w:rsidRDefault="002E2FC5" w:rsidP="00197B16">
            <w:pPr>
              <w:ind w:firstLine="0"/>
              <w:rPr>
                <w:rFonts w:eastAsia="標楷體"/>
                <w:color w:val="000000" w:themeColor="text1"/>
                <w:sz w:val="24"/>
                <w:szCs w:val="24"/>
              </w:rPr>
            </w:pPr>
          </w:p>
          <w:p w:rsidR="002E2FC5" w:rsidRPr="00951529" w:rsidRDefault="002E2FC5" w:rsidP="00197B16">
            <w:pPr>
              <w:ind w:firstLine="0"/>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18</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0607</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Default="00197B16" w:rsidP="00197B16">
            <w:pPr>
              <w:jc w:val="center"/>
              <w:rPr>
                <w:rFonts w:eastAsia="標楷體"/>
                <w:color w:val="000000" w:themeColor="text1"/>
                <w:sz w:val="24"/>
                <w:szCs w:val="24"/>
              </w:rPr>
            </w:pPr>
            <w:r w:rsidRPr="00951529">
              <w:rPr>
                <w:rFonts w:eastAsia="標楷體"/>
                <w:color w:val="000000" w:themeColor="text1"/>
                <w:sz w:val="24"/>
                <w:szCs w:val="24"/>
              </w:rPr>
              <w:t>0613</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19</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0614</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Default="00197B16" w:rsidP="00197B16">
            <w:pPr>
              <w:jc w:val="center"/>
              <w:rPr>
                <w:rFonts w:eastAsia="標楷體"/>
                <w:color w:val="000000" w:themeColor="text1"/>
                <w:sz w:val="24"/>
                <w:szCs w:val="24"/>
              </w:rPr>
            </w:pPr>
            <w:r w:rsidRPr="00951529">
              <w:rPr>
                <w:rFonts w:eastAsia="標楷體"/>
                <w:color w:val="000000" w:themeColor="text1"/>
                <w:sz w:val="24"/>
                <w:szCs w:val="24"/>
              </w:rPr>
              <w:t>0620</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20</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0621</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Default="00197B16" w:rsidP="00197B16">
            <w:pPr>
              <w:jc w:val="center"/>
              <w:rPr>
                <w:rFonts w:eastAsia="標楷體"/>
                <w:color w:val="000000" w:themeColor="text1"/>
                <w:sz w:val="24"/>
                <w:szCs w:val="24"/>
              </w:rPr>
            </w:pPr>
            <w:r w:rsidRPr="00951529">
              <w:rPr>
                <w:rFonts w:eastAsia="標楷體"/>
                <w:color w:val="000000" w:themeColor="text1"/>
                <w:sz w:val="24"/>
                <w:szCs w:val="24"/>
              </w:rPr>
              <w:t>0627</w:t>
            </w: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Default="00197B16" w:rsidP="00197B16">
            <w:pPr>
              <w:jc w:val="center"/>
              <w:rPr>
                <w:rFonts w:eastAsia="標楷體"/>
                <w:color w:val="000000" w:themeColor="text1"/>
                <w:sz w:val="24"/>
                <w:szCs w:val="24"/>
              </w:rPr>
            </w:pPr>
          </w:p>
          <w:p w:rsidR="00197B16" w:rsidRPr="00951529" w:rsidRDefault="00197B16" w:rsidP="00197B16">
            <w:pPr>
              <w:ind w:firstLine="0"/>
              <w:rPr>
                <w:rFonts w:eastAsia="標楷體"/>
                <w:color w:val="000000" w:themeColor="text1"/>
                <w:sz w:val="24"/>
                <w:szCs w:val="24"/>
              </w:rPr>
            </w:pP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第</w:t>
            </w:r>
            <w:r w:rsidRPr="00951529">
              <w:rPr>
                <w:rFonts w:eastAsia="標楷體"/>
                <w:color w:val="000000" w:themeColor="text1"/>
                <w:sz w:val="24"/>
                <w:szCs w:val="24"/>
              </w:rPr>
              <w:t>21</w:t>
            </w:r>
            <w:r w:rsidRPr="00951529">
              <w:rPr>
                <w:rFonts w:eastAsia="標楷體"/>
                <w:color w:val="000000" w:themeColor="text1"/>
                <w:sz w:val="24"/>
                <w:szCs w:val="24"/>
              </w:rPr>
              <w:t>週</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0628</w:t>
            </w:r>
          </w:p>
          <w:p w:rsidR="00197B16" w:rsidRPr="00951529" w:rsidRDefault="00197B16" w:rsidP="00197B16">
            <w:pPr>
              <w:jc w:val="center"/>
              <w:rPr>
                <w:rFonts w:eastAsia="標楷體"/>
                <w:color w:val="000000" w:themeColor="text1"/>
                <w:sz w:val="24"/>
                <w:szCs w:val="24"/>
              </w:rPr>
            </w:pPr>
            <w:r w:rsidRPr="00951529">
              <w:rPr>
                <w:rFonts w:eastAsia="標楷體"/>
                <w:color w:val="000000" w:themeColor="text1"/>
                <w:sz w:val="24"/>
                <w:szCs w:val="24"/>
              </w:rPr>
              <w:t>│</w:t>
            </w:r>
          </w:p>
          <w:p w:rsidR="00197B16" w:rsidRPr="00A7536D" w:rsidRDefault="00197B16" w:rsidP="00197B16">
            <w:pPr>
              <w:jc w:val="center"/>
              <w:rPr>
                <w:rFonts w:asciiTheme="minorHAnsi" w:eastAsia="標楷體" w:hAnsiTheme="minorHAnsi" w:cs="標楷體"/>
                <w:color w:val="FF0000"/>
                <w:sz w:val="24"/>
                <w:szCs w:val="24"/>
              </w:rPr>
            </w:pPr>
            <w:r w:rsidRPr="00951529">
              <w:rPr>
                <w:rFonts w:eastAsia="標楷體"/>
                <w:color w:val="000000" w:themeColor="text1"/>
                <w:sz w:val="24"/>
                <w:szCs w:val="24"/>
              </w:rPr>
              <w:t>0704</w:t>
            </w:r>
          </w:p>
        </w:tc>
        <w:tc>
          <w:tcPr>
            <w:tcW w:w="1297" w:type="dxa"/>
            <w:tcBorders>
              <w:top w:val="single" w:sz="8" w:space="0" w:color="000000"/>
              <w:left w:val="single" w:sz="8" w:space="0" w:color="000000"/>
              <w:bottom w:val="single" w:sz="8" w:space="0" w:color="000000"/>
              <w:right w:val="single" w:sz="8" w:space="0" w:color="000000"/>
            </w:tcBorders>
          </w:tcPr>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197B16" w:rsidRPr="00E527B2" w:rsidRDefault="00197B16"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color w:val="auto"/>
                <w:sz w:val="20"/>
                <w:szCs w:val="20"/>
              </w:rPr>
              <w:t xml:space="preserve">1-Ⅳ-3 </w:t>
            </w:r>
            <w:r w:rsidRPr="00E527B2">
              <w:rPr>
                <w:rFonts w:ascii="Times New Roman" w:eastAsia="標楷體" w:hAnsi="Times New Roman" w:cs="Times New Roman"/>
                <w:color w:val="auto"/>
                <w:sz w:val="20"/>
                <w:szCs w:val="20"/>
              </w:rPr>
              <w:t>能聽懂基本或重要句型的句子。</w:t>
            </w:r>
            <w:r w:rsidRPr="00E527B2">
              <w:rPr>
                <w:rFonts w:ascii="Times New Roman" w:eastAsia="標楷體" w:hAnsi="Times New Roman" w:cs="Times New Roman"/>
                <w:color w:val="auto"/>
                <w:sz w:val="20"/>
                <w:szCs w:val="20"/>
              </w:rPr>
              <w:t xml:space="preserve"> </w:t>
            </w: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*2-</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-12</w:t>
            </w:r>
            <w:r w:rsidRPr="00E527B2">
              <w:rPr>
                <w:rFonts w:ascii="Times New Roman" w:eastAsia="標楷體" w:hAnsi="Times New Roman" w:cs="Times New Roman" w:hint="eastAsia"/>
                <w:color w:val="auto"/>
                <w:sz w:val="20"/>
                <w:szCs w:val="20"/>
              </w:rPr>
              <w:t>能以簡易的英語參與引導式討論。</w:t>
            </w:r>
            <w:r w:rsidRPr="00E527B2">
              <w:rPr>
                <w:rFonts w:ascii="Times New Roman" w:eastAsia="標楷體" w:hAnsi="Times New Roman" w:cs="Times New Roman" w:hint="eastAsia"/>
                <w:color w:val="auto"/>
                <w:sz w:val="20"/>
                <w:szCs w:val="20"/>
              </w:rPr>
              <w:t xml:space="preserve"> </w:t>
            </w:r>
          </w:p>
          <w:p w:rsidR="00197B16" w:rsidRPr="00E527B2"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197B16" w:rsidRDefault="00197B16" w:rsidP="00197B16">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能依提示填寫簡單的表格。</w:t>
            </w:r>
          </w:p>
          <w:p w:rsidR="00197B16" w:rsidRDefault="00197B16"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A41B32" w:rsidRDefault="00A41B32" w:rsidP="00197B16">
            <w:pPr>
              <w:pStyle w:val="Default"/>
              <w:jc w:val="left"/>
              <w:rPr>
                <w:rFonts w:ascii="Times New Roman" w:eastAsia="標楷體" w:hAnsi="Times New Roman" w:cs="Times New Roman"/>
                <w:color w:val="auto"/>
                <w:sz w:val="20"/>
                <w:szCs w:val="20"/>
              </w:rPr>
            </w:pPr>
          </w:p>
          <w:p w:rsidR="002E2FC5" w:rsidRPr="00E527B2" w:rsidRDefault="002E2FC5" w:rsidP="002E2FC5">
            <w:pPr>
              <w:pStyle w:val="Default"/>
              <w:ind w:firstLine="0"/>
              <w:jc w:val="left"/>
              <w:rPr>
                <w:rFonts w:ascii="Times New Roman" w:eastAsia="標楷體" w:hAnsi="Times New Roman" w:cs="Times New Roman"/>
                <w:color w:val="auto"/>
                <w:sz w:val="20"/>
                <w:szCs w:val="20"/>
              </w:rPr>
            </w:pPr>
            <w:r w:rsidRPr="00E527B2">
              <w:rPr>
                <w:rFonts w:ascii="Times New Roman" w:eastAsia="標楷體" w:hAnsi="Times New Roman" w:cs="Times New Roman"/>
                <w:color w:val="auto"/>
                <w:sz w:val="20"/>
                <w:szCs w:val="20"/>
              </w:rPr>
              <w:t xml:space="preserve">1-Ⅳ-3 </w:t>
            </w:r>
            <w:r w:rsidRPr="00E527B2">
              <w:rPr>
                <w:rFonts w:ascii="Times New Roman" w:eastAsia="標楷體" w:hAnsi="Times New Roman" w:cs="Times New Roman"/>
                <w:color w:val="auto"/>
                <w:sz w:val="20"/>
                <w:szCs w:val="20"/>
              </w:rPr>
              <w:t>能聽懂基本或重要句型的句子。</w:t>
            </w:r>
            <w:r w:rsidRPr="00E527B2">
              <w:rPr>
                <w:rFonts w:ascii="Times New Roman" w:eastAsia="標楷體" w:hAnsi="Times New Roman" w:cs="Times New Roman"/>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*2-</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-12</w:t>
            </w:r>
            <w:r w:rsidRPr="00E527B2">
              <w:rPr>
                <w:rFonts w:ascii="Times New Roman" w:eastAsia="標楷體" w:hAnsi="Times New Roman" w:cs="Times New Roman" w:hint="eastAsia"/>
                <w:color w:val="auto"/>
                <w:sz w:val="20"/>
                <w:szCs w:val="20"/>
              </w:rPr>
              <w:t>能以簡易的英語參與引導式討論。</w:t>
            </w:r>
            <w:r w:rsidRPr="00E527B2">
              <w:rPr>
                <w:rFonts w:ascii="Times New Roman" w:eastAsia="標楷體" w:hAnsi="Times New Roman" w:cs="Times New Roman" w:hint="eastAsia"/>
                <w:color w:val="auto"/>
                <w:sz w:val="20"/>
                <w:szCs w:val="20"/>
              </w:rPr>
              <w:t xml:space="preserve"> </w:t>
            </w:r>
          </w:p>
          <w:p w:rsidR="002E2FC5" w:rsidRPr="00E527B2"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3-</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-7  </w:t>
            </w:r>
            <w:r w:rsidRPr="00E527B2">
              <w:rPr>
                <w:rFonts w:ascii="Times New Roman" w:eastAsia="標楷體" w:hAnsi="Times New Roman" w:cs="Times New Roman" w:hint="eastAsia"/>
                <w:color w:val="auto"/>
                <w:sz w:val="20"/>
                <w:szCs w:val="20"/>
              </w:rPr>
              <w:t>能了解對話的主要內容。</w:t>
            </w:r>
            <w:r w:rsidRPr="00E527B2">
              <w:rPr>
                <w:rFonts w:ascii="Times New Roman" w:eastAsia="標楷體" w:hAnsi="Times New Roman" w:cs="Times New Roman" w:hint="eastAsia"/>
                <w:color w:val="auto"/>
                <w:sz w:val="20"/>
                <w:szCs w:val="20"/>
              </w:rPr>
              <w:t xml:space="preserve"> </w:t>
            </w:r>
          </w:p>
          <w:p w:rsidR="002E2FC5" w:rsidRDefault="002E2FC5" w:rsidP="002E2FC5">
            <w:pPr>
              <w:pStyle w:val="Default"/>
              <w:jc w:val="left"/>
              <w:rPr>
                <w:rFonts w:ascii="Times New Roman" w:eastAsia="標楷體" w:hAnsi="Times New Roman" w:cs="Times New Roman"/>
                <w:color w:val="auto"/>
                <w:sz w:val="20"/>
                <w:szCs w:val="20"/>
              </w:rPr>
            </w:pPr>
            <w:r w:rsidRPr="00E527B2">
              <w:rPr>
                <w:rFonts w:ascii="Times New Roman" w:eastAsia="標楷體" w:hAnsi="Times New Roman" w:cs="Times New Roman" w:hint="eastAsia"/>
                <w:color w:val="auto"/>
                <w:sz w:val="20"/>
                <w:szCs w:val="20"/>
              </w:rPr>
              <w:t xml:space="preserve"> 4-</w:t>
            </w:r>
            <w:r w:rsidRPr="00E527B2">
              <w:rPr>
                <w:rFonts w:ascii="Times New Roman" w:eastAsia="標楷體" w:hAnsi="Times New Roman" w:cs="Times New Roman" w:hint="eastAsia"/>
                <w:color w:val="auto"/>
                <w:sz w:val="20"/>
                <w:szCs w:val="20"/>
              </w:rPr>
              <w:t>Ⅳ</w:t>
            </w:r>
            <w:r w:rsidRPr="00E527B2">
              <w:rPr>
                <w:rFonts w:ascii="Times New Roman" w:eastAsia="標楷體" w:hAnsi="Times New Roman" w:cs="Times New Roman" w:hint="eastAsia"/>
                <w:color w:val="auto"/>
                <w:sz w:val="20"/>
                <w:szCs w:val="20"/>
              </w:rPr>
              <w:t xml:space="preserve">-4  </w:t>
            </w:r>
            <w:r w:rsidRPr="00E527B2">
              <w:rPr>
                <w:rFonts w:ascii="Times New Roman" w:eastAsia="標楷體" w:hAnsi="Times New Roman" w:cs="Times New Roman" w:hint="eastAsia"/>
                <w:color w:val="auto"/>
                <w:sz w:val="20"/>
                <w:szCs w:val="20"/>
              </w:rPr>
              <w:t>能依提示填寫簡單的表格。</w:t>
            </w: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Pr="00E527B2" w:rsidRDefault="002E2FC5" w:rsidP="00197B16">
            <w:pPr>
              <w:pStyle w:val="Default"/>
              <w:jc w:val="left"/>
              <w:rPr>
                <w:rFonts w:ascii="Times New Roman" w:eastAsia="標楷體" w:hAnsi="Times New Roman" w:cs="Times New Roman"/>
                <w:color w:val="auto"/>
                <w:sz w:val="20"/>
                <w:szCs w:val="20"/>
              </w:rPr>
            </w:pPr>
          </w:p>
        </w:tc>
        <w:tc>
          <w:tcPr>
            <w:tcW w:w="113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2E2FC5" w:rsidRDefault="002E2FC5" w:rsidP="00197B16">
            <w:pPr>
              <w:pStyle w:val="Default"/>
              <w:jc w:val="left"/>
              <w:rPr>
                <w:rFonts w:ascii="Times New Roman" w:eastAsia="標楷體" w:hAnsi="Times New Roman" w:cs="Times New Roman"/>
                <w:color w:val="auto"/>
                <w:sz w:val="20"/>
                <w:szCs w:val="20"/>
              </w:rPr>
            </w:pPr>
          </w:p>
          <w:p w:rsidR="00197B16" w:rsidRPr="00E527B2" w:rsidRDefault="00197B16" w:rsidP="002E2FC5">
            <w:pPr>
              <w:pStyle w:val="Default"/>
              <w:ind w:firstLine="0"/>
              <w:jc w:val="left"/>
              <w:rPr>
                <w:sz w:val="20"/>
                <w:szCs w:val="20"/>
              </w:rPr>
            </w:pPr>
            <w:r w:rsidRPr="00E527B2">
              <w:rPr>
                <w:rFonts w:ascii="Times New Roman" w:eastAsia="標楷體" w:hAnsi="Times New Roman" w:cs="Times New Roman"/>
                <w:color w:val="auto"/>
                <w:sz w:val="20"/>
                <w:szCs w:val="20"/>
              </w:rPr>
              <w:t>Ac-Ⅳ-2</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教室用語。</w:t>
            </w:r>
            <w:r w:rsidRPr="00E527B2">
              <w:rPr>
                <w:rFonts w:ascii="Times New Roman" w:eastAsia="標楷體" w:hAnsi="Times New Roman" w:cs="Times New Roman"/>
                <w:color w:val="auto"/>
                <w:sz w:val="20"/>
                <w:szCs w:val="20"/>
              </w:rPr>
              <w:t xml:space="preserve"> Ac-Ⅳ-3</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生活用語。</w:t>
            </w:r>
            <w:r w:rsidRPr="00E527B2">
              <w:rPr>
                <w:sz w:val="20"/>
                <w:szCs w:val="20"/>
              </w:rPr>
              <w:t xml:space="preserve"> </w:t>
            </w:r>
          </w:p>
          <w:p w:rsidR="00197B16" w:rsidRPr="00E527B2" w:rsidRDefault="00197B16" w:rsidP="00197B16">
            <w:pPr>
              <w:pStyle w:val="Default"/>
              <w:jc w:val="left"/>
              <w:rPr>
                <w:rFonts w:eastAsia="標楷體"/>
                <w:color w:val="auto"/>
                <w:sz w:val="20"/>
                <w:szCs w:val="20"/>
              </w:rPr>
            </w:pPr>
            <w:r w:rsidRPr="00E527B2">
              <w:rPr>
                <w:rFonts w:eastAsia="標楷體" w:hint="eastAsia"/>
                <w:color w:val="auto"/>
                <w:sz w:val="20"/>
                <w:szCs w:val="20"/>
              </w:rPr>
              <w:t>B-Ⅳ-2國中階段所學字詞及</w:t>
            </w:r>
          </w:p>
          <w:p w:rsidR="00197B16" w:rsidRPr="00E527B2" w:rsidRDefault="00197B16" w:rsidP="00197B16">
            <w:pPr>
              <w:pStyle w:val="Default"/>
              <w:jc w:val="left"/>
              <w:rPr>
                <w:rFonts w:eastAsia="標楷體"/>
                <w:color w:val="auto"/>
                <w:sz w:val="20"/>
                <w:szCs w:val="20"/>
              </w:rPr>
            </w:pPr>
            <w:r w:rsidRPr="00E527B2">
              <w:rPr>
                <w:rFonts w:eastAsia="標楷體" w:hint="eastAsia"/>
                <w:color w:val="auto"/>
                <w:sz w:val="20"/>
                <w:szCs w:val="20"/>
              </w:rPr>
              <w:t>句型的生活</w:t>
            </w:r>
          </w:p>
          <w:p w:rsidR="00197B16" w:rsidRDefault="00197B16" w:rsidP="00197B16">
            <w:pPr>
              <w:pStyle w:val="Default"/>
              <w:jc w:val="left"/>
              <w:rPr>
                <w:rFonts w:eastAsia="標楷體"/>
                <w:color w:val="auto"/>
                <w:sz w:val="20"/>
                <w:szCs w:val="20"/>
              </w:rPr>
            </w:pPr>
            <w:r w:rsidRPr="00E527B2">
              <w:rPr>
                <w:rFonts w:eastAsia="標楷體" w:hint="eastAsia"/>
                <w:color w:val="auto"/>
                <w:sz w:val="20"/>
                <w:szCs w:val="20"/>
              </w:rPr>
              <w:t>溝通。</w:t>
            </w:r>
          </w:p>
          <w:p w:rsidR="00197B16" w:rsidRDefault="00197B16"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Pr="00E527B2" w:rsidRDefault="002E2FC5" w:rsidP="002E2FC5">
            <w:pPr>
              <w:pStyle w:val="Default"/>
              <w:ind w:firstLine="0"/>
              <w:jc w:val="left"/>
              <w:rPr>
                <w:sz w:val="20"/>
                <w:szCs w:val="20"/>
              </w:rPr>
            </w:pPr>
            <w:r w:rsidRPr="00E527B2">
              <w:rPr>
                <w:rFonts w:ascii="Times New Roman" w:eastAsia="標楷體" w:hAnsi="Times New Roman" w:cs="Times New Roman"/>
                <w:color w:val="auto"/>
                <w:sz w:val="20"/>
                <w:szCs w:val="20"/>
              </w:rPr>
              <w:t>Ac-Ⅳ-2</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教室用語。</w:t>
            </w:r>
            <w:r w:rsidRPr="00E527B2">
              <w:rPr>
                <w:rFonts w:ascii="Times New Roman" w:eastAsia="標楷體" w:hAnsi="Times New Roman" w:cs="Times New Roman"/>
                <w:color w:val="auto"/>
                <w:sz w:val="20"/>
                <w:szCs w:val="20"/>
              </w:rPr>
              <w:t xml:space="preserve"> Ac-Ⅳ-3</w:t>
            </w:r>
            <w:r w:rsidRPr="00E527B2">
              <w:rPr>
                <w:rFonts w:ascii="Times New Roman" w:eastAsia="標楷體" w:hAnsi="Times New Roman" w:cs="Times New Roman"/>
                <w:color w:val="auto"/>
                <w:sz w:val="20"/>
                <w:szCs w:val="20"/>
              </w:rPr>
              <w:t>常見的</w:t>
            </w:r>
            <w:r w:rsidRPr="00E527B2">
              <w:rPr>
                <w:rFonts w:ascii="Times New Roman" w:eastAsia="標楷體" w:hAnsi="Times New Roman" w:cs="Times New Roman"/>
                <w:color w:val="auto"/>
                <w:sz w:val="20"/>
                <w:szCs w:val="20"/>
              </w:rPr>
              <w:t xml:space="preserve"> </w:t>
            </w:r>
            <w:r w:rsidRPr="00E527B2">
              <w:rPr>
                <w:rFonts w:ascii="Times New Roman" w:eastAsia="標楷體" w:hAnsi="Times New Roman" w:cs="Times New Roman"/>
                <w:color w:val="auto"/>
                <w:sz w:val="20"/>
                <w:szCs w:val="20"/>
              </w:rPr>
              <w:t>生活用語。</w:t>
            </w:r>
            <w:r w:rsidRPr="00E527B2">
              <w:rPr>
                <w:sz w:val="20"/>
                <w:szCs w:val="20"/>
              </w:rPr>
              <w:t xml:space="preserve"> </w:t>
            </w:r>
          </w:p>
          <w:p w:rsidR="002E2FC5" w:rsidRPr="00E527B2" w:rsidRDefault="002E2FC5" w:rsidP="002E2FC5">
            <w:pPr>
              <w:pStyle w:val="Default"/>
              <w:jc w:val="left"/>
              <w:rPr>
                <w:rFonts w:eastAsia="標楷體"/>
                <w:color w:val="auto"/>
                <w:sz w:val="20"/>
                <w:szCs w:val="20"/>
              </w:rPr>
            </w:pPr>
            <w:r w:rsidRPr="00E527B2">
              <w:rPr>
                <w:rFonts w:eastAsia="標楷體" w:hint="eastAsia"/>
                <w:color w:val="auto"/>
                <w:sz w:val="20"/>
                <w:szCs w:val="20"/>
              </w:rPr>
              <w:t>B-Ⅳ-2國中階段所學字詞及</w:t>
            </w:r>
          </w:p>
          <w:p w:rsidR="002E2FC5" w:rsidRPr="00E527B2" w:rsidRDefault="002E2FC5" w:rsidP="002E2FC5">
            <w:pPr>
              <w:pStyle w:val="Default"/>
              <w:jc w:val="left"/>
              <w:rPr>
                <w:rFonts w:eastAsia="標楷體"/>
                <w:color w:val="auto"/>
                <w:sz w:val="20"/>
                <w:szCs w:val="20"/>
              </w:rPr>
            </w:pPr>
            <w:r w:rsidRPr="00E527B2">
              <w:rPr>
                <w:rFonts w:eastAsia="標楷體" w:hint="eastAsia"/>
                <w:color w:val="auto"/>
                <w:sz w:val="20"/>
                <w:szCs w:val="20"/>
              </w:rPr>
              <w:t>句型的生活</w:t>
            </w:r>
          </w:p>
          <w:p w:rsidR="002E2FC5" w:rsidRDefault="002E2FC5" w:rsidP="002E2FC5">
            <w:pPr>
              <w:pStyle w:val="Default"/>
              <w:jc w:val="left"/>
              <w:rPr>
                <w:rFonts w:eastAsia="標楷體"/>
                <w:color w:val="auto"/>
                <w:sz w:val="20"/>
                <w:szCs w:val="20"/>
              </w:rPr>
            </w:pPr>
            <w:r w:rsidRPr="00E527B2">
              <w:rPr>
                <w:rFonts w:eastAsia="標楷體" w:hint="eastAsia"/>
                <w:color w:val="auto"/>
                <w:sz w:val="20"/>
                <w:szCs w:val="20"/>
              </w:rPr>
              <w:t>溝通。</w:t>
            </w: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Default="002E2FC5" w:rsidP="00197B16">
            <w:pPr>
              <w:pStyle w:val="Default"/>
              <w:jc w:val="left"/>
              <w:rPr>
                <w:rFonts w:eastAsia="標楷體"/>
                <w:color w:val="auto"/>
                <w:sz w:val="20"/>
                <w:szCs w:val="20"/>
              </w:rPr>
            </w:pPr>
          </w:p>
          <w:p w:rsidR="002E2FC5" w:rsidRPr="00E527B2" w:rsidRDefault="002E2FC5" w:rsidP="00197B16">
            <w:pPr>
              <w:pStyle w:val="Default"/>
              <w:jc w:val="left"/>
              <w:rPr>
                <w:rFonts w:eastAsia="標楷體"/>
                <w:color w:val="auto"/>
                <w:sz w:val="20"/>
                <w:szCs w:val="20"/>
              </w:rPr>
            </w:pPr>
          </w:p>
        </w:tc>
        <w:tc>
          <w:tcPr>
            <w:tcW w:w="6095"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jc w:val="left"/>
              <w:rPr>
                <w:rFonts w:eastAsia="標楷體"/>
                <w:color w:val="auto"/>
                <w:sz w:val="24"/>
                <w:szCs w:val="24"/>
              </w:rPr>
            </w:pPr>
            <w:r w:rsidRPr="00574B85">
              <w:rPr>
                <w:rFonts w:eastAsia="標楷體"/>
                <w:b/>
                <w:color w:val="auto"/>
                <w:sz w:val="40"/>
                <w:szCs w:val="40"/>
                <w:highlight w:val="lightGray"/>
                <w:bdr w:val="single" w:sz="4" w:space="0" w:color="auto"/>
              </w:rPr>
              <w:t>主題</w:t>
            </w:r>
            <w:r w:rsidRPr="00574B85">
              <w:rPr>
                <w:rFonts w:eastAsia="標楷體"/>
                <w:b/>
                <w:color w:val="auto"/>
                <w:sz w:val="40"/>
                <w:szCs w:val="40"/>
                <w:highlight w:val="lightGray"/>
                <w:bdr w:val="single" w:sz="4" w:space="0" w:color="auto"/>
              </w:rPr>
              <w:t xml:space="preserve"> 2</w:t>
            </w:r>
            <w:r w:rsidRPr="00574B85">
              <w:rPr>
                <w:rFonts w:eastAsia="標楷體"/>
                <w:b/>
                <w:color w:val="auto"/>
                <w:sz w:val="40"/>
                <w:szCs w:val="40"/>
                <w:highlight w:val="lightGray"/>
                <w:bdr w:val="single" w:sz="4" w:space="0" w:color="auto"/>
              </w:rPr>
              <w:t>：塑造我們的故事</w:t>
            </w:r>
            <w:r w:rsidRPr="00574B85">
              <w:rPr>
                <w:rFonts w:eastAsia="標楷體"/>
                <w:b/>
                <w:color w:val="auto"/>
                <w:sz w:val="40"/>
                <w:szCs w:val="40"/>
                <w:highlight w:val="lightGray"/>
                <w:bdr w:val="single" w:sz="4" w:space="0" w:color="auto"/>
              </w:rPr>
              <w:t>Theme 2: Stories That Shape Us</w:t>
            </w:r>
            <w:r w:rsidRPr="0053557D">
              <w:rPr>
                <w:rFonts w:eastAsia="標楷體"/>
                <w:b/>
                <w:color w:val="auto"/>
                <w:sz w:val="40"/>
                <w:szCs w:val="40"/>
                <w:bdr w:val="single" w:sz="4" w:space="0" w:color="auto"/>
                <w:shd w:val="pct15" w:color="auto" w:fill="FFFFFF"/>
              </w:rPr>
              <w:t xml:space="preserve"> </w:t>
            </w:r>
            <w:r w:rsidRPr="00D52FAA">
              <w:rPr>
                <w:rFonts w:eastAsia="標楷體"/>
                <w:color w:val="auto"/>
                <w:sz w:val="24"/>
                <w:szCs w:val="24"/>
              </w:rPr>
              <w:t>(Weeks15–17)</w:t>
            </w:r>
          </w:p>
          <w:p w:rsidR="00197B16" w:rsidRDefault="00197B16" w:rsidP="00197B16">
            <w:pPr>
              <w:jc w:val="left"/>
              <w:rPr>
                <w:rFonts w:eastAsia="標楷體"/>
                <w:color w:val="auto"/>
                <w:sz w:val="24"/>
                <w:szCs w:val="24"/>
              </w:rPr>
            </w:pPr>
            <w:r w:rsidRPr="0053557D">
              <w:rPr>
                <w:rFonts w:eastAsia="標楷體"/>
                <w:b/>
                <w:bCs/>
                <w:color w:val="auto"/>
                <w:sz w:val="24"/>
                <w:szCs w:val="24"/>
              </w:rPr>
              <w:t>教學重點</w:t>
            </w:r>
            <w:r w:rsidRPr="0053557D">
              <w:rPr>
                <w:rFonts w:eastAsia="標楷體"/>
                <w:b/>
                <w:bCs/>
                <w:color w:val="auto"/>
                <w:sz w:val="24"/>
                <w:szCs w:val="24"/>
              </w:rPr>
              <w:t xml:space="preserve"> Focus</w:t>
            </w:r>
            <w:r w:rsidRPr="0053557D">
              <w:rPr>
                <w:rFonts w:eastAsia="標楷體"/>
                <w:color w:val="auto"/>
                <w:sz w:val="24"/>
                <w:szCs w:val="24"/>
              </w:rPr>
              <w:t>：</w:t>
            </w:r>
          </w:p>
          <w:p w:rsidR="00197B16" w:rsidRPr="0053557D" w:rsidRDefault="00197B16" w:rsidP="00197B16">
            <w:pPr>
              <w:jc w:val="left"/>
              <w:rPr>
                <w:rFonts w:eastAsia="標楷體"/>
                <w:color w:val="auto"/>
                <w:sz w:val="24"/>
                <w:szCs w:val="24"/>
              </w:rPr>
            </w:pPr>
            <w:r w:rsidRPr="00AB7CC3">
              <w:rPr>
                <w:rFonts w:eastAsia="標楷體" w:hint="eastAsia"/>
                <w:color w:val="auto"/>
                <w:sz w:val="24"/>
                <w:szCs w:val="24"/>
              </w:rPr>
              <w:t>認識三地代表性傳說，理解其文化意涵，並能用英語重述與創作改編故事。</w:t>
            </w:r>
            <w:r w:rsidRPr="00AB7CC3">
              <w:rPr>
                <w:rFonts w:eastAsia="標楷體"/>
                <w:color w:val="auto"/>
                <w:sz w:val="24"/>
                <w:szCs w:val="24"/>
              </w:rPr>
              <w:t xml:space="preserve">Explore three culturally significant legends and their meanings, and learn to retell or creatively adapt them in English. </w:t>
            </w:r>
          </w:p>
          <w:p w:rsidR="00197B16" w:rsidRPr="0053557D" w:rsidRDefault="00197B16" w:rsidP="00197B16">
            <w:pPr>
              <w:numPr>
                <w:ilvl w:val="0"/>
                <w:numId w:val="20"/>
              </w:numPr>
              <w:jc w:val="left"/>
              <w:rPr>
                <w:rFonts w:eastAsia="標楷體"/>
                <w:color w:val="auto"/>
                <w:sz w:val="24"/>
                <w:szCs w:val="24"/>
              </w:rPr>
            </w:pPr>
            <w:r w:rsidRPr="0053557D">
              <w:rPr>
                <w:rFonts w:eastAsia="標楷體"/>
                <w:color w:val="auto"/>
                <w:sz w:val="24"/>
                <w:szCs w:val="24"/>
              </w:rPr>
              <w:t>學生能以簡單的英文說出三個國家的傳說故事背景與角色。</w:t>
            </w:r>
          </w:p>
          <w:p w:rsidR="00197B16" w:rsidRDefault="00197B16" w:rsidP="00197B16">
            <w:pPr>
              <w:numPr>
                <w:ilvl w:val="0"/>
                <w:numId w:val="20"/>
              </w:numPr>
              <w:jc w:val="left"/>
              <w:rPr>
                <w:rFonts w:eastAsia="標楷體"/>
                <w:color w:val="auto"/>
                <w:sz w:val="24"/>
                <w:szCs w:val="24"/>
              </w:rPr>
            </w:pPr>
            <w:r w:rsidRPr="0053557D">
              <w:rPr>
                <w:rFonts w:eastAsia="標楷體"/>
                <w:color w:val="auto"/>
                <w:sz w:val="24"/>
                <w:szCs w:val="24"/>
              </w:rPr>
              <w:t>學習故事中的文化意涵與象徵。</w:t>
            </w:r>
          </w:p>
          <w:p w:rsidR="00197B16" w:rsidRDefault="00197B16" w:rsidP="00197B16">
            <w:pPr>
              <w:jc w:val="left"/>
              <w:rPr>
                <w:rFonts w:eastAsia="標楷體"/>
                <w:color w:val="auto"/>
                <w:sz w:val="24"/>
                <w:szCs w:val="24"/>
              </w:rPr>
            </w:pPr>
          </w:p>
          <w:p w:rsidR="00197B16" w:rsidRPr="00202003" w:rsidRDefault="00197B16" w:rsidP="00197B16">
            <w:pPr>
              <w:jc w:val="left"/>
              <w:rPr>
                <w:rFonts w:eastAsia="標楷體"/>
                <w:color w:val="auto"/>
                <w:sz w:val="32"/>
                <w:szCs w:val="32"/>
                <w:bdr w:val="single" w:sz="4" w:space="0" w:color="auto"/>
              </w:rPr>
            </w:pPr>
            <w:r w:rsidRPr="00AB7CC3">
              <w:rPr>
                <w:rFonts w:eastAsia="標楷體" w:hint="eastAsia"/>
                <w:color w:val="auto"/>
                <w:sz w:val="32"/>
                <w:szCs w:val="32"/>
                <w:bdr w:val="single" w:sz="4" w:space="0" w:color="auto"/>
              </w:rPr>
              <w:t>單元</w:t>
            </w:r>
            <w:r>
              <w:rPr>
                <w:rFonts w:eastAsia="標楷體" w:hint="eastAsia"/>
                <w:color w:val="auto"/>
                <w:sz w:val="32"/>
                <w:szCs w:val="32"/>
                <w:bdr w:val="single" w:sz="4" w:space="0" w:color="auto"/>
              </w:rPr>
              <w:t>四</w:t>
            </w:r>
            <w:r w:rsidRPr="00AB7CC3">
              <w:rPr>
                <w:rFonts w:eastAsia="標楷體" w:hint="eastAsia"/>
                <w:color w:val="auto"/>
                <w:sz w:val="32"/>
                <w:szCs w:val="32"/>
                <w:bdr w:val="single" w:sz="4" w:space="0" w:color="auto"/>
              </w:rPr>
              <w:t>：傳說與民間故事</w:t>
            </w:r>
            <w:r w:rsidRPr="00AB7CC3">
              <w:rPr>
                <w:rFonts w:eastAsia="標楷體" w:hint="eastAsia"/>
                <w:color w:val="auto"/>
                <w:sz w:val="32"/>
                <w:szCs w:val="32"/>
                <w:bdr w:val="single" w:sz="4" w:space="0" w:color="auto"/>
              </w:rPr>
              <w:t xml:space="preserve">Unit 1: Legends and Folktales </w:t>
            </w:r>
            <w:r w:rsidRPr="00AB7CC3">
              <w:rPr>
                <w:rFonts w:eastAsia="標楷體" w:hint="eastAsia"/>
                <w:color w:val="auto"/>
                <w:sz w:val="24"/>
                <w:szCs w:val="24"/>
              </w:rPr>
              <w:t>(Weeks 15</w:t>
            </w:r>
            <w:r w:rsidRPr="00AB7CC3">
              <w:rPr>
                <w:rFonts w:eastAsia="標楷體" w:hint="eastAsia"/>
                <w:color w:val="auto"/>
                <w:sz w:val="24"/>
                <w:szCs w:val="24"/>
              </w:rPr>
              <w:t>–</w:t>
            </w:r>
            <w:r w:rsidRPr="00AB7CC3">
              <w:rPr>
                <w:rFonts w:eastAsia="標楷體" w:hint="eastAsia"/>
                <w:color w:val="auto"/>
                <w:sz w:val="24"/>
                <w:szCs w:val="24"/>
              </w:rPr>
              <w:t>17)</w:t>
            </w:r>
          </w:p>
          <w:p w:rsidR="00197B16" w:rsidRPr="00667157" w:rsidRDefault="00197B16" w:rsidP="00197B16">
            <w:pPr>
              <w:jc w:val="left"/>
              <w:rPr>
                <w:rFonts w:eastAsia="標楷體"/>
                <w:b/>
                <w:color w:val="auto"/>
                <w:sz w:val="24"/>
                <w:szCs w:val="24"/>
                <w:bdr w:val="single" w:sz="4" w:space="0" w:color="auto"/>
              </w:rPr>
            </w:pPr>
            <w:r w:rsidRPr="00C254EC">
              <w:rPr>
                <w:rFonts w:eastAsia="標楷體"/>
                <w:b/>
                <w:color w:val="auto"/>
                <w:sz w:val="24"/>
                <w:szCs w:val="24"/>
                <w:bdr w:val="single" w:sz="4" w:space="0" w:color="auto"/>
              </w:rPr>
              <w:t>Week 15</w:t>
            </w:r>
            <w:r w:rsidRPr="00AB7CC3">
              <w:rPr>
                <w:rFonts w:eastAsia="標楷體" w:hint="eastAsia"/>
                <w:color w:val="auto"/>
                <w:sz w:val="24"/>
                <w:szCs w:val="24"/>
              </w:rPr>
              <w:t>主題</w:t>
            </w:r>
            <w:r w:rsidRPr="00AB7CC3">
              <w:rPr>
                <w:rFonts w:eastAsia="標楷體" w:hint="eastAsia"/>
                <w:color w:val="auto"/>
                <w:sz w:val="24"/>
                <w:szCs w:val="24"/>
              </w:rPr>
              <w:t xml:space="preserve"> Theme</w:t>
            </w:r>
            <w:r w:rsidRPr="00AB7CC3">
              <w:rPr>
                <w:rFonts w:eastAsia="標楷體" w:hint="eastAsia"/>
                <w:color w:val="auto"/>
                <w:sz w:val="24"/>
                <w:szCs w:val="24"/>
              </w:rPr>
              <w:t>：</w:t>
            </w:r>
            <w:r w:rsidRPr="00AB7CC3">
              <w:rPr>
                <w:rFonts w:eastAsia="標楷體" w:hint="eastAsia"/>
                <w:color w:val="auto"/>
                <w:sz w:val="24"/>
                <w:szCs w:val="24"/>
              </w:rPr>
              <w:t>The Flying Dutchman</w:t>
            </w:r>
            <w:r w:rsidRPr="00AB7CC3">
              <w:rPr>
                <w:rFonts w:eastAsia="標楷體" w:hint="eastAsia"/>
                <w:color w:val="auto"/>
                <w:sz w:val="24"/>
                <w:szCs w:val="24"/>
              </w:rPr>
              <w:t>（</w:t>
            </w:r>
            <w:r w:rsidRPr="00AB7CC3">
              <w:rPr>
                <w:rFonts w:eastAsia="標楷體" w:hint="eastAsia"/>
                <w:color w:val="auto"/>
                <w:sz w:val="24"/>
                <w:szCs w:val="24"/>
              </w:rPr>
              <w:t>South Africa</w:t>
            </w:r>
            <w:r w:rsidRPr="00AB7CC3">
              <w:rPr>
                <w:rFonts w:eastAsia="標楷體" w:hint="eastAsia"/>
                <w:color w:val="auto"/>
                <w:sz w:val="24"/>
                <w:szCs w:val="24"/>
              </w:rPr>
              <w:t>）</w:t>
            </w:r>
          </w:p>
          <w:p w:rsidR="00197B16" w:rsidRPr="00AB7CC3" w:rsidRDefault="00197B16" w:rsidP="00197B16">
            <w:pPr>
              <w:jc w:val="left"/>
              <w:rPr>
                <w:rFonts w:eastAsia="標楷體"/>
                <w:color w:val="auto"/>
                <w:sz w:val="24"/>
                <w:szCs w:val="24"/>
              </w:rPr>
            </w:pPr>
            <w:r w:rsidRPr="00202003">
              <w:rPr>
                <w:rFonts w:eastAsia="標楷體" w:hint="eastAsia"/>
                <w:b/>
                <w:color w:val="auto"/>
                <w:sz w:val="24"/>
                <w:szCs w:val="24"/>
              </w:rPr>
              <w:t>重點</w:t>
            </w:r>
            <w:r w:rsidRPr="00202003">
              <w:rPr>
                <w:rFonts w:eastAsia="標楷體" w:hint="eastAsia"/>
                <w:b/>
                <w:color w:val="auto"/>
                <w:sz w:val="24"/>
                <w:szCs w:val="24"/>
              </w:rPr>
              <w:t xml:space="preserve"> Focus</w:t>
            </w:r>
            <w:r w:rsidRPr="00AB7CC3">
              <w:rPr>
                <w:rFonts w:eastAsia="標楷體" w:hint="eastAsia"/>
                <w:color w:val="auto"/>
                <w:sz w:val="24"/>
                <w:szCs w:val="24"/>
              </w:rPr>
              <w:t>：</w:t>
            </w:r>
          </w:p>
          <w:p w:rsidR="00197B16" w:rsidRPr="00AB7CC3" w:rsidRDefault="00197B16" w:rsidP="00197B16">
            <w:pPr>
              <w:jc w:val="left"/>
              <w:rPr>
                <w:rFonts w:eastAsia="標楷體"/>
                <w:color w:val="auto"/>
                <w:sz w:val="24"/>
                <w:szCs w:val="24"/>
              </w:rPr>
            </w:pPr>
            <w:r w:rsidRPr="00AB7CC3">
              <w:rPr>
                <w:rFonts w:eastAsia="標楷體" w:hint="eastAsia"/>
                <w:color w:val="auto"/>
                <w:sz w:val="24"/>
                <w:szCs w:val="24"/>
              </w:rPr>
              <w:t>了解幽靈船傳說及其象徵意涵（命運與救贖）</w:t>
            </w:r>
          </w:p>
          <w:p w:rsidR="00197B16" w:rsidRPr="00AB7CC3" w:rsidRDefault="00197B16" w:rsidP="00197B16">
            <w:pPr>
              <w:jc w:val="left"/>
              <w:rPr>
                <w:rFonts w:eastAsia="標楷體"/>
                <w:color w:val="auto"/>
                <w:sz w:val="24"/>
                <w:szCs w:val="24"/>
              </w:rPr>
            </w:pPr>
            <w:r w:rsidRPr="00AB7CC3">
              <w:rPr>
                <w:rFonts w:eastAsia="標楷體"/>
                <w:color w:val="auto"/>
                <w:sz w:val="24"/>
                <w:szCs w:val="24"/>
              </w:rPr>
              <w:t>Understand the legend of the ghost ship and its symbolic meanings of fate and redemption.</w:t>
            </w:r>
          </w:p>
          <w:p w:rsidR="00197B16" w:rsidRPr="00AB7CC3" w:rsidRDefault="00197B16" w:rsidP="00197B16">
            <w:pPr>
              <w:jc w:val="left"/>
              <w:rPr>
                <w:rFonts w:eastAsia="標楷體"/>
                <w:color w:val="auto"/>
                <w:sz w:val="24"/>
                <w:szCs w:val="24"/>
              </w:rPr>
            </w:pPr>
            <w:r w:rsidRPr="00202003">
              <w:rPr>
                <w:rFonts w:eastAsia="標楷體" w:hint="eastAsia"/>
                <w:b/>
                <w:color w:val="auto"/>
                <w:sz w:val="24"/>
                <w:szCs w:val="24"/>
              </w:rPr>
              <w:t>暖身活動</w:t>
            </w:r>
            <w:r w:rsidRPr="00202003">
              <w:rPr>
                <w:rFonts w:eastAsia="標楷體" w:hint="eastAsia"/>
                <w:b/>
                <w:color w:val="auto"/>
                <w:sz w:val="24"/>
                <w:szCs w:val="24"/>
              </w:rPr>
              <w:t xml:space="preserve"> Warm-up</w:t>
            </w:r>
            <w:r w:rsidRPr="00AB7CC3">
              <w:rPr>
                <w:rFonts w:eastAsia="標楷體" w:hint="eastAsia"/>
                <w:color w:val="auto"/>
                <w:sz w:val="24"/>
                <w:szCs w:val="24"/>
              </w:rPr>
              <w:t>：</w:t>
            </w:r>
          </w:p>
          <w:p w:rsidR="00197B16" w:rsidRDefault="00197B16" w:rsidP="00197B16">
            <w:pPr>
              <w:jc w:val="left"/>
              <w:rPr>
                <w:rFonts w:eastAsia="標楷體"/>
                <w:color w:val="auto"/>
                <w:sz w:val="24"/>
                <w:szCs w:val="24"/>
              </w:rPr>
            </w:pPr>
            <w:r w:rsidRPr="00AB7CC3">
              <w:rPr>
                <w:rFonts w:eastAsia="標楷體" w:hint="eastAsia"/>
                <w:color w:val="auto"/>
                <w:sz w:val="24"/>
                <w:szCs w:val="24"/>
              </w:rPr>
              <w:t>圖像猜謎</w:t>
            </w:r>
            <w:r w:rsidRPr="00AB7CC3">
              <w:rPr>
                <w:rFonts w:eastAsia="標楷體" w:hint="eastAsia"/>
                <w:color w:val="auto"/>
                <w:sz w:val="24"/>
                <w:szCs w:val="24"/>
              </w:rPr>
              <w:t xml:space="preserve"> Image Guessing Game</w:t>
            </w:r>
            <w:r w:rsidRPr="00AB7CC3">
              <w:rPr>
                <w:rFonts w:eastAsia="標楷體" w:hint="eastAsia"/>
                <w:color w:val="auto"/>
                <w:sz w:val="24"/>
                <w:szCs w:val="24"/>
              </w:rPr>
              <w:t>出示與「船」、「海洋」、「迷霧」、「詛咒」相關的圖片，請學生猜故事主題。</w:t>
            </w:r>
            <w:r w:rsidRPr="00AB7CC3">
              <w:rPr>
                <w:rFonts w:eastAsia="標楷體"/>
                <w:color w:val="auto"/>
                <w:sz w:val="24"/>
                <w:szCs w:val="24"/>
              </w:rPr>
              <w:t>Show images related to ships, the ocean, fog, and curses. Ask students to guess the story's topic.</w:t>
            </w:r>
          </w:p>
          <w:p w:rsidR="00197B16" w:rsidRDefault="00197B16" w:rsidP="00197B16">
            <w:pPr>
              <w:jc w:val="left"/>
              <w:rPr>
                <w:rFonts w:eastAsia="標楷體"/>
                <w:b/>
                <w:color w:val="000000" w:themeColor="text1"/>
                <w:sz w:val="24"/>
                <w:szCs w:val="24"/>
              </w:rPr>
            </w:pPr>
            <w:r w:rsidRPr="00202003">
              <w:rPr>
                <w:rFonts w:eastAsia="標楷體" w:hint="eastAsia"/>
                <w:b/>
                <w:color w:val="000000" w:themeColor="text1"/>
                <w:sz w:val="24"/>
                <w:szCs w:val="24"/>
              </w:rPr>
              <w:t>主要活動</w:t>
            </w:r>
            <w:r w:rsidRPr="00202003">
              <w:rPr>
                <w:rFonts w:eastAsia="標楷體" w:hint="eastAsia"/>
                <w:b/>
                <w:color w:val="000000" w:themeColor="text1"/>
                <w:sz w:val="24"/>
                <w:szCs w:val="24"/>
              </w:rPr>
              <w:t xml:space="preserve"> Main Activities</w:t>
            </w:r>
            <w:r w:rsidRPr="00202003">
              <w:rPr>
                <w:rFonts w:eastAsia="標楷體" w:hint="eastAsia"/>
                <w:b/>
                <w:color w:val="000000" w:themeColor="text1"/>
                <w:sz w:val="24"/>
                <w:szCs w:val="24"/>
              </w:rPr>
              <w:t>：</w:t>
            </w:r>
          </w:p>
          <w:p w:rsidR="00197B16" w:rsidRPr="00202003" w:rsidRDefault="00197B16" w:rsidP="00197B16">
            <w:pPr>
              <w:pStyle w:val="aff0"/>
              <w:numPr>
                <w:ilvl w:val="0"/>
                <w:numId w:val="21"/>
              </w:numPr>
              <w:ind w:leftChars="0" w:left="967" w:hanging="439"/>
              <w:jc w:val="left"/>
              <w:rPr>
                <w:rFonts w:eastAsia="標楷體"/>
                <w:color w:val="000000" w:themeColor="text1"/>
                <w:sz w:val="24"/>
                <w:szCs w:val="24"/>
              </w:rPr>
            </w:pPr>
            <w:r w:rsidRPr="00202003">
              <w:rPr>
                <w:rFonts w:eastAsia="標楷體" w:hint="eastAsia"/>
                <w:color w:val="000000" w:themeColor="text1"/>
                <w:sz w:val="24"/>
                <w:szCs w:val="24"/>
              </w:rPr>
              <w:t>故事介紹與影片欣賞</w:t>
            </w:r>
            <w:r w:rsidRPr="00202003">
              <w:rPr>
                <w:rFonts w:eastAsia="標楷體" w:hint="eastAsia"/>
                <w:color w:val="000000" w:themeColor="text1"/>
                <w:sz w:val="24"/>
                <w:szCs w:val="24"/>
              </w:rPr>
              <w:t xml:space="preserve"> Story Introduction + Video</w:t>
            </w:r>
            <w:r w:rsidRPr="00202003">
              <w:rPr>
                <w:rFonts w:eastAsia="標楷體" w:hint="eastAsia"/>
                <w:color w:val="000000" w:themeColor="text1"/>
                <w:sz w:val="24"/>
                <w:szCs w:val="24"/>
              </w:rPr>
              <w:t>播放中英字幕的</w:t>
            </w:r>
            <w:r w:rsidRPr="00202003">
              <w:rPr>
                <w:rFonts w:eastAsia="標楷體" w:hint="eastAsia"/>
                <w:color w:val="000000" w:themeColor="text1"/>
                <w:sz w:val="24"/>
                <w:szCs w:val="24"/>
              </w:rPr>
              <w:t xml:space="preserve"> Flying Dutchman </w:t>
            </w:r>
            <w:r w:rsidRPr="00202003">
              <w:rPr>
                <w:rFonts w:eastAsia="標楷體" w:hint="eastAsia"/>
                <w:color w:val="000000" w:themeColor="text1"/>
                <w:sz w:val="24"/>
                <w:szCs w:val="24"/>
              </w:rPr>
              <w:t>傳說動畫影片</w:t>
            </w:r>
            <w:r w:rsidRPr="00202003">
              <w:rPr>
                <w:rFonts w:eastAsia="標楷體"/>
                <w:color w:val="000000" w:themeColor="text1"/>
                <w:sz w:val="24"/>
                <w:szCs w:val="24"/>
              </w:rPr>
              <w:t>Watch a bilingual video retelling of The Flying Dutchman.</w:t>
            </w:r>
            <w:r w:rsidRPr="00202003">
              <w:rPr>
                <w:rFonts w:eastAsia="標楷體" w:hint="eastAsia"/>
                <w:color w:val="000000" w:themeColor="text1"/>
                <w:sz w:val="24"/>
                <w:szCs w:val="24"/>
              </w:rPr>
              <w:t>故事結構圖</w:t>
            </w:r>
            <w:r w:rsidRPr="00202003">
              <w:rPr>
                <w:rFonts w:eastAsia="標楷體" w:hint="eastAsia"/>
                <w:color w:val="000000" w:themeColor="text1"/>
                <w:sz w:val="24"/>
                <w:szCs w:val="24"/>
              </w:rPr>
              <w:t xml:space="preserve"> Story Map</w:t>
            </w:r>
          </w:p>
          <w:p w:rsidR="00197B16" w:rsidRPr="00202003" w:rsidRDefault="00197B16" w:rsidP="00197B16">
            <w:pPr>
              <w:pStyle w:val="aff0"/>
              <w:numPr>
                <w:ilvl w:val="0"/>
                <w:numId w:val="21"/>
              </w:numPr>
              <w:ind w:leftChars="0" w:left="967" w:hanging="439"/>
              <w:jc w:val="left"/>
              <w:rPr>
                <w:rFonts w:eastAsia="標楷體"/>
                <w:color w:val="auto"/>
                <w:sz w:val="24"/>
                <w:szCs w:val="24"/>
              </w:rPr>
            </w:pPr>
            <w:r w:rsidRPr="00202003">
              <w:rPr>
                <w:rFonts w:eastAsia="標楷體" w:hint="eastAsia"/>
                <w:color w:val="000000" w:themeColor="text1"/>
                <w:sz w:val="24"/>
                <w:szCs w:val="24"/>
              </w:rPr>
              <w:t>引導學生完成主角、問題、轉折、結局的結構圖</w:t>
            </w:r>
            <w:r w:rsidRPr="00202003">
              <w:rPr>
                <w:rFonts w:eastAsia="標楷體"/>
                <w:color w:val="000000" w:themeColor="text1"/>
                <w:sz w:val="24"/>
                <w:szCs w:val="24"/>
              </w:rPr>
              <w:t>Guide students to complete a story map with character, conflict, twist, and resolution.</w:t>
            </w:r>
          </w:p>
          <w:p w:rsidR="00197B16" w:rsidRPr="00202003" w:rsidRDefault="00197B16" w:rsidP="00197B16">
            <w:pPr>
              <w:pStyle w:val="aff0"/>
              <w:numPr>
                <w:ilvl w:val="0"/>
                <w:numId w:val="21"/>
              </w:numPr>
              <w:ind w:leftChars="0" w:left="967" w:hanging="439"/>
              <w:jc w:val="left"/>
              <w:rPr>
                <w:rFonts w:eastAsia="標楷體"/>
                <w:color w:val="auto"/>
                <w:sz w:val="24"/>
                <w:szCs w:val="24"/>
              </w:rPr>
            </w:pPr>
            <w:r w:rsidRPr="00202003">
              <w:rPr>
                <w:rFonts w:eastAsia="標楷體" w:hint="eastAsia"/>
                <w:color w:val="000000" w:themeColor="text1"/>
                <w:sz w:val="24"/>
                <w:szCs w:val="24"/>
              </w:rPr>
              <w:t>小組討論</w:t>
            </w:r>
            <w:r w:rsidRPr="00202003">
              <w:rPr>
                <w:rFonts w:eastAsia="標楷體" w:hint="eastAsia"/>
                <w:color w:val="000000" w:themeColor="text1"/>
                <w:sz w:val="24"/>
                <w:szCs w:val="24"/>
              </w:rPr>
              <w:t xml:space="preserve"> Group Discussion</w:t>
            </w:r>
          </w:p>
          <w:p w:rsidR="00197B16" w:rsidRDefault="00197B16" w:rsidP="00197B16">
            <w:pPr>
              <w:pStyle w:val="aff0"/>
              <w:ind w:leftChars="0" w:left="967" w:firstLine="0"/>
              <w:jc w:val="left"/>
              <w:rPr>
                <w:rFonts w:eastAsia="標楷體"/>
                <w:color w:val="000000" w:themeColor="text1"/>
                <w:sz w:val="24"/>
                <w:szCs w:val="24"/>
              </w:rPr>
            </w:pPr>
            <w:r w:rsidRPr="00202003">
              <w:rPr>
                <w:rFonts w:eastAsia="標楷體" w:hint="eastAsia"/>
                <w:color w:val="000000" w:themeColor="text1"/>
                <w:sz w:val="24"/>
                <w:szCs w:val="24"/>
              </w:rPr>
              <w:t>問題引導：這個故事背後的訊息是什麼？你對結局有什麼看法？</w:t>
            </w:r>
            <w:r w:rsidRPr="00202003">
              <w:rPr>
                <w:rFonts w:eastAsia="標楷體"/>
                <w:color w:val="000000" w:themeColor="text1"/>
                <w:sz w:val="24"/>
                <w:szCs w:val="24"/>
              </w:rPr>
              <w:t>Prompt: What message is this story trying to tell? How do you feel about the ending?</w:t>
            </w:r>
          </w:p>
          <w:p w:rsidR="00197B16" w:rsidRPr="00C254EC" w:rsidRDefault="00197B16" w:rsidP="00197B16">
            <w:pPr>
              <w:ind w:firstLine="0"/>
              <w:jc w:val="left"/>
              <w:rPr>
                <w:rFonts w:eastAsia="標楷體"/>
                <w:color w:val="000000" w:themeColor="text1"/>
                <w:sz w:val="24"/>
                <w:szCs w:val="24"/>
              </w:rPr>
            </w:pPr>
          </w:p>
          <w:p w:rsidR="00197B16" w:rsidRPr="00667157" w:rsidRDefault="00197B16" w:rsidP="00197B16">
            <w:pPr>
              <w:ind w:firstLine="0"/>
              <w:jc w:val="left"/>
              <w:rPr>
                <w:rFonts w:eastAsia="標楷體"/>
                <w:color w:val="000000" w:themeColor="text1"/>
                <w:sz w:val="24"/>
                <w:szCs w:val="24"/>
                <w:bdr w:val="single" w:sz="4" w:space="0" w:color="auto"/>
              </w:rPr>
            </w:pPr>
            <w:r w:rsidRPr="00C254EC">
              <w:rPr>
                <w:rFonts w:eastAsia="標楷體"/>
                <w:color w:val="000000" w:themeColor="text1"/>
                <w:sz w:val="24"/>
                <w:szCs w:val="24"/>
                <w:bdr w:val="single" w:sz="4" w:space="0" w:color="auto"/>
              </w:rPr>
              <w:t>Week 16</w:t>
            </w:r>
            <w:r w:rsidRPr="00C254EC">
              <w:rPr>
                <w:rFonts w:eastAsia="標楷體" w:hint="eastAsia"/>
                <w:color w:val="000000" w:themeColor="text1"/>
                <w:sz w:val="24"/>
                <w:szCs w:val="24"/>
              </w:rPr>
              <w:t>主題</w:t>
            </w:r>
            <w:r w:rsidRPr="00C254EC">
              <w:rPr>
                <w:rFonts w:eastAsia="標楷體" w:hint="eastAsia"/>
                <w:color w:val="000000" w:themeColor="text1"/>
                <w:sz w:val="24"/>
                <w:szCs w:val="24"/>
              </w:rPr>
              <w:t xml:space="preserve"> Theme</w:t>
            </w:r>
            <w:r w:rsidRPr="00C254EC">
              <w:rPr>
                <w:rFonts w:eastAsia="標楷體" w:hint="eastAsia"/>
                <w:color w:val="000000" w:themeColor="text1"/>
                <w:sz w:val="24"/>
                <w:szCs w:val="24"/>
              </w:rPr>
              <w:t>：</w:t>
            </w:r>
            <w:r w:rsidRPr="00C254EC">
              <w:rPr>
                <w:rFonts w:eastAsia="標楷體" w:hint="eastAsia"/>
                <w:color w:val="000000" w:themeColor="text1"/>
                <w:sz w:val="24"/>
                <w:szCs w:val="24"/>
              </w:rPr>
              <w:t>Loch Ness Monster</w:t>
            </w:r>
            <w:r w:rsidRPr="00C254EC">
              <w:rPr>
                <w:rFonts w:eastAsia="標楷體" w:hint="eastAsia"/>
                <w:color w:val="000000" w:themeColor="text1"/>
                <w:sz w:val="24"/>
                <w:szCs w:val="24"/>
              </w:rPr>
              <w:t>（</w:t>
            </w:r>
            <w:r w:rsidRPr="00C254EC">
              <w:rPr>
                <w:rFonts w:eastAsia="標楷體" w:hint="eastAsia"/>
                <w:color w:val="000000" w:themeColor="text1"/>
                <w:sz w:val="24"/>
                <w:szCs w:val="24"/>
              </w:rPr>
              <w:t>Scotland</w:t>
            </w:r>
            <w:r w:rsidRPr="00C254EC">
              <w:rPr>
                <w:rFonts w:eastAsia="標楷體" w:hint="eastAsia"/>
                <w:color w:val="000000" w:themeColor="text1"/>
                <w:sz w:val="24"/>
                <w:szCs w:val="24"/>
              </w:rPr>
              <w:t>）</w:t>
            </w:r>
          </w:p>
          <w:p w:rsidR="00197B16" w:rsidRPr="00C254EC" w:rsidRDefault="00197B16" w:rsidP="00197B16">
            <w:pPr>
              <w:ind w:firstLine="0"/>
              <w:jc w:val="left"/>
              <w:rPr>
                <w:rFonts w:eastAsia="標楷體"/>
                <w:b/>
                <w:color w:val="000000" w:themeColor="text1"/>
                <w:sz w:val="24"/>
                <w:szCs w:val="24"/>
              </w:rPr>
            </w:pPr>
            <w:r w:rsidRPr="00C254EC">
              <w:rPr>
                <w:rFonts w:eastAsia="標楷體" w:hint="eastAsia"/>
                <w:b/>
                <w:color w:val="000000" w:themeColor="text1"/>
                <w:sz w:val="24"/>
                <w:szCs w:val="24"/>
              </w:rPr>
              <w:t>重點</w:t>
            </w:r>
            <w:r w:rsidRPr="00C254EC">
              <w:rPr>
                <w:rFonts w:eastAsia="標楷體" w:hint="eastAsia"/>
                <w:b/>
                <w:color w:val="000000" w:themeColor="text1"/>
                <w:sz w:val="24"/>
                <w:szCs w:val="24"/>
              </w:rPr>
              <w:t xml:space="preserve"> Focus</w:t>
            </w:r>
          </w:p>
          <w:p w:rsidR="00197B16" w:rsidRPr="00C254EC" w:rsidRDefault="00197B16" w:rsidP="00197B16">
            <w:pPr>
              <w:ind w:firstLine="0"/>
              <w:jc w:val="left"/>
              <w:rPr>
                <w:rFonts w:eastAsia="標楷體"/>
                <w:color w:val="000000" w:themeColor="text1"/>
                <w:sz w:val="24"/>
                <w:szCs w:val="24"/>
              </w:rPr>
            </w:pPr>
            <w:r w:rsidRPr="00C254EC">
              <w:rPr>
                <w:rFonts w:eastAsia="標楷體" w:hint="eastAsia"/>
                <w:color w:val="000000" w:themeColor="text1"/>
                <w:sz w:val="24"/>
                <w:szCs w:val="24"/>
              </w:rPr>
              <w:t>探索尼斯湖水怪傳說中信仰與科學的拉扯</w:t>
            </w:r>
          </w:p>
          <w:p w:rsidR="00197B16" w:rsidRPr="00C254EC" w:rsidRDefault="00197B16" w:rsidP="00197B16">
            <w:pPr>
              <w:ind w:firstLine="0"/>
              <w:jc w:val="left"/>
              <w:rPr>
                <w:rFonts w:eastAsia="標楷體"/>
                <w:color w:val="000000" w:themeColor="text1"/>
                <w:sz w:val="24"/>
                <w:szCs w:val="24"/>
              </w:rPr>
            </w:pPr>
            <w:r w:rsidRPr="00C254EC">
              <w:rPr>
                <w:rFonts w:eastAsia="標楷體"/>
                <w:color w:val="000000" w:themeColor="text1"/>
                <w:sz w:val="24"/>
                <w:szCs w:val="24"/>
              </w:rPr>
              <w:t>Explore the legend of the Loch Ness Monster and the tension between belief and scientific evidence.</w:t>
            </w:r>
          </w:p>
          <w:p w:rsidR="00197B16" w:rsidRPr="00C254EC" w:rsidRDefault="00197B16" w:rsidP="00197B16">
            <w:pPr>
              <w:ind w:firstLine="0"/>
              <w:jc w:val="left"/>
              <w:rPr>
                <w:rFonts w:eastAsia="標楷體"/>
                <w:b/>
                <w:color w:val="000000" w:themeColor="text1"/>
                <w:sz w:val="24"/>
                <w:szCs w:val="24"/>
              </w:rPr>
            </w:pPr>
            <w:r w:rsidRPr="00C254EC">
              <w:rPr>
                <w:rFonts w:eastAsia="標楷體" w:hint="eastAsia"/>
                <w:b/>
                <w:color w:val="000000" w:themeColor="text1"/>
                <w:sz w:val="24"/>
                <w:szCs w:val="24"/>
              </w:rPr>
              <w:t>暖身活動</w:t>
            </w:r>
            <w:r w:rsidRPr="00C254EC">
              <w:rPr>
                <w:rFonts w:eastAsia="標楷體" w:hint="eastAsia"/>
                <w:b/>
                <w:color w:val="000000" w:themeColor="text1"/>
                <w:sz w:val="24"/>
                <w:szCs w:val="24"/>
              </w:rPr>
              <w:t xml:space="preserve"> Warm-up</w:t>
            </w:r>
          </w:p>
          <w:p w:rsidR="00197B16" w:rsidRPr="00C254EC" w:rsidRDefault="00197B16" w:rsidP="00197B16">
            <w:pPr>
              <w:ind w:firstLine="0"/>
              <w:jc w:val="left"/>
              <w:rPr>
                <w:rFonts w:eastAsia="標楷體"/>
                <w:color w:val="000000" w:themeColor="text1"/>
                <w:sz w:val="24"/>
                <w:szCs w:val="24"/>
              </w:rPr>
            </w:pPr>
            <w:r w:rsidRPr="00C254EC">
              <w:rPr>
                <w:rFonts w:eastAsia="標楷體" w:hint="eastAsia"/>
                <w:color w:val="000000" w:themeColor="text1"/>
                <w:sz w:val="24"/>
                <w:szCs w:val="24"/>
              </w:rPr>
              <w:t>快問快答</w:t>
            </w:r>
            <w:r w:rsidRPr="00C254EC">
              <w:rPr>
                <w:rFonts w:eastAsia="標楷體" w:hint="eastAsia"/>
                <w:color w:val="000000" w:themeColor="text1"/>
                <w:sz w:val="24"/>
                <w:szCs w:val="24"/>
              </w:rPr>
              <w:t xml:space="preserve"> Rapid Fire Poll</w:t>
            </w:r>
          </w:p>
          <w:p w:rsidR="00197B16" w:rsidRPr="00C254EC" w:rsidRDefault="00197B16" w:rsidP="00197B16">
            <w:pPr>
              <w:ind w:firstLine="0"/>
              <w:jc w:val="left"/>
              <w:rPr>
                <w:rFonts w:eastAsia="標楷體"/>
                <w:color w:val="000000" w:themeColor="text1"/>
                <w:sz w:val="24"/>
                <w:szCs w:val="24"/>
              </w:rPr>
            </w:pPr>
            <w:r w:rsidRPr="00C254EC">
              <w:rPr>
                <w:rFonts w:eastAsia="標楷體" w:hint="eastAsia"/>
                <w:color w:val="000000" w:themeColor="text1"/>
                <w:sz w:val="24"/>
                <w:szCs w:val="24"/>
              </w:rPr>
              <w:t>你相信世界上有未知的生物嗎？為什麼？</w:t>
            </w:r>
          </w:p>
          <w:p w:rsidR="00197B16" w:rsidRPr="00C254EC" w:rsidRDefault="00197B16" w:rsidP="00197B16">
            <w:pPr>
              <w:ind w:firstLine="0"/>
              <w:jc w:val="left"/>
              <w:rPr>
                <w:rFonts w:eastAsia="標楷體"/>
                <w:color w:val="000000" w:themeColor="text1"/>
                <w:sz w:val="24"/>
                <w:szCs w:val="24"/>
              </w:rPr>
            </w:pPr>
            <w:r w:rsidRPr="00C254EC">
              <w:rPr>
                <w:rFonts w:eastAsia="標楷體"/>
                <w:color w:val="000000" w:themeColor="text1"/>
                <w:sz w:val="24"/>
                <w:szCs w:val="24"/>
              </w:rPr>
              <w:t>Do you believe in mysterious creatures? Why or why not?</w:t>
            </w:r>
          </w:p>
          <w:p w:rsidR="00197B16" w:rsidRPr="00C254EC" w:rsidRDefault="00197B16" w:rsidP="00197B16">
            <w:pPr>
              <w:ind w:firstLine="0"/>
              <w:jc w:val="left"/>
              <w:rPr>
                <w:rFonts w:eastAsia="標楷體"/>
                <w:b/>
                <w:color w:val="000000" w:themeColor="text1"/>
                <w:sz w:val="24"/>
                <w:szCs w:val="24"/>
              </w:rPr>
            </w:pPr>
            <w:r w:rsidRPr="00C254EC">
              <w:rPr>
                <w:rFonts w:eastAsia="標楷體" w:hint="eastAsia"/>
                <w:b/>
                <w:color w:val="000000" w:themeColor="text1"/>
                <w:sz w:val="24"/>
                <w:szCs w:val="24"/>
              </w:rPr>
              <w:t>主要活動</w:t>
            </w:r>
            <w:r w:rsidRPr="00C254EC">
              <w:rPr>
                <w:rFonts w:eastAsia="標楷體" w:hint="eastAsia"/>
                <w:b/>
                <w:color w:val="000000" w:themeColor="text1"/>
                <w:sz w:val="24"/>
                <w:szCs w:val="24"/>
              </w:rPr>
              <w:t xml:space="preserve"> Main Activities</w:t>
            </w:r>
          </w:p>
          <w:p w:rsidR="00197B16" w:rsidRPr="00C254EC" w:rsidRDefault="00197B16" w:rsidP="00197B16">
            <w:pPr>
              <w:pStyle w:val="aff0"/>
              <w:numPr>
                <w:ilvl w:val="0"/>
                <w:numId w:val="22"/>
              </w:numPr>
              <w:ind w:leftChars="0"/>
              <w:jc w:val="left"/>
              <w:rPr>
                <w:rFonts w:eastAsia="標楷體"/>
                <w:color w:val="000000" w:themeColor="text1"/>
                <w:sz w:val="24"/>
                <w:szCs w:val="24"/>
              </w:rPr>
            </w:pPr>
            <w:r w:rsidRPr="00C254EC">
              <w:rPr>
                <w:rFonts w:eastAsia="標楷體" w:hint="eastAsia"/>
                <w:color w:val="000000" w:themeColor="text1"/>
                <w:sz w:val="24"/>
                <w:szCs w:val="24"/>
              </w:rPr>
              <w:t>故事導讀與影片</w:t>
            </w:r>
            <w:r w:rsidRPr="00C254EC">
              <w:rPr>
                <w:rFonts w:eastAsia="標楷體" w:hint="eastAsia"/>
                <w:color w:val="000000" w:themeColor="text1"/>
                <w:sz w:val="24"/>
                <w:szCs w:val="24"/>
              </w:rPr>
              <w:t xml:space="preserve"> Story Reading &amp; Viewing</w:t>
            </w:r>
          </w:p>
          <w:p w:rsidR="00197B16" w:rsidRPr="00C254EC" w:rsidRDefault="00197B16" w:rsidP="00197B16">
            <w:pPr>
              <w:pStyle w:val="aff0"/>
              <w:ind w:leftChars="0" w:left="1032" w:firstLine="0"/>
              <w:jc w:val="left"/>
              <w:rPr>
                <w:rFonts w:eastAsia="標楷體"/>
                <w:color w:val="000000" w:themeColor="text1"/>
                <w:sz w:val="24"/>
                <w:szCs w:val="24"/>
              </w:rPr>
            </w:pPr>
            <w:r w:rsidRPr="00C254EC">
              <w:rPr>
                <w:rFonts w:eastAsia="標楷體" w:hint="eastAsia"/>
                <w:color w:val="000000" w:themeColor="text1"/>
                <w:sz w:val="24"/>
                <w:szCs w:val="24"/>
              </w:rPr>
              <w:t>閱讀圖像版本的英文傳說，搭配影片介紹</w:t>
            </w:r>
          </w:p>
          <w:p w:rsidR="00197B16" w:rsidRPr="00C254EC" w:rsidRDefault="00197B16" w:rsidP="00197B16">
            <w:pPr>
              <w:pStyle w:val="aff0"/>
              <w:ind w:leftChars="0" w:left="1032" w:firstLine="0"/>
              <w:jc w:val="left"/>
              <w:rPr>
                <w:rFonts w:eastAsia="標楷體"/>
                <w:color w:val="000000" w:themeColor="text1"/>
                <w:sz w:val="24"/>
                <w:szCs w:val="24"/>
              </w:rPr>
            </w:pPr>
            <w:r w:rsidRPr="00C254EC">
              <w:rPr>
                <w:rFonts w:eastAsia="標楷體"/>
                <w:color w:val="000000" w:themeColor="text1"/>
                <w:sz w:val="24"/>
                <w:szCs w:val="24"/>
              </w:rPr>
              <w:t>Read an illustrated English version of the tale and watch a short documentary or clip.</w:t>
            </w:r>
          </w:p>
          <w:p w:rsidR="00197B16" w:rsidRPr="00C254EC" w:rsidRDefault="00197B16" w:rsidP="00197B16">
            <w:pPr>
              <w:pStyle w:val="aff0"/>
              <w:numPr>
                <w:ilvl w:val="0"/>
                <w:numId w:val="22"/>
              </w:numPr>
              <w:ind w:leftChars="0"/>
              <w:jc w:val="left"/>
              <w:rPr>
                <w:rFonts w:eastAsia="標楷體"/>
                <w:color w:val="000000" w:themeColor="text1"/>
                <w:sz w:val="24"/>
                <w:szCs w:val="24"/>
              </w:rPr>
            </w:pPr>
            <w:r w:rsidRPr="00C254EC">
              <w:rPr>
                <w:rFonts w:eastAsia="標楷體" w:hint="eastAsia"/>
                <w:color w:val="000000" w:themeColor="text1"/>
                <w:sz w:val="24"/>
                <w:szCs w:val="24"/>
              </w:rPr>
              <w:t>角色扮演：科學家</w:t>
            </w:r>
            <w:r w:rsidRPr="00C254EC">
              <w:rPr>
                <w:rFonts w:eastAsia="標楷體" w:hint="eastAsia"/>
                <w:color w:val="000000" w:themeColor="text1"/>
                <w:sz w:val="24"/>
                <w:szCs w:val="24"/>
              </w:rPr>
              <w:t xml:space="preserve"> vs </w:t>
            </w:r>
            <w:r w:rsidRPr="00C254EC">
              <w:rPr>
                <w:rFonts w:eastAsia="標楷體" w:hint="eastAsia"/>
                <w:color w:val="000000" w:themeColor="text1"/>
                <w:sz w:val="24"/>
                <w:szCs w:val="24"/>
              </w:rPr>
              <w:t>傳說信仰者</w:t>
            </w:r>
          </w:p>
          <w:p w:rsidR="00197B16" w:rsidRPr="00C254EC" w:rsidRDefault="00197B16" w:rsidP="00197B16">
            <w:pPr>
              <w:pStyle w:val="aff0"/>
              <w:ind w:leftChars="0" w:left="1032" w:firstLine="0"/>
              <w:jc w:val="left"/>
              <w:rPr>
                <w:rFonts w:eastAsia="標楷體"/>
                <w:color w:val="000000" w:themeColor="text1"/>
                <w:sz w:val="24"/>
                <w:szCs w:val="24"/>
              </w:rPr>
            </w:pPr>
            <w:r w:rsidRPr="00C254EC">
              <w:rPr>
                <w:rFonts w:eastAsia="標楷體"/>
                <w:color w:val="000000" w:themeColor="text1"/>
                <w:sz w:val="24"/>
                <w:szCs w:val="24"/>
              </w:rPr>
              <w:t>Role-play debate: Scientists vs. Believers</w:t>
            </w:r>
          </w:p>
          <w:p w:rsidR="00197B16" w:rsidRPr="00C254EC" w:rsidRDefault="00197B16" w:rsidP="00197B16">
            <w:pPr>
              <w:pStyle w:val="aff0"/>
              <w:numPr>
                <w:ilvl w:val="0"/>
                <w:numId w:val="22"/>
              </w:numPr>
              <w:ind w:leftChars="0"/>
              <w:jc w:val="left"/>
              <w:rPr>
                <w:rFonts w:eastAsia="標楷體"/>
                <w:color w:val="000000" w:themeColor="text1"/>
                <w:sz w:val="24"/>
                <w:szCs w:val="24"/>
              </w:rPr>
            </w:pPr>
            <w:r w:rsidRPr="00C254EC">
              <w:rPr>
                <w:rFonts w:eastAsia="標楷體" w:hint="eastAsia"/>
                <w:color w:val="000000" w:themeColor="text1"/>
                <w:sz w:val="24"/>
                <w:szCs w:val="24"/>
              </w:rPr>
              <w:t>學生分組模擬不同觀點的對話，提出論點</w:t>
            </w:r>
          </w:p>
          <w:p w:rsidR="00197B16" w:rsidRPr="00C254EC" w:rsidRDefault="00197B16" w:rsidP="00197B16">
            <w:pPr>
              <w:pStyle w:val="aff0"/>
              <w:ind w:leftChars="0" w:left="1032" w:firstLine="0"/>
              <w:jc w:val="left"/>
              <w:rPr>
                <w:rFonts w:eastAsia="標楷體"/>
                <w:color w:val="000000" w:themeColor="text1"/>
                <w:sz w:val="24"/>
                <w:szCs w:val="24"/>
              </w:rPr>
            </w:pPr>
            <w:r w:rsidRPr="00C254EC">
              <w:rPr>
                <w:rFonts w:eastAsia="標楷體"/>
                <w:color w:val="000000" w:themeColor="text1"/>
                <w:sz w:val="24"/>
                <w:szCs w:val="24"/>
              </w:rPr>
              <w:t>Students take on roles and engage in a dialogue presenting different viewpoints.</w:t>
            </w:r>
          </w:p>
          <w:p w:rsidR="00197B16" w:rsidRPr="00A903DC" w:rsidRDefault="00197B16" w:rsidP="00197B16">
            <w:pPr>
              <w:pStyle w:val="aff0"/>
              <w:numPr>
                <w:ilvl w:val="0"/>
                <w:numId w:val="22"/>
              </w:numPr>
              <w:ind w:leftChars="0"/>
              <w:jc w:val="left"/>
              <w:rPr>
                <w:rFonts w:eastAsia="標楷體"/>
                <w:color w:val="000000" w:themeColor="text1"/>
                <w:sz w:val="24"/>
                <w:szCs w:val="24"/>
              </w:rPr>
            </w:pPr>
            <w:r w:rsidRPr="00C254EC">
              <w:rPr>
                <w:rFonts w:eastAsia="標楷體" w:hint="eastAsia"/>
                <w:color w:val="000000" w:themeColor="text1"/>
                <w:sz w:val="24"/>
                <w:szCs w:val="24"/>
              </w:rPr>
              <w:t>創造你的「湖怪」</w:t>
            </w:r>
            <w:r w:rsidRPr="00C254EC">
              <w:rPr>
                <w:rFonts w:eastAsia="標楷體" w:hint="eastAsia"/>
                <w:color w:val="000000" w:themeColor="text1"/>
                <w:sz w:val="24"/>
                <w:szCs w:val="24"/>
              </w:rPr>
              <w:t xml:space="preserve"> Create Your Own Lake Monster</w:t>
            </w:r>
            <w:r w:rsidRPr="00C254EC">
              <w:rPr>
                <w:rFonts w:eastAsia="標楷體" w:hint="eastAsia"/>
                <w:color w:val="000000" w:themeColor="text1"/>
                <w:sz w:val="24"/>
                <w:szCs w:val="24"/>
              </w:rPr>
              <w:t>設計一隻你想像中的神秘湖怪，命名並說明牠的能力與故事背景</w:t>
            </w:r>
            <w:r w:rsidRPr="00C254EC">
              <w:rPr>
                <w:rFonts w:eastAsia="標楷體"/>
                <w:color w:val="000000" w:themeColor="text1"/>
                <w:sz w:val="24"/>
                <w:szCs w:val="24"/>
              </w:rPr>
              <w:t>Design your own lake monster, give it a name, and describe its powers and background.</w:t>
            </w:r>
          </w:p>
          <w:p w:rsidR="00197B16" w:rsidRPr="00667157" w:rsidRDefault="00197B16" w:rsidP="00197B16">
            <w:pPr>
              <w:jc w:val="left"/>
              <w:rPr>
                <w:rFonts w:eastAsia="標楷體"/>
                <w:b/>
                <w:color w:val="000000" w:themeColor="text1"/>
                <w:sz w:val="24"/>
                <w:szCs w:val="24"/>
                <w:bdr w:val="single" w:sz="4" w:space="0" w:color="auto"/>
              </w:rPr>
            </w:pPr>
            <w:r w:rsidRPr="00667157">
              <w:rPr>
                <w:rFonts w:eastAsia="標楷體"/>
                <w:b/>
                <w:color w:val="000000" w:themeColor="text1"/>
                <w:sz w:val="24"/>
                <w:szCs w:val="24"/>
                <w:bdr w:val="single" w:sz="4" w:space="0" w:color="auto"/>
              </w:rPr>
              <w:t>Week 17</w:t>
            </w:r>
            <w:r w:rsidRPr="00A903DC">
              <w:rPr>
                <w:rFonts w:eastAsia="標楷體" w:hint="eastAsia"/>
                <w:color w:val="000000" w:themeColor="text1"/>
                <w:sz w:val="24"/>
                <w:szCs w:val="24"/>
              </w:rPr>
              <w:t>主題</w:t>
            </w:r>
            <w:r w:rsidRPr="00A903DC">
              <w:rPr>
                <w:rFonts w:eastAsia="標楷體" w:hint="eastAsia"/>
                <w:color w:val="000000" w:themeColor="text1"/>
                <w:sz w:val="24"/>
                <w:szCs w:val="24"/>
              </w:rPr>
              <w:t xml:space="preserve"> Theme</w:t>
            </w:r>
            <w:r w:rsidRPr="00A903DC">
              <w:rPr>
                <w:rFonts w:eastAsia="標楷體" w:hint="eastAsia"/>
                <w:color w:val="000000" w:themeColor="text1"/>
                <w:sz w:val="24"/>
                <w:szCs w:val="24"/>
              </w:rPr>
              <w:t>：牛郎織女</w:t>
            </w:r>
            <w:r w:rsidRPr="00A903DC">
              <w:rPr>
                <w:rFonts w:eastAsia="標楷體" w:hint="eastAsia"/>
                <w:color w:val="000000" w:themeColor="text1"/>
                <w:sz w:val="24"/>
                <w:szCs w:val="24"/>
              </w:rPr>
              <w:t xml:space="preserve"> The Cowherd and the Weaver Girl</w:t>
            </w:r>
            <w:r w:rsidRPr="00A903DC">
              <w:rPr>
                <w:rFonts w:eastAsia="標楷體" w:hint="eastAsia"/>
                <w:color w:val="000000" w:themeColor="text1"/>
                <w:sz w:val="24"/>
                <w:szCs w:val="24"/>
              </w:rPr>
              <w:t>（</w:t>
            </w:r>
            <w:r w:rsidRPr="00A903DC">
              <w:rPr>
                <w:rFonts w:eastAsia="標楷體" w:hint="eastAsia"/>
                <w:color w:val="000000" w:themeColor="text1"/>
                <w:sz w:val="24"/>
                <w:szCs w:val="24"/>
              </w:rPr>
              <w:t>Taiwan</w:t>
            </w:r>
            <w:r w:rsidRPr="00A903DC">
              <w:rPr>
                <w:rFonts w:eastAsia="標楷體" w:hint="eastAsia"/>
                <w:color w:val="000000" w:themeColor="text1"/>
                <w:sz w:val="24"/>
                <w:szCs w:val="24"/>
              </w:rPr>
              <w:t>）</w:t>
            </w:r>
          </w:p>
          <w:p w:rsidR="00197B16" w:rsidRPr="00A903DC" w:rsidRDefault="00197B16" w:rsidP="00197B16">
            <w:pPr>
              <w:jc w:val="left"/>
              <w:rPr>
                <w:rFonts w:eastAsia="標楷體"/>
                <w:b/>
                <w:color w:val="000000" w:themeColor="text1"/>
                <w:sz w:val="24"/>
                <w:szCs w:val="24"/>
              </w:rPr>
            </w:pPr>
            <w:r w:rsidRPr="00A903DC">
              <w:rPr>
                <w:rFonts w:eastAsia="標楷體" w:hint="eastAsia"/>
                <w:b/>
                <w:color w:val="000000" w:themeColor="text1"/>
                <w:sz w:val="24"/>
                <w:szCs w:val="24"/>
              </w:rPr>
              <w:t>重點</w:t>
            </w:r>
            <w:r w:rsidRPr="00A903DC">
              <w:rPr>
                <w:rFonts w:eastAsia="標楷體" w:hint="eastAsia"/>
                <w:b/>
                <w:color w:val="000000" w:themeColor="text1"/>
                <w:sz w:val="24"/>
                <w:szCs w:val="24"/>
              </w:rPr>
              <w:t xml:space="preserve"> Focus</w:t>
            </w:r>
          </w:p>
          <w:p w:rsidR="00197B16" w:rsidRPr="00A903DC" w:rsidRDefault="00197B16" w:rsidP="00197B16">
            <w:pPr>
              <w:jc w:val="left"/>
              <w:rPr>
                <w:rFonts w:eastAsia="標楷體"/>
                <w:color w:val="000000" w:themeColor="text1"/>
                <w:sz w:val="24"/>
                <w:szCs w:val="24"/>
              </w:rPr>
            </w:pPr>
            <w:r w:rsidRPr="00A903DC">
              <w:rPr>
                <w:rFonts w:eastAsia="標楷體" w:hint="eastAsia"/>
                <w:color w:val="000000" w:themeColor="text1"/>
                <w:sz w:val="24"/>
                <w:szCs w:val="24"/>
              </w:rPr>
              <w:t>理解這則七夕故事背後的文化價值：愛情、堅貞、團圓</w:t>
            </w:r>
          </w:p>
          <w:p w:rsidR="00197B16" w:rsidRPr="00A903DC" w:rsidRDefault="00197B16" w:rsidP="00197B16">
            <w:pPr>
              <w:jc w:val="left"/>
              <w:rPr>
                <w:rFonts w:eastAsia="標楷體"/>
                <w:color w:val="000000" w:themeColor="text1"/>
                <w:sz w:val="24"/>
                <w:szCs w:val="24"/>
              </w:rPr>
            </w:pPr>
            <w:r w:rsidRPr="00A903DC">
              <w:rPr>
                <w:rFonts w:eastAsia="標楷體"/>
                <w:color w:val="000000" w:themeColor="text1"/>
                <w:sz w:val="24"/>
                <w:szCs w:val="24"/>
              </w:rPr>
              <w:t>Understand the cultural values in the Qixi Festival story: love, loyalty, and reunion.</w:t>
            </w:r>
          </w:p>
          <w:p w:rsidR="00197B16" w:rsidRPr="00A903DC" w:rsidRDefault="00197B16" w:rsidP="00197B16">
            <w:pPr>
              <w:jc w:val="left"/>
              <w:rPr>
                <w:rFonts w:eastAsia="標楷體"/>
                <w:b/>
                <w:color w:val="000000" w:themeColor="text1"/>
                <w:sz w:val="24"/>
                <w:szCs w:val="24"/>
              </w:rPr>
            </w:pPr>
            <w:r w:rsidRPr="00A903DC">
              <w:rPr>
                <w:rFonts w:eastAsia="標楷體" w:hint="eastAsia"/>
                <w:b/>
                <w:color w:val="000000" w:themeColor="text1"/>
                <w:sz w:val="24"/>
                <w:szCs w:val="24"/>
              </w:rPr>
              <w:t>暖身活動</w:t>
            </w:r>
            <w:r w:rsidRPr="00A903DC">
              <w:rPr>
                <w:rFonts w:eastAsia="標楷體" w:hint="eastAsia"/>
                <w:b/>
                <w:color w:val="000000" w:themeColor="text1"/>
                <w:sz w:val="24"/>
                <w:szCs w:val="24"/>
              </w:rPr>
              <w:t xml:space="preserve"> Warm-up</w:t>
            </w:r>
          </w:p>
          <w:p w:rsidR="00197B16" w:rsidRPr="00A903DC" w:rsidRDefault="00197B16" w:rsidP="00197B16">
            <w:pPr>
              <w:jc w:val="left"/>
              <w:rPr>
                <w:rFonts w:eastAsia="標楷體"/>
                <w:color w:val="000000" w:themeColor="text1"/>
                <w:sz w:val="24"/>
                <w:szCs w:val="24"/>
              </w:rPr>
            </w:pPr>
            <w:r w:rsidRPr="00A903DC">
              <w:rPr>
                <w:rFonts w:eastAsia="標楷體" w:hint="eastAsia"/>
                <w:color w:val="000000" w:themeColor="text1"/>
                <w:sz w:val="24"/>
                <w:szCs w:val="24"/>
              </w:rPr>
              <w:t>關鍵詞配對遊戲</w:t>
            </w:r>
            <w:r w:rsidRPr="00A903DC">
              <w:rPr>
                <w:rFonts w:eastAsia="標楷體" w:hint="eastAsia"/>
                <w:color w:val="000000" w:themeColor="text1"/>
                <w:sz w:val="24"/>
                <w:szCs w:val="24"/>
              </w:rPr>
              <w:t xml:space="preserve"> Love Story Keyword Match</w:t>
            </w:r>
          </w:p>
          <w:p w:rsidR="00197B16" w:rsidRPr="00A903DC" w:rsidRDefault="00197B16" w:rsidP="00197B16">
            <w:pPr>
              <w:jc w:val="left"/>
              <w:rPr>
                <w:rFonts w:eastAsia="標楷體"/>
                <w:color w:val="000000" w:themeColor="text1"/>
                <w:sz w:val="24"/>
                <w:szCs w:val="24"/>
              </w:rPr>
            </w:pPr>
            <w:r w:rsidRPr="00A903DC">
              <w:rPr>
                <w:rFonts w:eastAsia="標楷體" w:hint="eastAsia"/>
                <w:color w:val="000000" w:themeColor="text1"/>
                <w:sz w:val="24"/>
                <w:szCs w:val="24"/>
              </w:rPr>
              <w:t>學生配對相關英文單字：</w:t>
            </w:r>
            <w:r w:rsidRPr="00A903DC">
              <w:rPr>
                <w:rFonts w:eastAsia="標楷體" w:hint="eastAsia"/>
                <w:color w:val="000000" w:themeColor="text1"/>
                <w:sz w:val="24"/>
                <w:szCs w:val="24"/>
              </w:rPr>
              <w:t>stars, love, separation, reunion, bridge, etc.</w:t>
            </w:r>
          </w:p>
          <w:p w:rsidR="00197B16" w:rsidRPr="00A903DC" w:rsidRDefault="00197B16" w:rsidP="00197B16">
            <w:pPr>
              <w:jc w:val="left"/>
              <w:rPr>
                <w:rFonts w:eastAsia="標楷體"/>
                <w:color w:val="000000" w:themeColor="text1"/>
                <w:sz w:val="24"/>
                <w:szCs w:val="24"/>
              </w:rPr>
            </w:pPr>
            <w:r w:rsidRPr="00A903DC">
              <w:rPr>
                <w:rFonts w:eastAsia="標楷體"/>
                <w:color w:val="000000" w:themeColor="text1"/>
                <w:sz w:val="24"/>
                <w:szCs w:val="24"/>
              </w:rPr>
              <w:t>Students match keywords related to the love story theme.</w:t>
            </w:r>
          </w:p>
          <w:p w:rsidR="00197B16" w:rsidRPr="00A903DC" w:rsidRDefault="00197B16" w:rsidP="00197B16">
            <w:pPr>
              <w:jc w:val="left"/>
              <w:rPr>
                <w:rFonts w:eastAsia="標楷體"/>
                <w:b/>
                <w:color w:val="000000" w:themeColor="text1"/>
                <w:sz w:val="24"/>
                <w:szCs w:val="24"/>
              </w:rPr>
            </w:pPr>
            <w:r w:rsidRPr="00A903DC">
              <w:rPr>
                <w:rFonts w:eastAsia="標楷體" w:hint="eastAsia"/>
                <w:b/>
                <w:color w:val="000000" w:themeColor="text1"/>
                <w:sz w:val="24"/>
                <w:szCs w:val="24"/>
              </w:rPr>
              <w:t>主要活動</w:t>
            </w:r>
            <w:r w:rsidRPr="00A903DC">
              <w:rPr>
                <w:rFonts w:eastAsia="標楷體" w:hint="eastAsia"/>
                <w:b/>
                <w:color w:val="000000" w:themeColor="text1"/>
                <w:sz w:val="24"/>
                <w:szCs w:val="24"/>
              </w:rPr>
              <w:t xml:space="preserve"> Main Activities</w:t>
            </w:r>
          </w:p>
          <w:p w:rsidR="00197B16" w:rsidRPr="00A903DC" w:rsidRDefault="00197B16" w:rsidP="00197B16">
            <w:pPr>
              <w:ind w:left="684" w:hanging="309"/>
              <w:jc w:val="left"/>
              <w:rPr>
                <w:rFonts w:eastAsia="標楷體"/>
                <w:color w:val="000000" w:themeColor="text1"/>
                <w:sz w:val="24"/>
                <w:szCs w:val="24"/>
              </w:rPr>
            </w:pPr>
            <w:r w:rsidRPr="00A903DC">
              <w:rPr>
                <w:rFonts w:eastAsia="標楷體" w:hint="eastAsia"/>
                <w:color w:val="000000" w:themeColor="text1"/>
                <w:sz w:val="24"/>
                <w:szCs w:val="24"/>
              </w:rPr>
              <w:t>1.</w:t>
            </w:r>
            <w:r w:rsidRPr="00A903DC">
              <w:rPr>
                <w:rFonts w:eastAsia="標楷體" w:hint="eastAsia"/>
                <w:color w:val="000000" w:themeColor="text1"/>
                <w:sz w:val="24"/>
                <w:szCs w:val="24"/>
              </w:rPr>
              <w:tab/>
            </w:r>
            <w:r w:rsidRPr="00A903DC">
              <w:rPr>
                <w:rFonts w:eastAsia="標楷體" w:hint="eastAsia"/>
                <w:color w:val="000000" w:themeColor="text1"/>
                <w:sz w:val="24"/>
                <w:szCs w:val="24"/>
              </w:rPr>
              <w:t>觀看繪本動畫或簡易故事影片</w:t>
            </w:r>
            <w:r w:rsidRPr="00A903DC">
              <w:rPr>
                <w:rFonts w:eastAsia="標楷體"/>
                <w:color w:val="000000" w:themeColor="text1"/>
                <w:sz w:val="24"/>
                <w:szCs w:val="24"/>
              </w:rPr>
              <w:t>Watch a picture book animation or simplified English retelling of the story.</w:t>
            </w:r>
          </w:p>
          <w:p w:rsidR="00197B16" w:rsidRPr="00A903DC" w:rsidRDefault="00197B16" w:rsidP="00197B16">
            <w:pPr>
              <w:ind w:left="684" w:hanging="309"/>
              <w:jc w:val="left"/>
              <w:rPr>
                <w:rFonts w:eastAsia="標楷體"/>
                <w:color w:val="000000" w:themeColor="text1"/>
                <w:sz w:val="24"/>
                <w:szCs w:val="24"/>
              </w:rPr>
            </w:pPr>
            <w:r w:rsidRPr="00A903DC">
              <w:rPr>
                <w:rFonts w:eastAsia="標楷體" w:hint="eastAsia"/>
                <w:color w:val="000000" w:themeColor="text1"/>
                <w:sz w:val="24"/>
                <w:szCs w:val="24"/>
              </w:rPr>
              <w:t>2.</w:t>
            </w:r>
            <w:r w:rsidRPr="00A903DC">
              <w:rPr>
                <w:rFonts w:eastAsia="標楷體" w:hint="eastAsia"/>
                <w:color w:val="000000" w:themeColor="text1"/>
                <w:sz w:val="24"/>
                <w:szCs w:val="24"/>
              </w:rPr>
              <w:tab/>
            </w:r>
            <w:r w:rsidRPr="00A903DC">
              <w:rPr>
                <w:rFonts w:eastAsia="標楷體" w:hint="eastAsia"/>
                <w:color w:val="000000" w:themeColor="text1"/>
                <w:sz w:val="24"/>
                <w:szCs w:val="24"/>
              </w:rPr>
              <w:t>日記寫作：我是牛郎</w:t>
            </w:r>
            <w:r w:rsidRPr="00A903DC">
              <w:rPr>
                <w:rFonts w:eastAsia="標楷體" w:hint="eastAsia"/>
                <w:color w:val="000000" w:themeColor="text1"/>
                <w:sz w:val="24"/>
                <w:szCs w:val="24"/>
              </w:rPr>
              <w:t>/</w:t>
            </w:r>
            <w:r w:rsidRPr="00A903DC">
              <w:rPr>
                <w:rFonts w:eastAsia="標楷體" w:hint="eastAsia"/>
                <w:color w:val="000000" w:themeColor="text1"/>
                <w:sz w:val="24"/>
                <w:szCs w:val="24"/>
              </w:rPr>
              <w:t>織女</w:t>
            </w:r>
            <w:r w:rsidRPr="00A903DC">
              <w:rPr>
                <w:rFonts w:eastAsia="標楷體" w:hint="eastAsia"/>
                <w:color w:val="000000" w:themeColor="text1"/>
                <w:sz w:val="24"/>
                <w:szCs w:val="24"/>
              </w:rPr>
              <w:t xml:space="preserve"> Write a Diary Entry</w:t>
            </w:r>
            <w:r w:rsidRPr="00A903DC">
              <w:rPr>
                <w:rFonts w:eastAsia="標楷體" w:hint="eastAsia"/>
                <w:color w:val="000000" w:themeColor="text1"/>
                <w:sz w:val="24"/>
                <w:szCs w:val="24"/>
              </w:rPr>
              <w:t>使用第一人稱寫下角色的一天（描述情感與經歷）</w:t>
            </w:r>
            <w:r w:rsidRPr="00A903DC">
              <w:rPr>
                <w:rFonts w:eastAsia="標楷體"/>
                <w:color w:val="000000" w:themeColor="text1"/>
                <w:sz w:val="24"/>
                <w:szCs w:val="24"/>
              </w:rPr>
              <w:t>Write a diary entry from the perspective of the Cowherd or Weaver Girl, describing thoughts and feelings.</w:t>
            </w:r>
          </w:p>
          <w:p w:rsidR="00197B16" w:rsidRDefault="00197B16" w:rsidP="00197B16">
            <w:pPr>
              <w:ind w:left="684" w:hanging="309"/>
              <w:jc w:val="left"/>
              <w:rPr>
                <w:rFonts w:eastAsia="標楷體"/>
                <w:color w:val="000000" w:themeColor="text1"/>
                <w:sz w:val="24"/>
                <w:szCs w:val="24"/>
              </w:rPr>
            </w:pPr>
            <w:r w:rsidRPr="00A903DC">
              <w:rPr>
                <w:rFonts w:eastAsia="標楷體" w:hint="eastAsia"/>
                <w:color w:val="000000" w:themeColor="text1"/>
                <w:sz w:val="24"/>
                <w:szCs w:val="24"/>
              </w:rPr>
              <w:t>3.</w:t>
            </w:r>
            <w:r w:rsidRPr="00A903DC">
              <w:rPr>
                <w:rFonts w:eastAsia="標楷體" w:hint="eastAsia"/>
                <w:color w:val="000000" w:themeColor="text1"/>
                <w:sz w:val="24"/>
                <w:szCs w:val="24"/>
              </w:rPr>
              <w:tab/>
            </w:r>
            <w:r w:rsidRPr="00A903DC">
              <w:rPr>
                <w:rFonts w:eastAsia="標楷體" w:hint="eastAsia"/>
                <w:color w:val="000000" w:themeColor="text1"/>
                <w:sz w:val="24"/>
                <w:szCs w:val="24"/>
              </w:rPr>
              <w:t>分組戲劇表演</w:t>
            </w:r>
            <w:r w:rsidRPr="00A903DC">
              <w:rPr>
                <w:rFonts w:eastAsia="標楷體" w:hint="eastAsia"/>
                <w:color w:val="000000" w:themeColor="text1"/>
                <w:sz w:val="24"/>
                <w:szCs w:val="24"/>
              </w:rPr>
              <w:t xml:space="preserve"> Skit Performance</w:t>
            </w:r>
            <w:r w:rsidRPr="00A903DC">
              <w:rPr>
                <w:rFonts w:eastAsia="標楷體" w:hint="eastAsia"/>
                <w:color w:val="000000" w:themeColor="text1"/>
                <w:sz w:val="24"/>
                <w:szCs w:val="24"/>
              </w:rPr>
              <w:t>重新演繹七夕相會場景（可加入創新橋段）</w:t>
            </w:r>
            <w:r w:rsidRPr="00A903DC">
              <w:rPr>
                <w:rFonts w:eastAsia="標楷體"/>
                <w:color w:val="000000" w:themeColor="text1"/>
                <w:sz w:val="24"/>
                <w:szCs w:val="24"/>
              </w:rPr>
              <w:t>Perform a short skit reenacting their reunion; creative additions encouraged.</w:t>
            </w:r>
          </w:p>
          <w:p w:rsidR="00197B16" w:rsidRDefault="00197B16" w:rsidP="00197B16">
            <w:pPr>
              <w:ind w:right="127" w:firstLine="0"/>
              <w:rPr>
                <w:rFonts w:eastAsia="標楷體"/>
                <w:color w:val="auto"/>
                <w:sz w:val="24"/>
                <w:szCs w:val="24"/>
              </w:rPr>
            </w:pPr>
          </w:p>
          <w:p w:rsidR="00197B16" w:rsidRDefault="00197B16" w:rsidP="00197B16">
            <w:pPr>
              <w:ind w:right="127" w:firstLine="0"/>
              <w:rPr>
                <w:rFonts w:eastAsia="標楷體"/>
                <w:color w:val="auto"/>
                <w:sz w:val="24"/>
                <w:szCs w:val="24"/>
              </w:rPr>
            </w:pPr>
          </w:p>
          <w:p w:rsidR="00197B16" w:rsidRDefault="00197B16" w:rsidP="00197B16">
            <w:pPr>
              <w:ind w:right="127" w:firstLine="0"/>
              <w:rPr>
                <w:rFonts w:eastAsia="標楷體"/>
                <w:color w:val="auto"/>
                <w:sz w:val="24"/>
                <w:szCs w:val="24"/>
              </w:rPr>
            </w:pPr>
          </w:p>
          <w:p w:rsidR="002E2FC5" w:rsidRDefault="002E2FC5" w:rsidP="00197B16">
            <w:pPr>
              <w:ind w:right="127" w:firstLine="0"/>
              <w:rPr>
                <w:rFonts w:eastAsia="標楷體"/>
                <w:color w:val="auto"/>
                <w:sz w:val="24"/>
                <w:szCs w:val="24"/>
              </w:rPr>
            </w:pPr>
          </w:p>
          <w:p w:rsidR="002E2FC5" w:rsidRDefault="002E2FC5" w:rsidP="00197B16">
            <w:pPr>
              <w:ind w:right="127" w:firstLine="0"/>
              <w:rPr>
                <w:rFonts w:eastAsia="標楷體"/>
                <w:color w:val="auto"/>
                <w:sz w:val="24"/>
                <w:szCs w:val="24"/>
              </w:rPr>
            </w:pPr>
          </w:p>
          <w:p w:rsidR="002E2FC5" w:rsidRDefault="002E2FC5" w:rsidP="00197B16">
            <w:pPr>
              <w:ind w:right="127" w:firstLine="0"/>
              <w:rPr>
                <w:rFonts w:eastAsia="標楷體"/>
                <w:color w:val="auto"/>
                <w:sz w:val="24"/>
                <w:szCs w:val="24"/>
              </w:rPr>
            </w:pPr>
          </w:p>
          <w:p w:rsidR="00197B16" w:rsidRPr="00B93226" w:rsidRDefault="00197B16" w:rsidP="00197B16">
            <w:pPr>
              <w:ind w:right="127" w:firstLine="0"/>
              <w:jc w:val="left"/>
              <w:rPr>
                <w:rFonts w:eastAsia="標楷體"/>
                <w:color w:val="auto"/>
                <w:sz w:val="40"/>
                <w:szCs w:val="40"/>
                <w:bdr w:val="single" w:sz="4" w:space="0" w:color="auto"/>
              </w:rPr>
            </w:pPr>
            <w:r w:rsidRPr="00B93226">
              <w:rPr>
                <w:rFonts w:eastAsia="標楷體" w:hint="eastAsia"/>
                <w:color w:val="auto"/>
                <w:sz w:val="40"/>
                <w:szCs w:val="40"/>
                <w:bdr w:val="single" w:sz="4" w:space="0" w:color="auto"/>
              </w:rPr>
              <w:t>單元五：</w:t>
            </w:r>
            <w:r w:rsidRPr="00B93226">
              <w:rPr>
                <w:rFonts w:eastAsia="標楷體"/>
                <w:bCs/>
                <w:color w:val="auto"/>
                <w:sz w:val="40"/>
                <w:szCs w:val="40"/>
                <w:bdr w:val="single" w:sz="4" w:space="0" w:color="auto"/>
              </w:rPr>
              <w:t>近代名人</w:t>
            </w:r>
            <w:r w:rsidRPr="00B93226">
              <w:rPr>
                <w:rFonts w:eastAsia="標楷體"/>
                <w:bCs/>
                <w:color w:val="auto"/>
                <w:sz w:val="40"/>
                <w:szCs w:val="40"/>
                <w:bdr w:val="single" w:sz="4" w:space="0" w:color="auto"/>
              </w:rPr>
              <w:t>Unit 5</w:t>
            </w:r>
            <w:r>
              <w:rPr>
                <w:rFonts w:eastAsia="標楷體" w:hint="eastAsia"/>
                <w:bCs/>
                <w:color w:val="auto"/>
                <w:sz w:val="40"/>
                <w:szCs w:val="40"/>
                <w:bdr w:val="single" w:sz="4" w:space="0" w:color="auto"/>
              </w:rPr>
              <w:t xml:space="preserve"> </w:t>
            </w:r>
            <w:r w:rsidRPr="00B93226">
              <w:rPr>
                <w:rFonts w:eastAsia="標楷體"/>
                <w:bCs/>
                <w:color w:val="auto"/>
                <w:sz w:val="40"/>
                <w:szCs w:val="40"/>
                <w:bdr w:val="single" w:sz="4" w:space="0" w:color="auto"/>
              </w:rPr>
              <w:t>Modern Figures</w:t>
            </w:r>
          </w:p>
          <w:p w:rsidR="00197B16" w:rsidRDefault="00197B16" w:rsidP="00197B16">
            <w:pPr>
              <w:ind w:right="127" w:firstLine="0"/>
              <w:jc w:val="left"/>
              <w:rPr>
                <w:rFonts w:eastAsia="標楷體"/>
                <w:bCs/>
                <w:color w:val="auto"/>
                <w:sz w:val="24"/>
                <w:szCs w:val="24"/>
              </w:rPr>
            </w:pPr>
            <w:r w:rsidRPr="0048623E">
              <w:rPr>
                <w:rFonts w:eastAsia="標楷體"/>
                <w:bCs/>
                <w:color w:val="auto"/>
                <w:sz w:val="24"/>
                <w:szCs w:val="24"/>
                <w:bdr w:val="single" w:sz="4" w:space="0" w:color="auto"/>
              </w:rPr>
              <w:t>延伸：來自不同文化的女性領袖</w:t>
            </w:r>
            <w:r w:rsidRPr="0048623E">
              <w:rPr>
                <w:rFonts w:eastAsia="標楷體"/>
                <w:bCs/>
                <w:color w:val="auto"/>
                <w:sz w:val="24"/>
                <w:szCs w:val="24"/>
                <w:bdr w:val="single" w:sz="4" w:space="0" w:color="auto"/>
              </w:rPr>
              <w:t xml:space="preserve"> Women Leaders Across Cultures</w:t>
            </w:r>
            <w:r w:rsidRPr="00B93226">
              <w:rPr>
                <w:rFonts w:eastAsia="標楷體"/>
                <w:bCs/>
                <w:color w:val="auto"/>
                <w:sz w:val="24"/>
                <w:szCs w:val="24"/>
              </w:rPr>
              <w:br/>
            </w:r>
            <w:r w:rsidRPr="0048623E">
              <w:rPr>
                <w:rFonts w:eastAsia="標楷體"/>
                <w:b/>
                <w:bCs/>
                <w:color w:val="auto"/>
                <w:sz w:val="24"/>
                <w:szCs w:val="24"/>
              </w:rPr>
              <w:t>目標</w:t>
            </w:r>
            <w:r w:rsidRPr="0048623E">
              <w:rPr>
                <w:rFonts w:eastAsia="標楷體"/>
                <w:b/>
                <w:bCs/>
                <w:color w:val="auto"/>
                <w:sz w:val="24"/>
                <w:szCs w:val="24"/>
              </w:rPr>
              <w:t xml:space="preserve"> Goal</w:t>
            </w:r>
            <w:r w:rsidRPr="00B93226">
              <w:rPr>
                <w:rFonts w:eastAsia="標楷體"/>
                <w:bCs/>
                <w:color w:val="auto"/>
                <w:sz w:val="24"/>
                <w:szCs w:val="24"/>
              </w:rPr>
              <w:br/>
            </w:r>
            <w:r w:rsidRPr="00B93226">
              <w:rPr>
                <w:rFonts w:eastAsia="標楷體"/>
                <w:bCs/>
                <w:color w:val="auto"/>
                <w:sz w:val="24"/>
                <w:szCs w:val="24"/>
              </w:rPr>
              <w:t>認識來自不同文化背景的現代名人，特別是女性領導者，理解她們對社會的貢獻，並探討性別平等、教育、民主等議題。</w:t>
            </w:r>
            <w:r w:rsidRPr="00B93226">
              <w:rPr>
                <w:rFonts w:eastAsia="標楷體"/>
                <w:bCs/>
                <w:color w:val="auto"/>
                <w:sz w:val="24"/>
                <w:szCs w:val="24"/>
              </w:rPr>
              <w:br/>
              <w:t>Learn about influential modern figures—especially women leaders—from diverse cultural backgrounds. Understand</w:t>
            </w:r>
            <w:r>
              <w:rPr>
                <w:rFonts w:eastAsia="標楷體" w:hint="eastAsia"/>
                <w:bCs/>
                <w:color w:val="auto"/>
                <w:sz w:val="24"/>
                <w:szCs w:val="24"/>
              </w:rPr>
              <w:t xml:space="preserve"> </w:t>
            </w:r>
            <w:r w:rsidRPr="00B93226">
              <w:rPr>
                <w:rFonts w:eastAsia="標楷體"/>
                <w:bCs/>
                <w:color w:val="auto"/>
                <w:sz w:val="24"/>
                <w:szCs w:val="24"/>
              </w:rPr>
              <w:t>their contributions to society and explore themes like gender equality, education, and democracy.</w:t>
            </w:r>
          </w:p>
          <w:p w:rsidR="00197B16" w:rsidRPr="00B93226" w:rsidRDefault="00197B16" w:rsidP="00197B16">
            <w:pPr>
              <w:ind w:right="127" w:firstLine="0"/>
              <w:jc w:val="left"/>
              <w:rPr>
                <w:rFonts w:eastAsia="標楷體"/>
                <w:bCs/>
                <w:color w:val="auto"/>
                <w:sz w:val="24"/>
                <w:szCs w:val="24"/>
              </w:rPr>
            </w:pPr>
          </w:p>
          <w:p w:rsidR="00197B16" w:rsidRPr="00F74CAC" w:rsidRDefault="00197B16" w:rsidP="00197B16">
            <w:pPr>
              <w:ind w:right="127" w:firstLine="0"/>
              <w:jc w:val="left"/>
              <w:rPr>
                <w:rFonts w:eastAsia="標楷體"/>
                <w:b/>
                <w:bCs/>
                <w:color w:val="auto"/>
                <w:sz w:val="24"/>
                <w:szCs w:val="24"/>
              </w:rPr>
            </w:pPr>
            <w:r w:rsidRPr="00F74CAC">
              <w:rPr>
                <w:rFonts w:eastAsia="標楷體"/>
                <w:b/>
                <w:bCs/>
                <w:color w:val="auto"/>
                <w:sz w:val="24"/>
                <w:szCs w:val="24"/>
                <w:bdr w:val="single" w:sz="4" w:space="0" w:color="auto"/>
              </w:rPr>
              <w:t>Week 18</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重點</w:t>
            </w:r>
            <w:r w:rsidRPr="00F74CAC">
              <w:rPr>
                <w:rFonts w:eastAsia="標楷體"/>
                <w:b/>
                <w:bCs/>
                <w:color w:val="auto"/>
                <w:sz w:val="24"/>
                <w:szCs w:val="24"/>
              </w:rPr>
              <w:t xml:space="preserve"> Focus</w:t>
            </w:r>
            <w:r w:rsidRPr="00F74CAC">
              <w:rPr>
                <w:rFonts w:eastAsia="標楷體"/>
                <w:color w:val="auto"/>
                <w:sz w:val="24"/>
                <w:szCs w:val="24"/>
              </w:rPr>
              <w:br/>
            </w:r>
            <w:r w:rsidRPr="00951529">
              <w:rPr>
                <w:rFonts w:eastAsia="標楷體"/>
                <w:b/>
                <w:color w:val="auto"/>
                <w:sz w:val="24"/>
                <w:szCs w:val="24"/>
              </w:rPr>
              <w:t>蔡英文</w:t>
            </w:r>
            <w:r w:rsidRPr="00951529">
              <w:rPr>
                <w:rFonts w:eastAsia="標楷體"/>
                <w:b/>
                <w:color w:val="auto"/>
                <w:sz w:val="24"/>
                <w:szCs w:val="24"/>
              </w:rPr>
              <w:t xml:space="preserve"> Tsai Ing-wen</w:t>
            </w:r>
            <w:r w:rsidRPr="00951529">
              <w:rPr>
                <w:rFonts w:eastAsia="標楷體"/>
                <w:b/>
                <w:color w:val="auto"/>
                <w:sz w:val="24"/>
                <w:szCs w:val="24"/>
              </w:rPr>
              <w:t>（台灣</w:t>
            </w:r>
            <w:r w:rsidRPr="00951529">
              <w:rPr>
                <w:rFonts w:eastAsia="標楷體"/>
                <w:b/>
                <w:color w:val="auto"/>
                <w:sz w:val="24"/>
                <w:szCs w:val="24"/>
              </w:rPr>
              <w:t xml:space="preserve"> Taiwan</w:t>
            </w:r>
            <w:r w:rsidRPr="00951529">
              <w:rPr>
                <w:rFonts w:eastAsia="標楷體"/>
                <w:b/>
                <w:color w:val="auto"/>
                <w:sz w:val="24"/>
                <w:szCs w:val="24"/>
              </w:rPr>
              <w:t>）</w:t>
            </w:r>
          </w:p>
          <w:p w:rsidR="00197B16" w:rsidRPr="00F74CAC" w:rsidRDefault="00197B16" w:rsidP="00197B16">
            <w:pPr>
              <w:ind w:right="127" w:firstLine="0"/>
              <w:jc w:val="left"/>
              <w:rPr>
                <w:rFonts w:eastAsia="標楷體"/>
                <w:color w:val="auto"/>
                <w:sz w:val="24"/>
                <w:szCs w:val="24"/>
              </w:rPr>
            </w:pPr>
            <w:r w:rsidRPr="00F74CAC">
              <w:rPr>
                <w:rFonts w:eastAsia="標楷體"/>
                <w:color w:val="auto"/>
                <w:sz w:val="24"/>
                <w:szCs w:val="24"/>
              </w:rPr>
              <w:t>了解台灣首位女性總統，及其在民主深化與性別平等推動上的貢獻。</w:t>
            </w:r>
            <w:r w:rsidRPr="00F74CAC">
              <w:rPr>
                <w:rFonts w:eastAsia="標楷體"/>
                <w:color w:val="auto"/>
                <w:sz w:val="24"/>
                <w:szCs w:val="24"/>
              </w:rPr>
              <w:t>Learn about Taiwan’s first female president and her contributions to deepening democracy and promoting gender equality.</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背景</w:t>
            </w:r>
            <w:r w:rsidRPr="00F74CAC">
              <w:rPr>
                <w:rFonts w:eastAsia="標楷體"/>
                <w:b/>
                <w:bCs/>
                <w:color w:val="auto"/>
                <w:sz w:val="24"/>
                <w:szCs w:val="24"/>
              </w:rPr>
              <w:t xml:space="preserve"> Background</w:t>
            </w:r>
            <w:r w:rsidRPr="00F74CAC">
              <w:rPr>
                <w:rFonts w:eastAsia="標楷體"/>
                <w:color w:val="auto"/>
                <w:sz w:val="24"/>
                <w:szCs w:val="24"/>
              </w:rPr>
              <w:t>：</w:t>
            </w:r>
          </w:p>
          <w:p w:rsidR="00197B16" w:rsidRPr="00F74CAC" w:rsidRDefault="00197B16" w:rsidP="00197B16">
            <w:pPr>
              <w:numPr>
                <w:ilvl w:val="0"/>
                <w:numId w:val="23"/>
              </w:numPr>
              <w:ind w:right="127"/>
              <w:jc w:val="left"/>
              <w:rPr>
                <w:rFonts w:eastAsia="標楷體"/>
                <w:color w:val="auto"/>
                <w:sz w:val="24"/>
                <w:szCs w:val="24"/>
              </w:rPr>
            </w:pPr>
            <w:r w:rsidRPr="00F74CAC">
              <w:rPr>
                <w:rFonts w:eastAsia="標楷體"/>
                <w:color w:val="auto"/>
                <w:sz w:val="24"/>
                <w:szCs w:val="24"/>
              </w:rPr>
              <w:t>台灣首位女性總統，</w:t>
            </w:r>
            <w:r w:rsidRPr="00F74CAC">
              <w:rPr>
                <w:rFonts w:eastAsia="標楷體"/>
                <w:color w:val="auto"/>
                <w:sz w:val="24"/>
                <w:szCs w:val="24"/>
              </w:rPr>
              <w:t>2016</w:t>
            </w:r>
            <w:r w:rsidRPr="00F74CAC">
              <w:rPr>
                <w:rFonts w:eastAsia="標楷體"/>
                <w:color w:val="auto"/>
                <w:sz w:val="24"/>
                <w:szCs w:val="24"/>
              </w:rPr>
              <w:t>年上任，</w:t>
            </w:r>
            <w:r w:rsidRPr="00F74CAC">
              <w:rPr>
                <w:rFonts w:eastAsia="標楷體"/>
                <w:color w:val="auto"/>
                <w:sz w:val="24"/>
                <w:szCs w:val="24"/>
              </w:rPr>
              <w:t>2020</w:t>
            </w:r>
            <w:r w:rsidRPr="00F74CAC">
              <w:rPr>
                <w:rFonts w:eastAsia="標楷體"/>
                <w:color w:val="auto"/>
                <w:sz w:val="24"/>
                <w:szCs w:val="24"/>
              </w:rPr>
              <w:t>年成功連任，是亞洲少數女性國家元首之一。</w:t>
            </w:r>
            <w:r w:rsidRPr="00F74CAC">
              <w:rPr>
                <w:rFonts w:eastAsia="標楷體"/>
                <w:color w:val="auto"/>
                <w:sz w:val="24"/>
                <w:szCs w:val="24"/>
              </w:rPr>
              <w:br/>
              <w:t>Taiwan’s first female president, took office in 2016 and was re-elected in 2020. She is one of the few female heads of state in Asia.</w:t>
            </w:r>
          </w:p>
          <w:p w:rsidR="00197B16" w:rsidRPr="00F74CAC" w:rsidRDefault="00197B16" w:rsidP="00197B16">
            <w:pPr>
              <w:numPr>
                <w:ilvl w:val="0"/>
                <w:numId w:val="23"/>
              </w:numPr>
              <w:ind w:right="127"/>
              <w:jc w:val="left"/>
              <w:rPr>
                <w:rFonts w:eastAsia="標楷體"/>
                <w:color w:val="auto"/>
                <w:sz w:val="24"/>
                <w:szCs w:val="24"/>
              </w:rPr>
            </w:pPr>
            <w:r w:rsidRPr="00F74CAC">
              <w:rPr>
                <w:rFonts w:eastAsia="標楷體"/>
                <w:color w:val="auto"/>
                <w:sz w:val="24"/>
                <w:szCs w:val="24"/>
              </w:rPr>
              <w:t>強調推動民主深化與法治建設，積極支持女性參政與性別平等政策。</w:t>
            </w:r>
            <w:r w:rsidRPr="00F74CAC">
              <w:rPr>
                <w:rFonts w:eastAsia="標楷體"/>
                <w:color w:val="auto"/>
                <w:sz w:val="24"/>
                <w:szCs w:val="24"/>
              </w:rPr>
              <w:br/>
              <w:t>She emphasizes deepening democracy and the rule of law, actively supports women’s political participation and gender equality policies.</w:t>
            </w:r>
          </w:p>
          <w:p w:rsidR="00197B16" w:rsidRPr="00F74CAC" w:rsidRDefault="00197B16" w:rsidP="00197B16">
            <w:pPr>
              <w:numPr>
                <w:ilvl w:val="0"/>
                <w:numId w:val="23"/>
              </w:numPr>
              <w:ind w:right="127"/>
              <w:jc w:val="left"/>
              <w:rPr>
                <w:rFonts w:eastAsia="標楷體"/>
                <w:color w:val="auto"/>
                <w:sz w:val="24"/>
                <w:szCs w:val="24"/>
              </w:rPr>
            </w:pPr>
            <w:r w:rsidRPr="00F74CAC">
              <w:rPr>
                <w:rFonts w:eastAsia="標楷體"/>
                <w:color w:val="auto"/>
                <w:sz w:val="24"/>
                <w:szCs w:val="24"/>
              </w:rPr>
              <w:t>致力於提升女性在職場與社會的地位，推動反性別歧視法規和多元包容的社會環境。</w:t>
            </w:r>
            <w:r w:rsidRPr="00F74CAC">
              <w:rPr>
                <w:rFonts w:eastAsia="標楷體"/>
                <w:color w:val="auto"/>
                <w:sz w:val="24"/>
                <w:szCs w:val="24"/>
              </w:rPr>
              <w:br/>
              <w:t>She is committed to improving women’s status in the workplace and society, promoting anti-discrimination laws and fostering a diverse and inclusive environment.</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暖身活動</w:t>
            </w:r>
            <w:r w:rsidRPr="00F74CAC">
              <w:rPr>
                <w:rFonts w:eastAsia="標楷體"/>
                <w:b/>
                <w:bCs/>
                <w:color w:val="auto"/>
                <w:sz w:val="24"/>
                <w:szCs w:val="24"/>
              </w:rPr>
              <w:t xml:space="preserve"> Warm-up</w:t>
            </w:r>
            <w:r w:rsidRPr="00F74CAC">
              <w:rPr>
                <w:rFonts w:eastAsia="標楷體"/>
                <w:color w:val="auto"/>
                <w:sz w:val="24"/>
                <w:szCs w:val="24"/>
              </w:rPr>
              <w:br/>
            </w:r>
            <w:r w:rsidRPr="00F74CAC">
              <w:rPr>
                <w:rFonts w:eastAsia="標楷體"/>
                <w:color w:val="auto"/>
                <w:sz w:val="24"/>
                <w:szCs w:val="24"/>
              </w:rPr>
              <w:t>簡單問答：你知道誰是台灣第一位女性總統嗎？她做了哪些重要事情？</w:t>
            </w:r>
            <w:r w:rsidRPr="00F74CAC">
              <w:rPr>
                <w:rFonts w:eastAsia="標楷體"/>
                <w:color w:val="auto"/>
                <w:sz w:val="24"/>
                <w:szCs w:val="24"/>
              </w:rPr>
              <w:t>Q&amp;A: Do you know Taiwan’s first female president? What important things has she done?</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主要活動</w:t>
            </w:r>
            <w:r w:rsidRPr="00F74CAC">
              <w:rPr>
                <w:rFonts w:eastAsia="標楷體"/>
                <w:b/>
                <w:bCs/>
                <w:color w:val="auto"/>
                <w:sz w:val="24"/>
                <w:szCs w:val="24"/>
              </w:rPr>
              <w:t xml:space="preserve"> Main Activity</w:t>
            </w:r>
            <w:r w:rsidRPr="00F74CAC">
              <w:rPr>
                <w:rFonts w:eastAsia="標楷體"/>
                <w:color w:val="auto"/>
                <w:sz w:val="24"/>
                <w:szCs w:val="24"/>
              </w:rPr>
              <w:t>：</w:t>
            </w:r>
          </w:p>
          <w:p w:rsidR="00197B16" w:rsidRPr="00F74CAC" w:rsidRDefault="00197B16" w:rsidP="00197B16">
            <w:pPr>
              <w:numPr>
                <w:ilvl w:val="0"/>
                <w:numId w:val="24"/>
              </w:numPr>
              <w:ind w:right="127"/>
              <w:jc w:val="left"/>
              <w:rPr>
                <w:rFonts w:eastAsia="標楷體"/>
                <w:color w:val="auto"/>
                <w:sz w:val="24"/>
                <w:szCs w:val="24"/>
              </w:rPr>
            </w:pPr>
            <w:r w:rsidRPr="00F74CAC">
              <w:rPr>
                <w:rFonts w:eastAsia="標楷體"/>
                <w:color w:val="auto"/>
                <w:sz w:val="24"/>
                <w:szCs w:val="24"/>
              </w:rPr>
              <w:t>閱讀蔡英文的簡介，討論她的成就與領導風格。</w:t>
            </w:r>
            <w:r w:rsidRPr="00F74CAC">
              <w:rPr>
                <w:rFonts w:eastAsia="標楷體"/>
                <w:color w:val="auto"/>
                <w:sz w:val="24"/>
                <w:szCs w:val="24"/>
              </w:rPr>
              <w:br/>
              <w:t>Read about Tsai Ing-wen’s background and discuss her achievements and leadership style.</w:t>
            </w:r>
          </w:p>
          <w:p w:rsidR="00197B16" w:rsidRPr="00F74CAC" w:rsidRDefault="00197B16" w:rsidP="00197B16">
            <w:pPr>
              <w:numPr>
                <w:ilvl w:val="0"/>
                <w:numId w:val="24"/>
              </w:numPr>
              <w:ind w:right="127"/>
              <w:jc w:val="left"/>
              <w:rPr>
                <w:rFonts w:eastAsia="標楷體"/>
                <w:color w:val="auto"/>
                <w:sz w:val="24"/>
                <w:szCs w:val="24"/>
              </w:rPr>
            </w:pPr>
            <w:r w:rsidRPr="00F74CAC">
              <w:rPr>
                <w:rFonts w:eastAsia="標楷體"/>
                <w:color w:val="auto"/>
                <w:sz w:val="24"/>
                <w:szCs w:val="24"/>
              </w:rPr>
              <w:t>小組討論：性別平等對一個國家的重要性。</w:t>
            </w:r>
            <w:r w:rsidRPr="00F74CAC">
              <w:rPr>
                <w:rFonts w:eastAsia="標楷體"/>
                <w:color w:val="auto"/>
                <w:sz w:val="24"/>
                <w:szCs w:val="24"/>
              </w:rPr>
              <w:br/>
              <w:t>Group discussion: Why is gender equality important for a country?</w:t>
            </w:r>
          </w:p>
          <w:p w:rsidR="00197B16" w:rsidRPr="00F74CAC" w:rsidRDefault="00197B16" w:rsidP="00197B16">
            <w:pPr>
              <w:numPr>
                <w:ilvl w:val="0"/>
                <w:numId w:val="24"/>
              </w:numPr>
              <w:ind w:right="127"/>
              <w:jc w:val="left"/>
              <w:rPr>
                <w:rFonts w:eastAsia="標楷體"/>
                <w:color w:val="auto"/>
                <w:sz w:val="24"/>
                <w:szCs w:val="24"/>
              </w:rPr>
            </w:pPr>
            <w:r w:rsidRPr="00F74CAC">
              <w:rPr>
                <w:rFonts w:eastAsia="標楷體"/>
                <w:color w:val="auto"/>
                <w:sz w:val="24"/>
                <w:szCs w:val="24"/>
              </w:rPr>
              <w:t>角色扮演：模擬蔡英文的演講，分享她對女性權益的看法。</w:t>
            </w:r>
            <w:r w:rsidRPr="00F74CAC">
              <w:rPr>
                <w:rFonts w:eastAsia="標楷體"/>
                <w:color w:val="auto"/>
                <w:sz w:val="24"/>
                <w:szCs w:val="24"/>
              </w:rPr>
              <w:br/>
              <w:t>Role-play: Deliver a speech as Tsai Ing-wen, sharing her views on women’s rights.</w:t>
            </w:r>
          </w:p>
          <w:p w:rsidR="00197B16" w:rsidRDefault="00197B16" w:rsidP="00197B16">
            <w:pPr>
              <w:ind w:right="127" w:firstLine="0"/>
              <w:jc w:val="left"/>
              <w:rPr>
                <w:rFonts w:eastAsia="標楷體"/>
                <w:color w:val="auto"/>
                <w:sz w:val="24"/>
                <w:szCs w:val="24"/>
              </w:rPr>
            </w:pPr>
          </w:p>
          <w:p w:rsidR="00197B16" w:rsidRDefault="00197B16" w:rsidP="00197B16">
            <w:pPr>
              <w:ind w:right="127" w:firstLine="0"/>
              <w:jc w:val="left"/>
              <w:rPr>
                <w:rFonts w:eastAsia="標楷體"/>
                <w:color w:val="auto"/>
                <w:sz w:val="24"/>
                <w:szCs w:val="24"/>
              </w:rPr>
            </w:pPr>
          </w:p>
          <w:p w:rsidR="00197B16" w:rsidRPr="00F74CAC" w:rsidRDefault="00197B16" w:rsidP="00197B16">
            <w:pPr>
              <w:ind w:right="127" w:firstLine="0"/>
              <w:jc w:val="left"/>
              <w:rPr>
                <w:rFonts w:eastAsia="標楷體"/>
                <w:color w:val="auto"/>
                <w:sz w:val="24"/>
                <w:szCs w:val="24"/>
              </w:rPr>
            </w:pPr>
          </w:p>
          <w:p w:rsidR="00197B16" w:rsidRPr="0083351B" w:rsidRDefault="00197B16" w:rsidP="00197B16">
            <w:pPr>
              <w:ind w:right="127" w:firstLine="0"/>
              <w:jc w:val="left"/>
              <w:rPr>
                <w:rFonts w:eastAsia="標楷體"/>
                <w:b/>
                <w:bCs/>
                <w:color w:val="auto"/>
                <w:sz w:val="24"/>
                <w:szCs w:val="24"/>
                <w:bdr w:val="single" w:sz="4" w:space="0" w:color="auto"/>
              </w:rPr>
            </w:pPr>
            <w:r w:rsidRPr="0083351B">
              <w:rPr>
                <w:rFonts w:eastAsia="標楷體"/>
                <w:b/>
                <w:bCs/>
                <w:color w:val="auto"/>
                <w:sz w:val="24"/>
                <w:szCs w:val="24"/>
                <w:bdr w:val="single" w:sz="4" w:space="0" w:color="auto"/>
              </w:rPr>
              <w:t>Week 19</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重點</w:t>
            </w:r>
            <w:r w:rsidRPr="00F74CAC">
              <w:rPr>
                <w:rFonts w:eastAsia="標楷體"/>
                <w:b/>
                <w:bCs/>
                <w:color w:val="auto"/>
                <w:sz w:val="24"/>
                <w:szCs w:val="24"/>
              </w:rPr>
              <w:t xml:space="preserve"> Focus</w:t>
            </w:r>
            <w:r w:rsidRPr="00F74CAC">
              <w:rPr>
                <w:rFonts w:eastAsia="標楷體"/>
                <w:color w:val="auto"/>
                <w:sz w:val="24"/>
                <w:szCs w:val="24"/>
              </w:rPr>
              <w:br/>
            </w:r>
            <w:r w:rsidRPr="00951529">
              <w:rPr>
                <w:rFonts w:eastAsia="標楷體"/>
                <w:b/>
                <w:color w:val="auto"/>
                <w:sz w:val="24"/>
                <w:szCs w:val="24"/>
              </w:rPr>
              <w:t>Nicola Sturgeon</w:t>
            </w:r>
            <w:r w:rsidRPr="00951529">
              <w:rPr>
                <w:rFonts w:eastAsia="標楷體"/>
                <w:b/>
                <w:color w:val="auto"/>
                <w:sz w:val="24"/>
                <w:szCs w:val="24"/>
              </w:rPr>
              <w:t>（蘇格蘭</w:t>
            </w:r>
            <w:r w:rsidRPr="00951529">
              <w:rPr>
                <w:rFonts w:eastAsia="標楷體"/>
                <w:b/>
                <w:color w:val="auto"/>
                <w:sz w:val="24"/>
                <w:szCs w:val="24"/>
              </w:rPr>
              <w:t xml:space="preserve"> Scotland</w:t>
            </w:r>
            <w:r w:rsidRPr="00951529">
              <w:rPr>
                <w:rFonts w:eastAsia="標楷體"/>
                <w:b/>
                <w:color w:val="auto"/>
                <w:sz w:val="24"/>
                <w:szCs w:val="24"/>
              </w:rPr>
              <w:t>）</w:t>
            </w:r>
          </w:p>
          <w:p w:rsidR="00197B16" w:rsidRPr="00F74CAC" w:rsidRDefault="00197B16" w:rsidP="00197B16">
            <w:pPr>
              <w:ind w:right="127" w:firstLine="0"/>
              <w:jc w:val="left"/>
              <w:rPr>
                <w:rFonts w:eastAsia="標楷體"/>
                <w:color w:val="auto"/>
                <w:sz w:val="24"/>
                <w:szCs w:val="24"/>
              </w:rPr>
            </w:pPr>
            <w:r w:rsidRPr="00F74CAC">
              <w:rPr>
                <w:rFonts w:eastAsia="標楷體"/>
                <w:color w:val="auto"/>
                <w:sz w:val="24"/>
                <w:szCs w:val="24"/>
              </w:rPr>
              <w:t>認識蘇格蘭首位女性首席部長，及其推動性別平等與社會正義的努力。</w:t>
            </w:r>
            <w:r w:rsidRPr="00F74CAC">
              <w:rPr>
                <w:rFonts w:eastAsia="標楷體"/>
                <w:color w:val="auto"/>
                <w:sz w:val="24"/>
                <w:szCs w:val="24"/>
              </w:rPr>
              <w:br/>
              <w:t>Learn about Scotland’s first female First Minister and her efforts in promoting gender equality and social justice.</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背景</w:t>
            </w:r>
            <w:r w:rsidRPr="00F74CAC">
              <w:rPr>
                <w:rFonts w:eastAsia="標楷體"/>
                <w:b/>
                <w:bCs/>
                <w:color w:val="auto"/>
                <w:sz w:val="24"/>
                <w:szCs w:val="24"/>
              </w:rPr>
              <w:t xml:space="preserve"> Background</w:t>
            </w:r>
          </w:p>
          <w:p w:rsidR="00197B16" w:rsidRPr="00F74CAC" w:rsidRDefault="00197B16" w:rsidP="00197B16">
            <w:pPr>
              <w:numPr>
                <w:ilvl w:val="0"/>
                <w:numId w:val="28"/>
              </w:numPr>
              <w:ind w:right="127"/>
              <w:jc w:val="left"/>
              <w:rPr>
                <w:rFonts w:eastAsia="標楷體"/>
                <w:color w:val="auto"/>
                <w:sz w:val="24"/>
                <w:szCs w:val="24"/>
              </w:rPr>
            </w:pPr>
            <w:r w:rsidRPr="00F74CAC">
              <w:rPr>
                <w:rFonts w:eastAsia="標楷體"/>
                <w:color w:val="auto"/>
                <w:sz w:val="24"/>
                <w:szCs w:val="24"/>
              </w:rPr>
              <w:t>蘇格蘭首位女性首席部長，自</w:t>
            </w:r>
            <w:r w:rsidRPr="00F74CAC">
              <w:rPr>
                <w:rFonts w:eastAsia="標楷體"/>
                <w:color w:val="auto"/>
                <w:sz w:val="24"/>
                <w:szCs w:val="24"/>
              </w:rPr>
              <w:t>2014</w:t>
            </w:r>
            <w:r w:rsidRPr="00F74CAC">
              <w:rPr>
                <w:rFonts w:eastAsia="標楷體"/>
                <w:color w:val="auto"/>
                <w:sz w:val="24"/>
                <w:szCs w:val="24"/>
              </w:rPr>
              <w:t>年起執政，致力於社會福利改革與環境保護。</w:t>
            </w:r>
            <w:r w:rsidRPr="00F74CAC">
              <w:rPr>
                <w:rFonts w:eastAsia="標楷體"/>
                <w:color w:val="auto"/>
                <w:sz w:val="24"/>
                <w:szCs w:val="24"/>
              </w:rPr>
              <w:br/>
              <w:t>Scotland’s first female First Minister, in office since 2014, focuses on social welfare reform and environmental protection.</w:t>
            </w:r>
          </w:p>
          <w:p w:rsidR="00197B16" w:rsidRPr="00F74CAC" w:rsidRDefault="00197B16" w:rsidP="00197B16">
            <w:pPr>
              <w:numPr>
                <w:ilvl w:val="0"/>
                <w:numId w:val="28"/>
              </w:numPr>
              <w:ind w:right="127"/>
              <w:jc w:val="left"/>
              <w:rPr>
                <w:rFonts w:eastAsia="標楷體"/>
                <w:color w:val="auto"/>
                <w:sz w:val="24"/>
                <w:szCs w:val="24"/>
              </w:rPr>
            </w:pPr>
            <w:r w:rsidRPr="00F74CAC">
              <w:rPr>
                <w:rFonts w:eastAsia="標楷體"/>
                <w:color w:val="auto"/>
                <w:sz w:val="24"/>
                <w:szCs w:val="24"/>
              </w:rPr>
              <w:t>強調性別平等，推動平權立法，並鼓勵女性積極參與政治和領導工作。</w:t>
            </w:r>
            <w:r w:rsidRPr="00F74CAC">
              <w:rPr>
                <w:rFonts w:eastAsia="標楷體"/>
                <w:color w:val="auto"/>
                <w:sz w:val="24"/>
                <w:szCs w:val="24"/>
              </w:rPr>
              <w:br/>
              <w:t>She emphasizes gender equality, advocates for equal rights legislation, and encourages women to actively participate in politics and leadership.</w:t>
            </w:r>
          </w:p>
          <w:p w:rsidR="00197B16" w:rsidRPr="00F74CAC" w:rsidRDefault="00197B16" w:rsidP="00197B16">
            <w:pPr>
              <w:numPr>
                <w:ilvl w:val="0"/>
                <w:numId w:val="28"/>
              </w:numPr>
              <w:ind w:right="127"/>
              <w:jc w:val="left"/>
              <w:rPr>
                <w:rFonts w:eastAsia="標楷體"/>
                <w:color w:val="auto"/>
                <w:sz w:val="24"/>
                <w:szCs w:val="24"/>
              </w:rPr>
            </w:pPr>
            <w:r w:rsidRPr="00F74CAC">
              <w:rPr>
                <w:rFonts w:eastAsia="標楷體"/>
                <w:color w:val="auto"/>
                <w:sz w:val="24"/>
                <w:szCs w:val="24"/>
              </w:rPr>
              <w:t>她在蘇格蘭獨立運動中扮演關鍵角色，主張包容多元社會與公平正義。</w:t>
            </w:r>
            <w:r w:rsidRPr="00F74CAC">
              <w:rPr>
                <w:rFonts w:eastAsia="標楷體"/>
                <w:color w:val="auto"/>
                <w:sz w:val="24"/>
                <w:szCs w:val="24"/>
              </w:rPr>
              <w:br/>
              <w:t>She plays a key role in the Scottish independence movement, advocating for an inclusive society and social justice.</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暖身活動</w:t>
            </w:r>
            <w:r w:rsidRPr="00F74CAC">
              <w:rPr>
                <w:rFonts w:eastAsia="標楷體"/>
                <w:b/>
                <w:bCs/>
                <w:color w:val="auto"/>
                <w:sz w:val="24"/>
                <w:szCs w:val="24"/>
              </w:rPr>
              <w:t xml:space="preserve"> Warm-up</w:t>
            </w:r>
            <w:r w:rsidRPr="00F74CAC">
              <w:rPr>
                <w:rFonts w:eastAsia="標楷體"/>
                <w:color w:val="auto"/>
                <w:sz w:val="24"/>
                <w:szCs w:val="24"/>
              </w:rPr>
              <w:br/>
            </w:r>
            <w:r w:rsidRPr="00F74CAC">
              <w:rPr>
                <w:rFonts w:eastAsia="標楷體"/>
                <w:color w:val="auto"/>
                <w:sz w:val="24"/>
                <w:szCs w:val="24"/>
              </w:rPr>
              <w:t>快速問答：你知道蘇格蘭有女性領導人嗎？她有哪些重要改革？</w:t>
            </w:r>
            <w:r w:rsidRPr="00F74CAC">
              <w:rPr>
                <w:rFonts w:eastAsia="標楷體"/>
                <w:color w:val="auto"/>
                <w:sz w:val="24"/>
                <w:szCs w:val="24"/>
              </w:rPr>
              <w:t>Quick Q&amp;A: Do you know Scotland has a female leader? What important reforms has she led?</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主要活動</w:t>
            </w:r>
            <w:r w:rsidRPr="00F74CAC">
              <w:rPr>
                <w:rFonts w:eastAsia="標楷體"/>
                <w:b/>
                <w:bCs/>
                <w:color w:val="auto"/>
                <w:sz w:val="24"/>
                <w:szCs w:val="24"/>
              </w:rPr>
              <w:t xml:space="preserve"> Main Activity</w:t>
            </w:r>
          </w:p>
          <w:p w:rsidR="00197B16" w:rsidRPr="00F74CAC" w:rsidRDefault="00197B16" w:rsidP="00197B16">
            <w:pPr>
              <w:numPr>
                <w:ilvl w:val="0"/>
                <w:numId w:val="25"/>
              </w:numPr>
              <w:ind w:right="127"/>
              <w:jc w:val="left"/>
              <w:rPr>
                <w:rFonts w:eastAsia="標楷體"/>
                <w:color w:val="auto"/>
                <w:sz w:val="24"/>
                <w:szCs w:val="24"/>
              </w:rPr>
            </w:pPr>
            <w:r w:rsidRPr="00F74CAC">
              <w:rPr>
                <w:rFonts w:eastAsia="標楷體"/>
                <w:color w:val="auto"/>
                <w:sz w:val="24"/>
                <w:szCs w:val="24"/>
              </w:rPr>
              <w:t>閱讀</w:t>
            </w:r>
            <w:r w:rsidRPr="00F74CAC">
              <w:rPr>
                <w:rFonts w:eastAsia="標楷體"/>
                <w:color w:val="auto"/>
                <w:sz w:val="24"/>
                <w:szCs w:val="24"/>
              </w:rPr>
              <w:t>Nicola Sturgeon</w:t>
            </w:r>
            <w:r w:rsidRPr="00F74CAC">
              <w:rPr>
                <w:rFonts w:eastAsia="標楷體"/>
                <w:color w:val="auto"/>
                <w:sz w:val="24"/>
                <w:szCs w:val="24"/>
              </w:rPr>
              <w:t>簡介與講話片段。</w:t>
            </w:r>
            <w:r w:rsidRPr="00F74CAC">
              <w:rPr>
                <w:rFonts w:eastAsia="標楷體"/>
                <w:color w:val="auto"/>
                <w:sz w:val="24"/>
                <w:szCs w:val="24"/>
              </w:rPr>
              <w:br/>
              <w:t>Read Nicola Sturgeon’s biography and watch speech clips.</w:t>
            </w:r>
          </w:p>
          <w:p w:rsidR="00197B16" w:rsidRPr="00F74CAC" w:rsidRDefault="00197B16" w:rsidP="00197B16">
            <w:pPr>
              <w:numPr>
                <w:ilvl w:val="0"/>
                <w:numId w:val="25"/>
              </w:numPr>
              <w:ind w:right="127"/>
              <w:jc w:val="left"/>
              <w:rPr>
                <w:rFonts w:eastAsia="標楷體"/>
                <w:color w:val="auto"/>
                <w:sz w:val="24"/>
                <w:szCs w:val="24"/>
              </w:rPr>
            </w:pPr>
            <w:r w:rsidRPr="00F74CAC">
              <w:rPr>
                <w:rFonts w:eastAsia="標楷體"/>
                <w:color w:val="auto"/>
                <w:sz w:val="24"/>
                <w:szCs w:val="24"/>
              </w:rPr>
              <w:t>分組辯論：為什麼女性政治領導人很重要？</w:t>
            </w:r>
            <w:r w:rsidRPr="00F74CAC">
              <w:rPr>
                <w:rFonts w:eastAsia="標楷體"/>
                <w:color w:val="auto"/>
                <w:sz w:val="24"/>
                <w:szCs w:val="24"/>
              </w:rPr>
              <w:br/>
              <w:t>Group debate: Why are female political leaders important?</w:t>
            </w:r>
          </w:p>
          <w:p w:rsidR="00197B16" w:rsidRDefault="00197B16" w:rsidP="00197B16">
            <w:pPr>
              <w:numPr>
                <w:ilvl w:val="0"/>
                <w:numId w:val="25"/>
              </w:numPr>
              <w:ind w:right="127"/>
              <w:jc w:val="left"/>
              <w:rPr>
                <w:rFonts w:eastAsia="標楷體"/>
                <w:color w:val="auto"/>
                <w:sz w:val="24"/>
                <w:szCs w:val="24"/>
              </w:rPr>
            </w:pPr>
            <w:r w:rsidRPr="00F74CAC">
              <w:rPr>
                <w:rFonts w:eastAsia="標楷體"/>
                <w:color w:val="auto"/>
                <w:sz w:val="24"/>
                <w:szCs w:val="24"/>
              </w:rPr>
              <w:t>創意海報製作：宣傳性別平等理念。</w:t>
            </w:r>
            <w:r w:rsidRPr="00F74CAC">
              <w:rPr>
                <w:rFonts w:eastAsia="標楷體"/>
                <w:color w:val="auto"/>
                <w:sz w:val="24"/>
                <w:szCs w:val="24"/>
              </w:rPr>
              <w:br/>
              <w:t>Create posters promoting gender equality.</w:t>
            </w:r>
          </w:p>
          <w:p w:rsidR="00197B16" w:rsidRPr="003A0DE4" w:rsidRDefault="00197B16" w:rsidP="00197B16">
            <w:pPr>
              <w:ind w:left="720" w:right="127" w:firstLine="0"/>
              <w:jc w:val="left"/>
              <w:rPr>
                <w:rFonts w:eastAsia="標楷體"/>
                <w:color w:val="auto"/>
                <w:sz w:val="24"/>
                <w:szCs w:val="24"/>
              </w:rPr>
            </w:pPr>
          </w:p>
          <w:p w:rsidR="00197B16" w:rsidRPr="003A0DE4" w:rsidRDefault="00197B16" w:rsidP="00197B16">
            <w:pPr>
              <w:ind w:right="127" w:firstLine="0"/>
              <w:jc w:val="left"/>
              <w:rPr>
                <w:rFonts w:eastAsia="標楷體"/>
                <w:b/>
                <w:bCs/>
                <w:color w:val="auto"/>
                <w:sz w:val="24"/>
                <w:szCs w:val="24"/>
                <w:bdr w:val="single" w:sz="4" w:space="0" w:color="auto"/>
              </w:rPr>
            </w:pPr>
            <w:r w:rsidRPr="003A0DE4">
              <w:rPr>
                <w:rFonts w:eastAsia="標楷體"/>
                <w:b/>
                <w:bCs/>
                <w:color w:val="auto"/>
                <w:sz w:val="24"/>
                <w:szCs w:val="24"/>
                <w:bdr w:val="single" w:sz="4" w:space="0" w:color="auto"/>
              </w:rPr>
              <w:t>Week 20</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重點</w:t>
            </w:r>
            <w:r w:rsidRPr="00F74CAC">
              <w:rPr>
                <w:rFonts w:eastAsia="標楷體"/>
                <w:b/>
                <w:bCs/>
                <w:color w:val="auto"/>
                <w:sz w:val="24"/>
                <w:szCs w:val="24"/>
              </w:rPr>
              <w:t xml:space="preserve"> Focus</w:t>
            </w:r>
            <w:r w:rsidRPr="00F74CAC">
              <w:rPr>
                <w:rFonts w:eastAsia="標楷體"/>
                <w:color w:val="auto"/>
                <w:sz w:val="24"/>
                <w:szCs w:val="24"/>
              </w:rPr>
              <w:br/>
            </w:r>
            <w:r w:rsidRPr="00951529">
              <w:rPr>
                <w:rFonts w:eastAsia="標楷體"/>
                <w:b/>
                <w:color w:val="auto"/>
                <w:sz w:val="24"/>
                <w:szCs w:val="24"/>
              </w:rPr>
              <w:t>Graça Machel</w:t>
            </w:r>
            <w:r w:rsidRPr="00951529">
              <w:rPr>
                <w:rFonts w:eastAsia="標楷體"/>
                <w:b/>
                <w:color w:val="auto"/>
                <w:sz w:val="24"/>
                <w:szCs w:val="24"/>
              </w:rPr>
              <w:t>（南非</w:t>
            </w:r>
            <w:r w:rsidRPr="00951529">
              <w:rPr>
                <w:rFonts w:eastAsia="標楷體"/>
                <w:b/>
                <w:color w:val="auto"/>
                <w:sz w:val="24"/>
                <w:szCs w:val="24"/>
              </w:rPr>
              <w:t xml:space="preserve"> South Africa</w:t>
            </w:r>
            <w:r w:rsidRPr="00951529">
              <w:rPr>
                <w:rFonts w:eastAsia="標楷體"/>
                <w:b/>
                <w:color w:val="auto"/>
                <w:sz w:val="24"/>
                <w:szCs w:val="24"/>
              </w:rPr>
              <w:t>）</w:t>
            </w:r>
          </w:p>
          <w:p w:rsidR="00197B16" w:rsidRPr="00F74CAC" w:rsidRDefault="00197B16" w:rsidP="00197B16">
            <w:pPr>
              <w:ind w:right="127" w:firstLine="0"/>
              <w:jc w:val="left"/>
              <w:rPr>
                <w:rFonts w:eastAsia="標楷體"/>
                <w:color w:val="auto"/>
                <w:sz w:val="24"/>
                <w:szCs w:val="24"/>
              </w:rPr>
            </w:pPr>
            <w:r w:rsidRPr="00F74CAC">
              <w:rPr>
                <w:rFonts w:eastAsia="標楷體"/>
                <w:color w:val="auto"/>
                <w:sz w:val="24"/>
                <w:szCs w:val="24"/>
              </w:rPr>
              <w:t>認識</w:t>
            </w:r>
            <w:r w:rsidRPr="00F74CAC">
              <w:rPr>
                <w:rFonts w:eastAsia="標楷體"/>
                <w:color w:val="auto"/>
                <w:sz w:val="24"/>
                <w:szCs w:val="24"/>
              </w:rPr>
              <w:t>Graça Machel</w:t>
            </w:r>
            <w:r w:rsidRPr="00F74CAC">
              <w:rPr>
                <w:rFonts w:eastAsia="標楷體"/>
                <w:color w:val="auto"/>
                <w:sz w:val="24"/>
                <w:szCs w:val="24"/>
              </w:rPr>
              <w:t>作為教育家與性別平權倡導者的生平與貢獻。</w:t>
            </w:r>
            <w:r w:rsidRPr="00F74CAC">
              <w:rPr>
                <w:rFonts w:eastAsia="標楷體"/>
                <w:color w:val="auto"/>
                <w:sz w:val="24"/>
                <w:szCs w:val="24"/>
              </w:rPr>
              <w:br/>
              <w:t>Learn about Graça Machel’s life as an educator and advocate for gender equality.</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背景</w:t>
            </w:r>
            <w:r w:rsidRPr="00F74CAC">
              <w:rPr>
                <w:rFonts w:eastAsia="標楷體"/>
                <w:b/>
                <w:bCs/>
                <w:color w:val="auto"/>
                <w:sz w:val="24"/>
                <w:szCs w:val="24"/>
              </w:rPr>
              <w:t xml:space="preserve"> Background</w:t>
            </w:r>
            <w:r w:rsidRPr="00F74CAC">
              <w:rPr>
                <w:rFonts w:eastAsia="標楷體"/>
                <w:color w:val="auto"/>
                <w:sz w:val="24"/>
                <w:szCs w:val="24"/>
              </w:rPr>
              <w:t>：</w:t>
            </w:r>
          </w:p>
          <w:p w:rsidR="00197B16" w:rsidRPr="00F74CAC" w:rsidRDefault="00197B16" w:rsidP="00197B16">
            <w:pPr>
              <w:numPr>
                <w:ilvl w:val="0"/>
                <w:numId w:val="26"/>
              </w:numPr>
              <w:ind w:right="127"/>
              <w:jc w:val="left"/>
              <w:rPr>
                <w:rFonts w:eastAsia="標楷體"/>
                <w:color w:val="auto"/>
                <w:sz w:val="24"/>
                <w:szCs w:val="24"/>
              </w:rPr>
            </w:pPr>
            <w:r w:rsidRPr="00F74CAC">
              <w:rPr>
                <w:rFonts w:eastAsia="標楷體"/>
                <w:color w:val="auto"/>
                <w:sz w:val="24"/>
                <w:szCs w:val="24"/>
              </w:rPr>
              <w:t>莫桑比克出生，曾任教育部長，後成為國際知名人權與兒童權益倡導者。</w:t>
            </w:r>
            <w:r w:rsidRPr="00F74CAC">
              <w:rPr>
                <w:rFonts w:eastAsia="標楷體"/>
                <w:color w:val="auto"/>
                <w:sz w:val="24"/>
                <w:szCs w:val="24"/>
              </w:rPr>
              <w:br/>
              <w:t>Born in Mozambique, former Minister of Education, later became an internationally renowned advocate for human rights and children’s rights.</w:t>
            </w:r>
          </w:p>
          <w:p w:rsidR="00197B16" w:rsidRPr="00F74CAC" w:rsidRDefault="00197B16" w:rsidP="00197B16">
            <w:pPr>
              <w:numPr>
                <w:ilvl w:val="0"/>
                <w:numId w:val="26"/>
              </w:numPr>
              <w:ind w:right="127"/>
              <w:jc w:val="left"/>
              <w:rPr>
                <w:rFonts w:eastAsia="標楷體"/>
                <w:color w:val="auto"/>
                <w:sz w:val="24"/>
                <w:szCs w:val="24"/>
              </w:rPr>
            </w:pPr>
            <w:r w:rsidRPr="00F74CAC">
              <w:rPr>
                <w:rFonts w:eastAsia="標楷體"/>
                <w:color w:val="auto"/>
                <w:sz w:val="24"/>
                <w:szCs w:val="24"/>
              </w:rPr>
              <w:t>她是唯一一位先後嫁給兩位國家總統的女性，卻以獨立領袖身份積極推動教育和平權工作。</w:t>
            </w:r>
            <w:r w:rsidRPr="00F74CAC">
              <w:rPr>
                <w:rFonts w:eastAsia="標楷體"/>
                <w:color w:val="auto"/>
                <w:sz w:val="24"/>
                <w:szCs w:val="24"/>
              </w:rPr>
              <w:br/>
              <w:t>She is the only woman married to two presidents but is recognized as an independent leader who actively promotes education and equality.</w:t>
            </w:r>
          </w:p>
          <w:p w:rsidR="00197B16" w:rsidRPr="00F74CAC" w:rsidRDefault="00197B16" w:rsidP="00197B16">
            <w:pPr>
              <w:numPr>
                <w:ilvl w:val="0"/>
                <w:numId w:val="26"/>
              </w:numPr>
              <w:ind w:right="127"/>
              <w:jc w:val="left"/>
              <w:rPr>
                <w:rFonts w:eastAsia="標楷體"/>
                <w:color w:val="auto"/>
                <w:sz w:val="24"/>
                <w:szCs w:val="24"/>
              </w:rPr>
            </w:pPr>
            <w:r w:rsidRPr="00F74CAC">
              <w:rPr>
                <w:rFonts w:eastAsia="標楷體"/>
                <w:color w:val="auto"/>
                <w:sz w:val="24"/>
                <w:szCs w:val="24"/>
              </w:rPr>
              <w:t>致力於提升婦女與兒童的權利，反對性別暴力，強調教育是改變社會結構的重要力量。</w:t>
            </w:r>
            <w:r w:rsidRPr="00F74CAC">
              <w:rPr>
                <w:rFonts w:eastAsia="標楷體"/>
                <w:color w:val="auto"/>
                <w:sz w:val="24"/>
                <w:szCs w:val="24"/>
              </w:rPr>
              <w:br/>
              <w:t>She is committed to advancing the rights of women and children, opposing gender-based violence, and emphasizing education as a key to social change.</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暖身活動</w:t>
            </w:r>
            <w:r w:rsidRPr="00F74CAC">
              <w:rPr>
                <w:rFonts w:eastAsia="標楷體"/>
                <w:b/>
                <w:bCs/>
                <w:color w:val="auto"/>
                <w:sz w:val="24"/>
                <w:szCs w:val="24"/>
              </w:rPr>
              <w:t xml:space="preserve"> Warm-up</w:t>
            </w:r>
            <w:r w:rsidRPr="00F74CAC">
              <w:rPr>
                <w:rFonts w:eastAsia="標楷體"/>
                <w:color w:val="auto"/>
                <w:sz w:val="24"/>
                <w:szCs w:val="24"/>
              </w:rPr>
              <w:br/>
            </w:r>
            <w:r w:rsidRPr="00F74CAC">
              <w:rPr>
                <w:rFonts w:eastAsia="標楷體"/>
                <w:color w:val="auto"/>
                <w:sz w:val="24"/>
                <w:szCs w:val="24"/>
              </w:rPr>
              <w:t>圖片聯想：展示女性領袖圖片，學生分享他們的想法與認識。</w:t>
            </w:r>
            <w:r w:rsidRPr="00F74CAC">
              <w:rPr>
                <w:rFonts w:eastAsia="標楷體"/>
                <w:color w:val="auto"/>
                <w:sz w:val="24"/>
                <w:szCs w:val="24"/>
              </w:rPr>
              <w:br/>
              <w:t>Image association: Show pictures of female leaders; students share their thoughts and prior knowledge.</w:t>
            </w:r>
          </w:p>
          <w:p w:rsidR="00197B16" w:rsidRPr="00F74CAC" w:rsidRDefault="00197B16" w:rsidP="00197B16">
            <w:pPr>
              <w:ind w:right="127" w:firstLine="0"/>
              <w:jc w:val="left"/>
              <w:rPr>
                <w:rFonts w:eastAsia="標楷體"/>
                <w:color w:val="auto"/>
                <w:sz w:val="24"/>
                <w:szCs w:val="24"/>
              </w:rPr>
            </w:pPr>
            <w:r w:rsidRPr="00F74CAC">
              <w:rPr>
                <w:rFonts w:eastAsia="標楷體"/>
                <w:b/>
                <w:bCs/>
                <w:color w:val="auto"/>
                <w:sz w:val="24"/>
                <w:szCs w:val="24"/>
              </w:rPr>
              <w:t>主要活動</w:t>
            </w:r>
            <w:r w:rsidRPr="00F74CAC">
              <w:rPr>
                <w:rFonts w:eastAsia="標楷體"/>
                <w:b/>
                <w:bCs/>
                <w:color w:val="auto"/>
                <w:sz w:val="24"/>
                <w:szCs w:val="24"/>
              </w:rPr>
              <w:t xml:space="preserve"> Main Activity</w:t>
            </w:r>
            <w:r w:rsidRPr="00F74CAC">
              <w:rPr>
                <w:rFonts w:eastAsia="標楷體"/>
                <w:color w:val="auto"/>
                <w:sz w:val="24"/>
                <w:szCs w:val="24"/>
              </w:rPr>
              <w:t>：</w:t>
            </w:r>
          </w:p>
          <w:p w:rsidR="00197B16" w:rsidRPr="00F74CAC" w:rsidRDefault="00197B16" w:rsidP="00197B16">
            <w:pPr>
              <w:numPr>
                <w:ilvl w:val="0"/>
                <w:numId w:val="27"/>
              </w:numPr>
              <w:ind w:right="127"/>
              <w:jc w:val="left"/>
              <w:rPr>
                <w:rFonts w:eastAsia="標楷體"/>
                <w:color w:val="auto"/>
                <w:sz w:val="24"/>
                <w:szCs w:val="24"/>
              </w:rPr>
            </w:pPr>
            <w:r w:rsidRPr="00F74CAC">
              <w:rPr>
                <w:rFonts w:eastAsia="標楷體"/>
                <w:color w:val="auto"/>
                <w:sz w:val="24"/>
                <w:szCs w:val="24"/>
              </w:rPr>
              <w:t>閱讀</w:t>
            </w:r>
            <w:r w:rsidRPr="00F74CAC">
              <w:rPr>
                <w:rFonts w:eastAsia="標楷體"/>
                <w:color w:val="auto"/>
                <w:sz w:val="24"/>
                <w:szCs w:val="24"/>
              </w:rPr>
              <w:t>Graça Machel</w:t>
            </w:r>
            <w:r w:rsidRPr="00F74CAC">
              <w:rPr>
                <w:rFonts w:eastAsia="標楷體"/>
                <w:color w:val="auto"/>
                <w:sz w:val="24"/>
                <w:szCs w:val="24"/>
              </w:rPr>
              <w:t>的故事與簡短影片觀看。</w:t>
            </w:r>
            <w:r w:rsidRPr="00F74CAC">
              <w:rPr>
                <w:rFonts w:eastAsia="標楷體"/>
                <w:color w:val="auto"/>
                <w:sz w:val="24"/>
                <w:szCs w:val="24"/>
              </w:rPr>
              <w:br/>
              <w:t>Read about Graça Machel’s story and watch a short video.</w:t>
            </w:r>
          </w:p>
          <w:p w:rsidR="00197B16" w:rsidRPr="00F74CAC" w:rsidRDefault="00197B16" w:rsidP="00197B16">
            <w:pPr>
              <w:numPr>
                <w:ilvl w:val="0"/>
                <w:numId w:val="27"/>
              </w:numPr>
              <w:ind w:right="127"/>
              <w:jc w:val="left"/>
              <w:rPr>
                <w:rFonts w:eastAsia="標楷體"/>
                <w:color w:val="auto"/>
                <w:sz w:val="24"/>
                <w:szCs w:val="24"/>
              </w:rPr>
            </w:pPr>
            <w:r w:rsidRPr="00F74CAC">
              <w:rPr>
                <w:rFonts w:eastAsia="標楷體"/>
                <w:color w:val="auto"/>
                <w:sz w:val="24"/>
                <w:szCs w:val="24"/>
              </w:rPr>
              <w:t>小組討論：教育如何幫助女性和兒童改變生活。</w:t>
            </w:r>
            <w:r w:rsidRPr="00F74CAC">
              <w:rPr>
                <w:rFonts w:eastAsia="標楷體"/>
                <w:color w:val="auto"/>
                <w:sz w:val="24"/>
                <w:szCs w:val="24"/>
              </w:rPr>
              <w:br/>
              <w:t>Group discussion: How does education help women and children change their lives?</w:t>
            </w:r>
          </w:p>
          <w:p w:rsidR="00197B16" w:rsidRPr="00951529" w:rsidRDefault="00197B16" w:rsidP="00197B16">
            <w:pPr>
              <w:numPr>
                <w:ilvl w:val="0"/>
                <w:numId w:val="27"/>
              </w:numPr>
              <w:ind w:right="127"/>
              <w:jc w:val="left"/>
              <w:rPr>
                <w:rFonts w:eastAsia="標楷體"/>
                <w:color w:val="auto"/>
                <w:sz w:val="24"/>
                <w:szCs w:val="24"/>
              </w:rPr>
            </w:pPr>
            <w:r w:rsidRPr="00F74CAC">
              <w:rPr>
                <w:rFonts w:eastAsia="標楷體"/>
                <w:color w:val="auto"/>
                <w:sz w:val="24"/>
                <w:szCs w:val="24"/>
              </w:rPr>
              <w:t>寫作練習：假設你是</w:t>
            </w:r>
            <w:r w:rsidRPr="00F74CAC">
              <w:rPr>
                <w:rFonts w:eastAsia="標楷體"/>
                <w:color w:val="auto"/>
                <w:sz w:val="24"/>
                <w:szCs w:val="24"/>
              </w:rPr>
              <w:t>Graça Machel</w:t>
            </w:r>
            <w:r w:rsidRPr="00F74CAC">
              <w:rPr>
                <w:rFonts w:eastAsia="標楷體"/>
                <w:color w:val="auto"/>
                <w:sz w:val="24"/>
                <w:szCs w:val="24"/>
              </w:rPr>
              <w:t>，寫一段她對教育和平等的看法。</w:t>
            </w:r>
            <w:r w:rsidRPr="00F74CAC">
              <w:rPr>
                <w:rFonts w:eastAsia="標楷體"/>
                <w:color w:val="auto"/>
                <w:sz w:val="24"/>
                <w:szCs w:val="24"/>
              </w:rPr>
              <w:br/>
              <w:t>Writing exercise: Imagine you are Graça Machel; write about her views on education and equality.</w:t>
            </w:r>
          </w:p>
          <w:p w:rsidR="00197B16" w:rsidRDefault="00197B16" w:rsidP="00197B16">
            <w:pPr>
              <w:ind w:right="127" w:firstLine="0"/>
              <w:jc w:val="left"/>
              <w:rPr>
                <w:rFonts w:eastAsia="標楷體"/>
                <w:color w:val="auto"/>
                <w:sz w:val="24"/>
                <w:szCs w:val="24"/>
              </w:rPr>
            </w:pPr>
          </w:p>
          <w:p w:rsidR="00197B16" w:rsidRDefault="00197B16" w:rsidP="00197B16">
            <w:pPr>
              <w:ind w:right="127" w:firstLine="0"/>
              <w:jc w:val="left"/>
              <w:rPr>
                <w:rFonts w:eastAsia="標楷體"/>
                <w:bCs/>
                <w:color w:val="auto"/>
                <w:sz w:val="24"/>
                <w:szCs w:val="24"/>
              </w:rPr>
            </w:pPr>
            <w:r w:rsidRPr="00EF7EF2">
              <w:rPr>
                <w:rFonts w:eastAsia="標楷體"/>
                <w:b/>
                <w:bCs/>
                <w:color w:val="auto"/>
                <w:sz w:val="24"/>
                <w:szCs w:val="24"/>
                <w:bdr w:val="single" w:sz="4" w:space="0" w:color="auto"/>
              </w:rPr>
              <w:t>Week 21</w:t>
            </w:r>
            <w:r w:rsidRPr="00EF7EF2">
              <w:rPr>
                <w:rFonts w:eastAsia="標楷體"/>
                <w:bCs/>
                <w:color w:val="auto"/>
                <w:sz w:val="24"/>
                <w:szCs w:val="24"/>
              </w:rPr>
              <w:t xml:space="preserve"> </w:t>
            </w:r>
          </w:p>
          <w:p w:rsidR="00197B16" w:rsidRPr="00EF7EF2" w:rsidRDefault="00197B16" w:rsidP="00197B16">
            <w:pPr>
              <w:ind w:right="127" w:firstLine="0"/>
              <w:jc w:val="left"/>
              <w:rPr>
                <w:rFonts w:eastAsia="標楷體"/>
                <w:b/>
                <w:bCs/>
                <w:color w:val="auto"/>
                <w:sz w:val="24"/>
                <w:szCs w:val="24"/>
              </w:rPr>
            </w:pPr>
            <w:r w:rsidRPr="00EF7EF2">
              <w:rPr>
                <w:rFonts w:eastAsia="標楷體"/>
                <w:b/>
                <w:bCs/>
                <w:color w:val="auto"/>
                <w:sz w:val="24"/>
                <w:szCs w:val="24"/>
              </w:rPr>
              <w:t>The Nature and Stories That Shape Our Cultures</w:t>
            </w:r>
            <w:r w:rsidRPr="00EF7EF2">
              <w:rPr>
                <w:rFonts w:eastAsia="標楷體"/>
                <w:b/>
                <w:bCs/>
                <w:color w:val="auto"/>
                <w:sz w:val="24"/>
                <w:szCs w:val="24"/>
              </w:rPr>
              <w:br/>
            </w:r>
            <w:r w:rsidRPr="00EF7EF2">
              <w:rPr>
                <w:rFonts w:eastAsia="標楷體"/>
                <w:b/>
                <w:bCs/>
                <w:color w:val="auto"/>
                <w:sz w:val="24"/>
                <w:szCs w:val="24"/>
              </w:rPr>
              <w:t>塑造我們文化的自然與故事</w:t>
            </w:r>
          </w:p>
          <w:p w:rsidR="00197B16" w:rsidRPr="00951529" w:rsidRDefault="00197B16" w:rsidP="00197B16">
            <w:pPr>
              <w:ind w:right="127" w:firstLine="0"/>
              <w:jc w:val="left"/>
              <w:rPr>
                <w:rFonts w:eastAsia="標楷體"/>
                <w:bCs/>
                <w:color w:val="auto"/>
                <w:sz w:val="24"/>
                <w:szCs w:val="24"/>
              </w:rPr>
            </w:pPr>
            <w:r w:rsidRPr="00951529">
              <w:rPr>
                <w:rFonts w:eastAsia="標楷體"/>
                <w:b/>
                <w:bCs/>
                <w:color w:val="auto"/>
                <w:sz w:val="24"/>
                <w:szCs w:val="24"/>
              </w:rPr>
              <w:t xml:space="preserve">Overview </w:t>
            </w:r>
            <w:r w:rsidRPr="00951529">
              <w:rPr>
                <w:rFonts w:eastAsia="標楷體"/>
                <w:b/>
                <w:bCs/>
                <w:color w:val="auto"/>
                <w:sz w:val="24"/>
                <w:szCs w:val="24"/>
              </w:rPr>
              <w:t>概述</w:t>
            </w:r>
            <w:r w:rsidRPr="00951529">
              <w:rPr>
                <w:rFonts w:eastAsia="標楷體"/>
                <w:bCs/>
                <w:color w:val="auto"/>
                <w:sz w:val="24"/>
                <w:szCs w:val="24"/>
              </w:rPr>
              <w:br/>
            </w:r>
            <w:r w:rsidRPr="00951529">
              <w:rPr>
                <w:rFonts w:eastAsia="標楷體"/>
                <w:bCs/>
                <w:color w:val="auto"/>
                <w:sz w:val="24"/>
                <w:szCs w:val="24"/>
              </w:rPr>
              <w:t>這週我們將回顧過去學過的五大主題：地圖與地形、氣候與生態系、人與環境的互動、傳說與民間故事，以及近代名人。透過這些主題，我們理解文化如何在自然環境中發展，以及故事如何塑造社會價值與個人身份。</w:t>
            </w:r>
            <w:r w:rsidRPr="00951529">
              <w:rPr>
                <w:rFonts w:eastAsia="標楷體"/>
                <w:bCs/>
                <w:color w:val="auto"/>
                <w:sz w:val="24"/>
                <w:szCs w:val="24"/>
              </w:rPr>
              <w:br/>
              <w:t>This week, we will review the five key themes we have studied: maps and landforms, climate and ecosystems, human-environment interactions, legends and folktales, and modern figures. Through these topics, we understand how culture develops within natural environments and how stories shape social values and personal identities.</w:t>
            </w:r>
          </w:p>
          <w:p w:rsidR="00197B16" w:rsidRPr="00951529" w:rsidRDefault="00197B16" w:rsidP="00197B16">
            <w:pPr>
              <w:ind w:right="127" w:firstLine="0"/>
              <w:jc w:val="left"/>
              <w:rPr>
                <w:rFonts w:eastAsia="標楷體"/>
                <w:b/>
                <w:bCs/>
                <w:color w:val="auto"/>
                <w:sz w:val="24"/>
                <w:szCs w:val="24"/>
              </w:rPr>
            </w:pPr>
            <w:r w:rsidRPr="00951529">
              <w:rPr>
                <w:rFonts w:eastAsia="標楷體"/>
                <w:b/>
                <w:bCs/>
                <w:color w:val="auto"/>
                <w:sz w:val="24"/>
                <w:szCs w:val="24"/>
              </w:rPr>
              <w:t xml:space="preserve">Warm-up </w:t>
            </w:r>
            <w:r w:rsidRPr="00951529">
              <w:rPr>
                <w:rFonts w:eastAsia="標楷體"/>
                <w:b/>
                <w:bCs/>
                <w:color w:val="auto"/>
                <w:sz w:val="24"/>
                <w:szCs w:val="24"/>
              </w:rPr>
              <w:t>暖身活動</w:t>
            </w:r>
          </w:p>
          <w:p w:rsidR="00197B16" w:rsidRPr="00951529" w:rsidRDefault="00197B16" w:rsidP="00197B16">
            <w:pPr>
              <w:ind w:right="127"/>
              <w:jc w:val="left"/>
              <w:rPr>
                <w:rFonts w:eastAsia="標楷體"/>
                <w:bCs/>
                <w:color w:val="auto"/>
                <w:sz w:val="24"/>
                <w:szCs w:val="24"/>
              </w:rPr>
            </w:pPr>
            <w:r w:rsidRPr="00951529">
              <w:rPr>
                <w:rFonts w:eastAsia="標楷體"/>
                <w:bCs/>
                <w:color w:val="auto"/>
                <w:sz w:val="24"/>
                <w:szCs w:val="24"/>
              </w:rPr>
              <w:t>分組分享：每組分享自己最喜歡的一個主題與學到的重點。</w:t>
            </w:r>
            <w:r w:rsidRPr="00951529">
              <w:rPr>
                <w:rFonts w:eastAsia="標楷體"/>
                <w:bCs/>
                <w:color w:val="auto"/>
                <w:sz w:val="24"/>
                <w:szCs w:val="24"/>
              </w:rPr>
              <w:t>Group sharing: Each group shares their favorite theme and key learning points.</w:t>
            </w:r>
          </w:p>
          <w:p w:rsidR="00197B16" w:rsidRPr="00951529" w:rsidRDefault="00197B16" w:rsidP="00197B16">
            <w:pPr>
              <w:ind w:right="127" w:firstLine="0"/>
              <w:jc w:val="left"/>
              <w:rPr>
                <w:rFonts w:eastAsia="標楷體"/>
                <w:b/>
                <w:bCs/>
                <w:color w:val="auto"/>
                <w:sz w:val="24"/>
                <w:szCs w:val="24"/>
              </w:rPr>
            </w:pPr>
            <w:r w:rsidRPr="00951529">
              <w:rPr>
                <w:rFonts w:eastAsia="標楷體"/>
                <w:b/>
                <w:bCs/>
                <w:color w:val="auto"/>
                <w:sz w:val="24"/>
                <w:szCs w:val="24"/>
              </w:rPr>
              <w:t xml:space="preserve">Main Activity </w:t>
            </w:r>
            <w:r w:rsidRPr="00951529">
              <w:rPr>
                <w:rFonts w:eastAsia="標楷體"/>
                <w:b/>
                <w:bCs/>
                <w:color w:val="auto"/>
                <w:sz w:val="24"/>
                <w:szCs w:val="24"/>
              </w:rPr>
              <w:t>主要活動</w:t>
            </w:r>
          </w:p>
          <w:p w:rsidR="00197B16" w:rsidRPr="00951529" w:rsidRDefault="00197B16" w:rsidP="00197B16">
            <w:pPr>
              <w:numPr>
                <w:ilvl w:val="0"/>
                <w:numId w:val="29"/>
              </w:numPr>
              <w:ind w:right="127"/>
              <w:jc w:val="left"/>
              <w:rPr>
                <w:rFonts w:eastAsia="標楷體"/>
                <w:bCs/>
                <w:color w:val="auto"/>
                <w:sz w:val="24"/>
                <w:szCs w:val="24"/>
              </w:rPr>
            </w:pPr>
            <w:r w:rsidRPr="00951529">
              <w:rPr>
                <w:rFonts w:eastAsia="標楷體"/>
                <w:bCs/>
                <w:color w:val="auto"/>
                <w:sz w:val="24"/>
                <w:szCs w:val="24"/>
              </w:rPr>
              <w:t>主題回顧簡報與影片</w:t>
            </w:r>
            <w:r>
              <w:rPr>
                <w:rFonts w:eastAsia="標楷體" w:hint="eastAsia"/>
                <w:bCs/>
                <w:color w:val="auto"/>
                <w:sz w:val="24"/>
                <w:szCs w:val="24"/>
              </w:rPr>
              <w:t>重現</w:t>
            </w:r>
            <w:r w:rsidRPr="00951529">
              <w:rPr>
                <w:rFonts w:eastAsia="標楷體"/>
                <w:bCs/>
                <w:color w:val="auto"/>
                <w:sz w:val="24"/>
                <w:szCs w:val="24"/>
              </w:rPr>
              <w:t>。</w:t>
            </w:r>
            <w:r w:rsidRPr="00951529">
              <w:rPr>
                <w:rFonts w:eastAsia="標楷體"/>
                <w:bCs/>
                <w:color w:val="auto"/>
                <w:sz w:val="24"/>
                <w:szCs w:val="24"/>
              </w:rPr>
              <w:br/>
              <w:t>Thematic review presentation and video clips recap.</w:t>
            </w:r>
          </w:p>
          <w:p w:rsidR="00197B16" w:rsidRPr="00951529" w:rsidRDefault="00197B16" w:rsidP="00197B16">
            <w:pPr>
              <w:numPr>
                <w:ilvl w:val="0"/>
                <w:numId w:val="29"/>
              </w:numPr>
              <w:ind w:right="127"/>
              <w:jc w:val="left"/>
              <w:rPr>
                <w:rFonts w:eastAsia="標楷體"/>
                <w:bCs/>
                <w:color w:val="auto"/>
                <w:sz w:val="24"/>
                <w:szCs w:val="24"/>
              </w:rPr>
            </w:pPr>
            <w:r w:rsidRPr="00951529">
              <w:rPr>
                <w:rFonts w:eastAsia="標楷體"/>
                <w:bCs/>
                <w:color w:val="auto"/>
                <w:sz w:val="24"/>
                <w:szCs w:val="24"/>
              </w:rPr>
              <w:t>團體討論：這些主題怎樣幫助我們了解文化與環境的關係？</w:t>
            </w:r>
            <w:r w:rsidRPr="00951529">
              <w:rPr>
                <w:rFonts w:eastAsia="標楷體"/>
                <w:bCs/>
                <w:color w:val="auto"/>
                <w:sz w:val="24"/>
                <w:szCs w:val="24"/>
              </w:rPr>
              <w:br/>
              <w:t>Group discussion: How do these themes help us understand the relationship between culture and environment?</w:t>
            </w:r>
          </w:p>
          <w:p w:rsidR="00197B16" w:rsidRPr="00FE64B6" w:rsidRDefault="00197B16" w:rsidP="00197B16">
            <w:pPr>
              <w:numPr>
                <w:ilvl w:val="0"/>
                <w:numId w:val="29"/>
              </w:numPr>
              <w:ind w:right="127"/>
              <w:jc w:val="left"/>
              <w:rPr>
                <w:rFonts w:eastAsia="標楷體"/>
                <w:bCs/>
                <w:color w:val="auto"/>
                <w:sz w:val="24"/>
                <w:szCs w:val="24"/>
              </w:rPr>
            </w:pPr>
            <w:r w:rsidRPr="00951529">
              <w:rPr>
                <w:rFonts w:eastAsia="標楷體"/>
                <w:bCs/>
                <w:color w:val="auto"/>
                <w:sz w:val="24"/>
                <w:szCs w:val="24"/>
              </w:rPr>
              <w:t>創意海報製作：用圖文展示你對這五個主題的理解和感想。</w:t>
            </w:r>
            <w:r w:rsidRPr="00951529">
              <w:rPr>
                <w:rFonts w:eastAsia="標楷體"/>
                <w:bCs/>
                <w:color w:val="auto"/>
                <w:sz w:val="24"/>
                <w:szCs w:val="24"/>
              </w:rPr>
              <w:br/>
              <w:t>Creative poster creation: Illustrate your understanding and reflections on the five themes.</w:t>
            </w:r>
          </w:p>
        </w:tc>
        <w:tc>
          <w:tcPr>
            <w:tcW w:w="283"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Pr="00C55F90" w:rsidRDefault="00197B16" w:rsidP="00197B16">
            <w:pPr>
              <w:ind w:left="317" w:hanging="317"/>
              <w:jc w:val="center"/>
              <w:rPr>
                <w:rFonts w:eastAsia="標楷體"/>
                <w:color w:val="000000" w:themeColor="text1"/>
                <w:sz w:val="24"/>
                <w:szCs w:val="24"/>
              </w:rPr>
            </w:pPr>
          </w:p>
          <w:p w:rsidR="00197B16" w:rsidRPr="00C55F90" w:rsidRDefault="00197B16" w:rsidP="00197B16">
            <w:pPr>
              <w:ind w:left="317" w:hanging="317"/>
              <w:jc w:val="center"/>
              <w:rPr>
                <w:rFonts w:eastAsia="標楷體"/>
                <w:color w:val="000000" w:themeColor="text1"/>
                <w:sz w:val="24"/>
                <w:szCs w:val="24"/>
              </w:rPr>
            </w:pPr>
          </w:p>
          <w:p w:rsidR="00197B16" w:rsidRPr="00C55F90" w:rsidRDefault="00197B16" w:rsidP="00197B16">
            <w:pPr>
              <w:ind w:left="317" w:hanging="317"/>
              <w:jc w:val="center"/>
              <w:rPr>
                <w:rFonts w:eastAsia="標楷體"/>
                <w:color w:val="000000" w:themeColor="text1"/>
                <w:sz w:val="24"/>
                <w:szCs w:val="24"/>
              </w:rPr>
            </w:pPr>
          </w:p>
          <w:p w:rsidR="00197B16" w:rsidRPr="00C55F90" w:rsidRDefault="00197B16" w:rsidP="00197B16">
            <w:pPr>
              <w:ind w:left="317" w:hanging="317"/>
              <w:jc w:val="center"/>
              <w:rPr>
                <w:rFonts w:eastAsia="標楷體"/>
                <w:color w:val="000000" w:themeColor="text1"/>
                <w:sz w:val="24"/>
                <w:szCs w:val="24"/>
              </w:rPr>
            </w:pPr>
          </w:p>
          <w:p w:rsidR="00197B16" w:rsidRPr="00C55F90" w:rsidRDefault="00197B16" w:rsidP="00197B16">
            <w:pPr>
              <w:ind w:left="317" w:hanging="317"/>
              <w:jc w:val="center"/>
              <w:rPr>
                <w:rFonts w:eastAsia="標楷體"/>
                <w:color w:val="000000" w:themeColor="text1"/>
                <w:sz w:val="24"/>
                <w:szCs w:val="24"/>
              </w:rPr>
            </w:pPr>
          </w:p>
          <w:p w:rsidR="00197B16" w:rsidRPr="00C55F90" w:rsidRDefault="00197B16" w:rsidP="00197B16">
            <w:pPr>
              <w:ind w:left="317" w:hanging="317"/>
              <w:jc w:val="center"/>
              <w:rPr>
                <w:rFonts w:eastAsia="標楷體"/>
                <w:color w:val="000000" w:themeColor="text1"/>
                <w:sz w:val="24"/>
                <w:szCs w:val="24"/>
              </w:rPr>
            </w:pPr>
          </w:p>
          <w:p w:rsidR="00197B16" w:rsidRDefault="00197B16" w:rsidP="00197B16">
            <w:pPr>
              <w:ind w:left="317" w:hanging="317"/>
              <w:jc w:val="center"/>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r>
              <w:rPr>
                <w:rFonts w:eastAsia="標楷體" w:hint="eastAsia"/>
                <w:color w:val="000000" w:themeColor="text1"/>
                <w:sz w:val="24"/>
                <w:szCs w:val="24"/>
              </w:rPr>
              <w:t>3</w:t>
            </w: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r>
              <w:rPr>
                <w:rFonts w:eastAsia="標楷體"/>
                <w:color w:val="000000" w:themeColor="text1"/>
                <w:sz w:val="24"/>
                <w:szCs w:val="24"/>
              </w:rPr>
              <w:t>3</w:t>
            </w: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Default="00197B16" w:rsidP="00197B16">
            <w:pPr>
              <w:ind w:firstLine="0"/>
              <w:rPr>
                <w:rFonts w:eastAsia="標楷體"/>
                <w:color w:val="000000" w:themeColor="text1"/>
                <w:sz w:val="24"/>
                <w:szCs w:val="24"/>
              </w:rPr>
            </w:pPr>
          </w:p>
          <w:p w:rsidR="00197B16" w:rsidRPr="00C55F90" w:rsidRDefault="00197B16" w:rsidP="00197B16">
            <w:pPr>
              <w:ind w:firstLine="0"/>
              <w:rPr>
                <w:rFonts w:eastAsia="標楷體"/>
                <w:color w:val="000000" w:themeColor="text1"/>
                <w:sz w:val="24"/>
                <w:szCs w:val="24"/>
              </w:rPr>
            </w:pPr>
          </w:p>
        </w:tc>
        <w:tc>
          <w:tcPr>
            <w:tcW w:w="11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202003" w:rsidRDefault="00197B16" w:rsidP="00197B16">
            <w:pPr>
              <w:ind w:left="-22" w:hanging="7"/>
              <w:jc w:val="left"/>
              <w:rPr>
                <w:rFonts w:eastAsia="標楷體"/>
                <w:color w:val="000000" w:themeColor="text1"/>
                <w:sz w:val="24"/>
                <w:szCs w:val="24"/>
              </w:rPr>
            </w:pPr>
            <w:r w:rsidRPr="00202003">
              <w:rPr>
                <w:rFonts w:eastAsia="標楷體" w:hint="eastAsia"/>
                <w:color w:val="000000" w:themeColor="text1"/>
                <w:sz w:val="24"/>
                <w:szCs w:val="24"/>
              </w:rPr>
              <w:t>教學資源</w:t>
            </w:r>
            <w:r w:rsidRPr="00202003">
              <w:rPr>
                <w:rFonts w:eastAsia="標楷體" w:hint="eastAsia"/>
                <w:color w:val="000000" w:themeColor="text1"/>
                <w:sz w:val="24"/>
                <w:szCs w:val="24"/>
              </w:rPr>
              <w:t xml:space="preserve"> Teaching Materials</w:t>
            </w:r>
          </w:p>
          <w:p w:rsidR="00197B16" w:rsidRPr="00202003" w:rsidRDefault="00197B16" w:rsidP="00197B16">
            <w:pPr>
              <w:ind w:left="-22" w:hanging="7"/>
              <w:jc w:val="left"/>
              <w:rPr>
                <w:rFonts w:eastAsia="標楷體"/>
                <w:color w:val="000000" w:themeColor="text1"/>
                <w:sz w:val="24"/>
                <w:szCs w:val="24"/>
              </w:rPr>
            </w:pPr>
            <w:r w:rsidRPr="00202003">
              <w:rPr>
                <w:rFonts w:eastAsia="標楷體" w:hint="eastAsia"/>
                <w:color w:val="000000" w:themeColor="text1"/>
                <w:sz w:val="24"/>
                <w:szCs w:val="24"/>
              </w:rPr>
              <w:tab/>
              <w:t xml:space="preserve">Flying Dutchman </w:t>
            </w:r>
            <w:r w:rsidRPr="00202003">
              <w:rPr>
                <w:rFonts w:eastAsia="標楷體" w:hint="eastAsia"/>
                <w:color w:val="000000" w:themeColor="text1"/>
                <w:sz w:val="24"/>
                <w:szCs w:val="24"/>
              </w:rPr>
              <w:t>傳說簡易英文閱讀文本</w:t>
            </w:r>
          </w:p>
          <w:p w:rsidR="00197B16" w:rsidRPr="00202003" w:rsidRDefault="00197B16" w:rsidP="00197B16">
            <w:pPr>
              <w:ind w:left="-22" w:hanging="7"/>
              <w:jc w:val="left"/>
              <w:rPr>
                <w:rFonts w:eastAsia="標楷體"/>
                <w:color w:val="000000" w:themeColor="text1"/>
                <w:sz w:val="24"/>
                <w:szCs w:val="24"/>
              </w:rPr>
            </w:pPr>
            <w:r w:rsidRPr="00202003">
              <w:rPr>
                <w:rFonts w:eastAsia="標楷體"/>
                <w:color w:val="000000" w:themeColor="text1"/>
                <w:sz w:val="24"/>
                <w:szCs w:val="24"/>
              </w:rPr>
              <w:t>Simplified English version of The Flying Dutchman</w:t>
            </w:r>
          </w:p>
          <w:p w:rsidR="00197B16" w:rsidRPr="00202003" w:rsidRDefault="00197B16" w:rsidP="00197B16">
            <w:pPr>
              <w:ind w:left="-22" w:hanging="7"/>
              <w:jc w:val="left"/>
              <w:rPr>
                <w:rFonts w:eastAsia="標楷體"/>
                <w:color w:val="000000" w:themeColor="text1"/>
                <w:sz w:val="24"/>
                <w:szCs w:val="24"/>
              </w:rPr>
            </w:pPr>
            <w:r w:rsidRPr="00202003">
              <w:rPr>
                <w:rFonts w:eastAsia="標楷體" w:hint="eastAsia"/>
                <w:color w:val="000000" w:themeColor="text1"/>
                <w:sz w:val="24"/>
                <w:szCs w:val="24"/>
              </w:rPr>
              <w:t>雙語動畫影片（中英字幕）</w:t>
            </w:r>
            <w:r w:rsidRPr="00202003">
              <w:rPr>
                <w:rFonts w:eastAsia="標楷體"/>
                <w:color w:val="000000" w:themeColor="text1"/>
                <w:sz w:val="24"/>
                <w:szCs w:val="24"/>
              </w:rPr>
              <w:t>Bilingual animated video (English/Chinese)</w:t>
            </w:r>
          </w:p>
          <w:p w:rsidR="00197B16" w:rsidRPr="00202003" w:rsidRDefault="00197B16" w:rsidP="00197B16">
            <w:pPr>
              <w:ind w:left="-22" w:hanging="7"/>
              <w:jc w:val="left"/>
              <w:rPr>
                <w:rFonts w:eastAsia="標楷體"/>
                <w:color w:val="000000" w:themeColor="text1"/>
                <w:sz w:val="24"/>
                <w:szCs w:val="24"/>
              </w:rPr>
            </w:pPr>
            <w:r w:rsidRPr="00202003">
              <w:rPr>
                <w:rFonts w:eastAsia="標楷體" w:hint="eastAsia"/>
                <w:color w:val="000000" w:themeColor="text1"/>
                <w:sz w:val="24"/>
                <w:szCs w:val="24"/>
              </w:rPr>
              <w:tab/>
              <w:t xml:space="preserve">Story Map </w:t>
            </w:r>
            <w:r w:rsidRPr="00202003">
              <w:rPr>
                <w:rFonts w:eastAsia="標楷體" w:hint="eastAsia"/>
                <w:color w:val="000000" w:themeColor="text1"/>
                <w:sz w:val="24"/>
                <w:szCs w:val="24"/>
              </w:rPr>
              <w:t>學習單</w:t>
            </w:r>
          </w:p>
          <w:p w:rsidR="00197B16" w:rsidRDefault="00197B16" w:rsidP="00197B16">
            <w:pPr>
              <w:ind w:left="-22" w:hanging="7"/>
              <w:jc w:val="left"/>
              <w:rPr>
                <w:rFonts w:eastAsia="標楷體"/>
                <w:color w:val="000000" w:themeColor="text1"/>
                <w:sz w:val="24"/>
                <w:szCs w:val="24"/>
              </w:rPr>
            </w:pPr>
            <w:r w:rsidRPr="00202003">
              <w:rPr>
                <w:rFonts w:eastAsia="標楷體"/>
                <w:color w:val="000000" w:themeColor="text1"/>
                <w:sz w:val="24"/>
                <w:szCs w:val="24"/>
              </w:rPr>
              <w:t>Printable story map worksheet</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202003" w:rsidRDefault="00197B16" w:rsidP="00197B16">
            <w:pPr>
              <w:ind w:left="-22" w:hanging="7"/>
              <w:jc w:val="left"/>
              <w:rPr>
                <w:rFonts w:eastAsia="標楷體"/>
                <w:color w:val="000000" w:themeColor="text1"/>
                <w:sz w:val="24"/>
                <w:szCs w:val="24"/>
              </w:rPr>
            </w:pPr>
          </w:p>
          <w:p w:rsidR="00197B16" w:rsidRPr="00D4469A"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教學資源</w:t>
            </w:r>
            <w:r w:rsidRPr="00D4469A">
              <w:rPr>
                <w:rFonts w:eastAsia="標楷體" w:hint="eastAsia"/>
                <w:color w:val="000000" w:themeColor="text1"/>
                <w:sz w:val="24"/>
                <w:szCs w:val="24"/>
              </w:rPr>
              <w:t xml:space="preserve"> Teaching Materials</w:t>
            </w:r>
          </w:p>
          <w:p w:rsidR="00197B16" w:rsidRPr="00D4469A"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圖像式英文故事簡讀本</w:t>
            </w:r>
            <w:r w:rsidRPr="00D4469A">
              <w:rPr>
                <w:rFonts w:eastAsia="標楷體" w:hint="eastAsia"/>
                <w:color w:val="000000" w:themeColor="text1"/>
                <w:sz w:val="24"/>
                <w:szCs w:val="24"/>
              </w:rPr>
              <w:t xml:space="preserve"> Illustrated legend reading </w:t>
            </w:r>
            <w:r w:rsidRPr="00D4469A">
              <w:rPr>
                <w:rFonts w:eastAsia="標楷體" w:hint="eastAsia"/>
                <w:color w:val="000000" w:themeColor="text1"/>
                <w:sz w:val="22"/>
                <w:szCs w:val="22"/>
              </w:rPr>
              <w:t>(simplified)</w:t>
            </w:r>
          </w:p>
          <w:p w:rsidR="00197B16" w:rsidRPr="00D4469A"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分組角色任務卡</w:t>
            </w:r>
            <w:r w:rsidRPr="00D4469A">
              <w:rPr>
                <w:rFonts w:eastAsia="標楷體" w:hint="eastAsia"/>
                <w:color w:val="000000" w:themeColor="text1"/>
                <w:sz w:val="24"/>
                <w:szCs w:val="24"/>
              </w:rPr>
              <w:t xml:space="preserve"> Debate role cards</w:t>
            </w:r>
          </w:p>
          <w:p w:rsidR="00197B16"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湖怪創作模板</w:t>
            </w:r>
            <w:r w:rsidRPr="00D4469A">
              <w:rPr>
                <w:rFonts w:eastAsia="標楷體" w:hint="eastAsia"/>
                <w:color w:val="000000" w:themeColor="text1"/>
                <w:sz w:val="24"/>
                <w:szCs w:val="24"/>
              </w:rPr>
              <w:t xml:space="preserve"> Monster creation worksheet</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667157" w:rsidRDefault="00197B16" w:rsidP="00197B16">
            <w:pPr>
              <w:ind w:left="-22" w:hanging="7"/>
              <w:jc w:val="left"/>
              <w:rPr>
                <w:rFonts w:eastAsia="標楷體"/>
                <w:color w:val="000000" w:themeColor="text1"/>
                <w:sz w:val="18"/>
                <w:szCs w:val="18"/>
              </w:rPr>
            </w:pPr>
            <w:r w:rsidRPr="00667157">
              <w:rPr>
                <w:rFonts w:eastAsia="標楷體" w:hint="eastAsia"/>
                <w:color w:val="000000" w:themeColor="text1"/>
                <w:sz w:val="18"/>
                <w:szCs w:val="18"/>
              </w:rPr>
              <w:t>教學資源</w:t>
            </w:r>
            <w:r w:rsidRPr="00667157">
              <w:rPr>
                <w:rFonts w:eastAsia="標楷體" w:hint="eastAsia"/>
                <w:color w:val="000000" w:themeColor="text1"/>
                <w:sz w:val="18"/>
                <w:szCs w:val="18"/>
              </w:rPr>
              <w:t xml:space="preserve"> Teaching Materials</w:t>
            </w:r>
          </w:p>
          <w:p w:rsidR="00197B16" w:rsidRPr="00667157" w:rsidRDefault="00197B16" w:rsidP="00197B16">
            <w:pPr>
              <w:ind w:left="-22" w:hanging="7"/>
              <w:jc w:val="left"/>
              <w:rPr>
                <w:rFonts w:eastAsia="標楷體"/>
                <w:color w:val="000000" w:themeColor="text1"/>
                <w:sz w:val="18"/>
                <w:szCs w:val="18"/>
              </w:rPr>
            </w:pPr>
            <w:r w:rsidRPr="00667157">
              <w:rPr>
                <w:rFonts w:eastAsia="標楷體" w:hint="eastAsia"/>
                <w:color w:val="000000" w:themeColor="text1"/>
                <w:sz w:val="18"/>
                <w:szCs w:val="18"/>
              </w:rPr>
              <w:t>《牛郎織女》中英文繪本與動畫</w:t>
            </w:r>
          </w:p>
          <w:p w:rsidR="00197B16" w:rsidRPr="00667157" w:rsidRDefault="00197B16" w:rsidP="00197B16">
            <w:pPr>
              <w:ind w:left="-22" w:hanging="7"/>
              <w:jc w:val="left"/>
              <w:rPr>
                <w:rFonts w:eastAsia="標楷體"/>
                <w:color w:val="000000" w:themeColor="text1"/>
                <w:sz w:val="18"/>
                <w:szCs w:val="18"/>
              </w:rPr>
            </w:pPr>
            <w:r w:rsidRPr="00667157">
              <w:rPr>
                <w:rFonts w:eastAsia="標楷體"/>
                <w:color w:val="000000" w:themeColor="text1"/>
                <w:sz w:val="18"/>
                <w:szCs w:val="18"/>
              </w:rPr>
              <w:t>Bilingual picture book and animation of The Cowherd and the Weaver Girl</w:t>
            </w:r>
          </w:p>
          <w:p w:rsidR="00197B16" w:rsidRPr="00667157" w:rsidRDefault="00197B16" w:rsidP="00197B16">
            <w:pPr>
              <w:ind w:left="-22" w:hanging="7"/>
              <w:jc w:val="left"/>
              <w:rPr>
                <w:rFonts w:eastAsia="標楷體"/>
                <w:color w:val="000000" w:themeColor="text1"/>
                <w:sz w:val="18"/>
                <w:szCs w:val="18"/>
              </w:rPr>
            </w:pPr>
            <w:r w:rsidRPr="00667157">
              <w:rPr>
                <w:rFonts w:eastAsia="標楷體" w:hint="eastAsia"/>
                <w:color w:val="000000" w:themeColor="text1"/>
                <w:sz w:val="18"/>
                <w:szCs w:val="18"/>
              </w:rPr>
              <w:t>第一人稱日記格式學習單</w:t>
            </w:r>
          </w:p>
          <w:p w:rsidR="00197B16" w:rsidRPr="00667157" w:rsidRDefault="00197B16" w:rsidP="00197B16">
            <w:pPr>
              <w:ind w:left="-22" w:hanging="7"/>
              <w:jc w:val="left"/>
              <w:rPr>
                <w:rFonts w:eastAsia="標楷體"/>
                <w:color w:val="000000" w:themeColor="text1"/>
                <w:sz w:val="18"/>
                <w:szCs w:val="18"/>
              </w:rPr>
            </w:pPr>
            <w:r w:rsidRPr="00667157">
              <w:rPr>
                <w:rFonts w:eastAsia="標楷體"/>
                <w:color w:val="000000" w:themeColor="text1"/>
                <w:sz w:val="18"/>
                <w:szCs w:val="18"/>
              </w:rPr>
              <w:t>Diary writing worksheet (first-person perspective)</w:t>
            </w:r>
          </w:p>
          <w:p w:rsidR="00197B16" w:rsidRPr="00667157" w:rsidRDefault="00197B16" w:rsidP="00197B16">
            <w:pPr>
              <w:ind w:left="-22" w:hanging="7"/>
              <w:jc w:val="left"/>
              <w:rPr>
                <w:rFonts w:eastAsia="標楷體"/>
                <w:color w:val="000000" w:themeColor="text1"/>
                <w:sz w:val="18"/>
                <w:szCs w:val="18"/>
              </w:rPr>
            </w:pPr>
            <w:r w:rsidRPr="00667157">
              <w:rPr>
                <w:rFonts w:eastAsia="標楷體" w:hint="eastAsia"/>
                <w:color w:val="000000" w:themeColor="text1"/>
                <w:sz w:val="18"/>
                <w:szCs w:val="18"/>
              </w:rPr>
              <w:t>道具素材：星星、鵲橋、布條等</w:t>
            </w:r>
          </w:p>
          <w:p w:rsidR="00197B16" w:rsidRPr="00667157" w:rsidRDefault="00197B16" w:rsidP="00197B16">
            <w:pPr>
              <w:ind w:left="-22" w:hanging="7"/>
              <w:jc w:val="left"/>
              <w:rPr>
                <w:rFonts w:eastAsia="標楷體"/>
                <w:color w:val="000000" w:themeColor="text1"/>
                <w:sz w:val="18"/>
                <w:szCs w:val="18"/>
              </w:rPr>
            </w:pPr>
            <w:r w:rsidRPr="00667157">
              <w:rPr>
                <w:rFonts w:eastAsia="標楷體"/>
                <w:color w:val="000000" w:themeColor="text1"/>
                <w:sz w:val="18"/>
                <w:szCs w:val="18"/>
              </w:rPr>
              <w:t>Simple props: stars, magpie bridge materials, etc.</w:t>
            </w:r>
          </w:p>
          <w:p w:rsidR="00197B16" w:rsidRPr="00667157" w:rsidRDefault="00197B16" w:rsidP="00197B16">
            <w:pPr>
              <w:ind w:left="-22" w:hanging="7"/>
              <w:jc w:val="left"/>
              <w:rPr>
                <w:rFonts w:eastAsia="標楷體"/>
                <w:color w:val="000000" w:themeColor="text1"/>
              </w:rPr>
            </w:pPr>
          </w:p>
          <w:p w:rsidR="00197B16" w:rsidRPr="00C55F90"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F74CAC" w:rsidRDefault="00197B16" w:rsidP="00197B16">
            <w:pPr>
              <w:ind w:left="-22" w:hanging="7"/>
              <w:jc w:val="left"/>
              <w:rPr>
                <w:rFonts w:eastAsia="標楷體"/>
                <w:color w:val="000000" w:themeColor="text1"/>
                <w:sz w:val="24"/>
                <w:szCs w:val="24"/>
              </w:rPr>
            </w:pPr>
            <w:r w:rsidRPr="00F74CAC">
              <w:rPr>
                <w:rFonts w:eastAsia="標楷體" w:hint="eastAsia"/>
                <w:color w:val="000000" w:themeColor="text1"/>
                <w:sz w:val="24"/>
                <w:szCs w:val="24"/>
              </w:rPr>
              <w:t>教學資源</w:t>
            </w:r>
            <w:r w:rsidRPr="00F74CAC">
              <w:rPr>
                <w:rFonts w:eastAsia="標楷體" w:hint="eastAsia"/>
                <w:color w:val="000000" w:themeColor="text1"/>
                <w:sz w:val="24"/>
                <w:szCs w:val="24"/>
              </w:rPr>
              <w:t xml:space="preserve"> Teaching Materials</w:t>
            </w:r>
          </w:p>
          <w:p w:rsidR="00197B16" w:rsidRPr="00F74CAC" w:rsidRDefault="00197B16" w:rsidP="00197B16">
            <w:pPr>
              <w:ind w:left="-22" w:hanging="7"/>
              <w:jc w:val="left"/>
              <w:rPr>
                <w:rFonts w:eastAsia="標楷體"/>
                <w:color w:val="000000" w:themeColor="text1"/>
                <w:sz w:val="24"/>
                <w:szCs w:val="24"/>
              </w:rPr>
            </w:pPr>
            <w:r w:rsidRPr="00F74CAC">
              <w:rPr>
                <w:rFonts w:eastAsia="標楷體" w:hint="eastAsia"/>
                <w:color w:val="000000" w:themeColor="text1"/>
                <w:sz w:val="24"/>
                <w:szCs w:val="24"/>
              </w:rPr>
              <w:t>蔡英文生平與成就簡介（中英雙語）</w:t>
            </w:r>
          </w:p>
          <w:p w:rsidR="00197B16" w:rsidRPr="00F74CAC" w:rsidRDefault="00197B16" w:rsidP="00197B16">
            <w:pPr>
              <w:ind w:left="-22" w:hanging="7"/>
              <w:jc w:val="left"/>
              <w:rPr>
                <w:rFonts w:eastAsia="標楷體"/>
                <w:color w:val="000000" w:themeColor="text1"/>
                <w:sz w:val="24"/>
                <w:szCs w:val="24"/>
              </w:rPr>
            </w:pPr>
            <w:r w:rsidRPr="00F74CAC">
              <w:rPr>
                <w:rFonts w:eastAsia="標楷體"/>
                <w:color w:val="000000" w:themeColor="text1"/>
                <w:sz w:val="24"/>
                <w:szCs w:val="24"/>
              </w:rPr>
              <w:t>Bilingual biography and achievements of Tsai Ing-wen.</w:t>
            </w:r>
          </w:p>
          <w:p w:rsidR="00197B16" w:rsidRPr="00F74CAC" w:rsidRDefault="00197B16" w:rsidP="00197B16">
            <w:pPr>
              <w:ind w:left="-22" w:hanging="7"/>
              <w:jc w:val="left"/>
              <w:rPr>
                <w:rFonts w:eastAsia="標楷體"/>
                <w:color w:val="000000" w:themeColor="text1"/>
                <w:sz w:val="24"/>
                <w:szCs w:val="24"/>
              </w:rPr>
            </w:pPr>
            <w:r w:rsidRPr="00F74CAC">
              <w:rPr>
                <w:rFonts w:eastAsia="標楷體" w:hint="eastAsia"/>
                <w:color w:val="000000" w:themeColor="text1"/>
                <w:sz w:val="24"/>
                <w:szCs w:val="24"/>
              </w:rPr>
              <w:t>性別平等議題簡報</w:t>
            </w:r>
          </w:p>
          <w:p w:rsidR="00197B16" w:rsidRPr="00F74CAC" w:rsidRDefault="00197B16" w:rsidP="00197B16">
            <w:pPr>
              <w:ind w:left="-22" w:hanging="7"/>
              <w:jc w:val="left"/>
              <w:rPr>
                <w:rFonts w:eastAsia="標楷體"/>
                <w:color w:val="000000" w:themeColor="text1"/>
                <w:sz w:val="24"/>
                <w:szCs w:val="24"/>
              </w:rPr>
            </w:pPr>
            <w:r w:rsidRPr="00F74CAC">
              <w:rPr>
                <w:rFonts w:eastAsia="標楷體"/>
                <w:color w:val="000000" w:themeColor="text1"/>
                <w:sz w:val="24"/>
                <w:szCs w:val="24"/>
              </w:rPr>
              <w:t>Presentation slides on gender equality issues.</w:t>
            </w:r>
          </w:p>
          <w:p w:rsidR="00197B16" w:rsidRPr="00F74CAC" w:rsidRDefault="00197B16" w:rsidP="00197B16">
            <w:pPr>
              <w:ind w:left="-22" w:hanging="7"/>
              <w:jc w:val="left"/>
              <w:rPr>
                <w:rFonts w:eastAsia="標楷體"/>
                <w:color w:val="000000" w:themeColor="text1"/>
                <w:sz w:val="24"/>
                <w:szCs w:val="24"/>
              </w:rPr>
            </w:pPr>
            <w:r w:rsidRPr="00F74CAC">
              <w:rPr>
                <w:rFonts w:eastAsia="標楷體" w:hint="eastAsia"/>
                <w:color w:val="000000" w:themeColor="text1"/>
                <w:sz w:val="24"/>
                <w:szCs w:val="24"/>
              </w:rPr>
              <w:t>角色扮演劇本範本</w:t>
            </w:r>
          </w:p>
          <w:p w:rsidR="00197B16" w:rsidRPr="00C55F90" w:rsidRDefault="00197B16" w:rsidP="00197B16">
            <w:pPr>
              <w:ind w:left="-22" w:hanging="7"/>
              <w:jc w:val="left"/>
              <w:rPr>
                <w:rFonts w:eastAsia="標楷體"/>
                <w:color w:val="000000" w:themeColor="text1"/>
                <w:sz w:val="24"/>
                <w:szCs w:val="24"/>
              </w:rPr>
            </w:pPr>
            <w:r w:rsidRPr="00F74CAC">
              <w:rPr>
                <w:rFonts w:eastAsia="標楷體"/>
                <w:color w:val="000000" w:themeColor="text1"/>
                <w:sz w:val="24"/>
                <w:szCs w:val="24"/>
              </w:rPr>
              <w:t>Role-play script templates.</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2E2FC5" w:rsidRDefault="002E2FC5" w:rsidP="00197B16">
            <w:pPr>
              <w:ind w:firstLine="0"/>
              <w:jc w:val="left"/>
              <w:rPr>
                <w:rFonts w:eastAsia="標楷體"/>
                <w:color w:val="000000" w:themeColor="text1"/>
                <w:sz w:val="24"/>
                <w:szCs w:val="24"/>
              </w:rPr>
            </w:pPr>
          </w:p>
          <w:p w:rsidR="002E2FC5" w:rsidRDefault="002E2FC5" w:rsidP="00197B16">
            <w:pPr>
              <w:ind w:firstLine="0"/>
              <w:jc w:val="left"/>
              <w:rPr>
                <w:rFonts w:eastAsia="標楷體"/>
                <w:color w:val="000000" w:themeColor="text1"/>
                <w:sz w:val="24"/>
                <w:szCs w:val="24"/>
              </w:rPr>
            </w:pPr>
          </w:p>
          <w:p w:rsidR="002E2FC5" w:rsidRDefault="002E2FC5" w:rsidP="00197B16">
            <w:pPr>
              <w:ind w:firstLine="0"/>
              <w:jc w:val="left"/>
              <w:rPr>
                <w:rFonts w:eastAsia="標楷體"/>
                <w:color w:val="000000" w:themeColor="text1"/>
                <w:sz w:val="24"/>
                <w:szCs w:val="24"/>
              </w:rPr>
            </w:pPr>
          </w:p>
          <w:p w:rsidR="002E2FC5" w:rsidRDefault="002E2FC5" w:rsidP="00197B16">
            <w:pPr>
              <w:ind w:firstLine="0"/>
              <w:jc w:val="left"/>
              <w:rPr>
                <w:rFonts w:eastAsia="標楷體"/>
                <w:color w:val="000000" w:themeColor="text1"/>
                <w:sz w:val="24"/>
                <w:szCs w:val="24"/>
              </w:rPr>
            </w:pPr>
          </w:p>
          <w:p w:rsidR="002E2FC5" w:rsidRDefault="002E2FC5" w:rsidP="00197B16">
            <w:pPr>
              <w:ind w:firstLine="0"/>
              <w:jc w:val="left"/>
              <w:rPr>
                <w:rFonts w:eastAsia="標楷體"/>
                <w:color w:val="000000" w:themeColor="text1"/>
                <w:sz w:val="24"/>
                <w:szCs w:val="24"/>
              </w:rPr>
            </w:pPr>
          </w:p>
          <w:p w:rsidR="00197B16" w:rsidRPr="0083351B" w:rsidRDefault="00197B16" w:rsidP="00197B16">
            <w:pPr>
              <w:ind w:left="-22" w:hanging="7"/>
              <w:jc w:val="left"/>
              <w:rPr>
                <w:rFonts w:eastAsia="標楷體"/>
                <w:color w:val="000000" w:themeColor="text1"/>
                <w:sz w:val="24"/>
                <w:szCs w:val="24"/>
              </w:rPr>
            </w:pPr>
            <w:r w:rsidRPr="0083351B">
              <w:rPr>
                <w:rFonts w:eastAsia="標楷體" w:hint="eastAsia"/>
                <w:color w:val="000000" w:themeColor="text1"/>
                <w:sz w:val="24"/>
                <w:szCs w:val="24"/>
              </w:rPr>
              <w:t>學習策略</w:t>
            </w:r>
            <w:r w:rsidRPr="0083351B">
              <w:rPr>
                <w:rFonts w:eastAsia="標楷體" w:hint="eastAsia"/>
                <w:color w:val="000000" w:themeColor="text1"/>
                <w:sz w:val="24"/>
                <w:szCs w:val="24"/>
              </w:rPr>
              <w:t xml:space="preserve"> Learning Strategies</w:t>
            </w:r>
          </w:p>
          <w:p w:rsidR="00197B16" w:rsidRPr="0083351B" w:rsidRDefault="00197B16" w:rsidP="00197B16">
            <w:pPr>
              <w:ind w:left="-22" w:hanging="7"/>
              <w:jc w:val="left"/>
              <w:rPr>
                <w:rFonts w:eastAsia="標楷體"/>
                <w:color w:val="000000" w:themeColor="text1"/>
                <w:sz w:val="24"/>
                <w:szCs w:val="24"/>
              </w:rPr>
            </w:pPr>
            <w:r w:rsidRPr="0083351B">
              <w:rPr>
                <w:rFonts w:eastAsia="標楷體" w:hint="eastAsia"/>
                <w:color w:val="000000" w:themeColor="text1"/>
                <w:sz w:val="24"/>
                <w:szCs w:val="24"/>
              </w:rPr>
              <w:t>透過辯論發展論點與反思能力。</w:t>
            </w:r>
          </w:p>
          <w:p w:rsidR="00197B16" w:rsidRPr="0083351B" w:rsidRDefault="00197B16" w:rsidP="00197B16">
            <w:pPr>
              <w:ind w:left="-22" w:hanging="7"/>
              <w:jc w:val="left"/>
              <w:rPr>
                <w:rFonts w:eastAsia="標楷體"/>
                <w:color w:val="000000" w:themeColor="text1"/>
                <w:sz w:val="24"/>
                <w:szCs w:val="24"/>
              </w:rPr>
            </w:pPr>
            <w:r w:rsidRPr="0083351B">
              <w:rPr>
                <w:rFonts w:eastAsia="標楷體"/>
                <w:color w:val="000000" w:themeColor="text1"/>
                <w:sz w:val="24"/>
                <w:szCs w:val="24"/>
              </w:rPr>
              <w:t>Develop arguments and reflective skills through debate.</w:t>
            </w:r>
          </w:p>
          <w:p w:rsidR="00197B16" w:rsidRPr="0083351B" w:rsidRDefault="00197B16" w:rsidP="00197B16">
            <w:pPr>
              <w:ind w:left="-22" w:hanging="7"/>
              <w:jc w:val="left"/>
              <w:rPr>
                <w:rFonts w:eastAsia="標楷體"/>
                <w:color w:val="000000" w:themeColor="text1"/>
                <w:sz w:val="24"/>
                <w:szCs w:val="24"/>
              </w:rPr>
            </w:pPr>
            <w:r w:rsidRPr="0083351B">
              <w:rPr>
                <w:rFonts w:eastAsia="標楷體" w:hint="eastAsia"/>
                <w:color w:val="000000" w:themeColor="text1"/>
                <w:sz w:val="24"/>
                <w:szCs w:val="24"/>
              </w:rPr>
              <w:t>使用視覺創作強化記憶與理解。</w:t>
            </w:r>
            <w:r w:rsidRPr="0083351B">
              <w:rPr>
                <w:rFonts w:eastAsia="標楷體"/>
                <w:color w:val="000000" w:themeColor="text1"/>
                <w:sz w:val="24"/>
                <w:szCs w:val="24"/>
              </w:rPr>
              <w:t>Use visual creations to enhance memory and understanding.</w:t>
            </w:r>
          </w:p>
          <w:p w:rsidR="00197B16" w:rsidRPr="0083351B" w:rsidRDefault="00197B16" w:rsidP="00197B16">
            <w:pPr>
              <w:ind w:left="-22" w:hanging="7"/>
              <w:jc w:val="left"/>
              <w:rPr>
                <w:rFonts w:eastAsia="標楷體"/>
                <w:color w:val="000000" w:themeColor="text1"/>
                <w:sz w:val="24"/>
                <w:szCs w:val="24"/>
              </w:rPr>
            </w:pPr>
            <w:r w:rsidRPr="0083351B">
              <w:rPr>
                <w:rFonts w:eastAsia="標楷體" w:hint="eastAsia"/>
                <w:color w:val="000000" w:themeColor="text1"/>
                <w:sz w:val="24"/>
                <w:szCs w:val="24"/>
              </w:rPr>
              <w:t>聆聽與口語練習提升語言流暢度。</w:t>
            </w:r>
          </w:p>
          <w:p w:rsidR="00197B16" w:rsidRDefault="00197B16" w:rsidP="00197B16">
            <w:pPr>
              <w:ind w:left="-22" w:hanging="7"/>
              <w:jc w:val="left"/>
              <w:rPr>
                <w:rFonts w:eastAsia="標楷體"/>
                <w:color w:val="000000" w:themeColor="text1"/>
                <w:sz w:val="24"/>
                <w:szCs w:val="24"/>
              </w:rPr>
            </w:pPr>
            <w:r w:rsidRPr="0083351B">
              <w:rPr>
                <w:rFonts w:eastAsia="標楷體"/>
                <w:color w:val="000000" w:themeColor="text1"/>
                <w:sz w:val="24"/>
                <w:szCs w:val="24"/>
              </w:rPr>
              <w:t>Practice listening and speaking to improve fluency.</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40680C" w:rsidRDefault="00197B16" w:rsidP="00197B16">
            <w:pPr>
              <w:ind w:left="-22" w:hanging="7"/>
              <w:jc w:val="left"/>
              <w:rPr>
                <w:rFonts w:eastAsia="標楷體"/>
                <w:color w:val="000000" w:themeColor="text1"/>
                <w:sz w:val="24"/>
                <w:szCs w:val="24"/>
              </w:rPr>
            </w:pPr>
            <w:r w:rsidRPr="0040680C">
              <w:rPr>
                <w:rFonts w:eastAsia="標楷體" w:hint="eastAsia"/>
                <w:color w:val="000000" w:themeColor="text1"/>
                <w:sz w:val="24"/>
                <w:szCs w:val="24"/>
              </w:rPr>
              <w:t>教學資源</w:t>
            </w:r>
            <w:r w:rsidRPr="0040680C">
              <w:rPr>
                <w:rFonts w:eastAsia="標楷體" w:hint="eastAsia"/>
                <w:color w:val="000000" w:themeColor="text1"/>
                <w:sz w:val="24"/>
                <w:szCs w:val="24"/>
              </w:rPr>
              <w:t xml:space="preserve"> Teaching Materials</w:t>
            </w:r>
          </w:p>
          <w:p w:rsidR="00197B16" w:rsidRPr="0040680C" w:rsidRDefault="00197B16" w:rsidP="00197B16">
            <w:pPr>
              <w:ind w:left="-22" w:hanging="7"/>
              <w:jc w:val="left"/>
              <w:rPr>
                <w:rFonts w:eastAsia="標楷體"/>
                <w:color w:val="000000" w:themeColor="text1"/>
                <w:sz w:val="24"/>
                <w:szCs w:val="24"/>
              </w:rPr>
            </w:pPr>
            <w:r w:rsidRPr="0040680C">
              <w:rPr>
                <w:rFonts w:eastAsia="標楷體" w:hint="eastAsia"/>
                <w:color w:val="000000" w:themeColor="text1"/>
                <w:sz w:val="24"/>
                <w:szCs w:val="24"/>
              </w:rPr>
              <w:tab/>
              <w:t>Graça Machel</w:t>
            </w:r>
            <w:r w:rsidRPr="0040680C">
              <w:rPr>
                <w:rFonts w:eastAsia="標楷體" w:hint="eastAsia"/>
                <w:color w:val="000000" w:themeColor="text1"/>
                <w:sz w:val="24"/>
                <w:szCs w:val="24"/>
              </w:rPr>
              <w:t>生平故事（中英雙語閱讀材料）</w:t>
            </w:r>
          </w:p>
          <w:p w:rsidR="00197B16" w:rsidRPr="0040680C" w:rsidRDefault="00197B16" w:rsidP="00197B16">
            <w:pPr>
              <w:ind w:left="-22" w:hanging="7"/>
              <w:jc w:val="left"/>
              <w:rPr>
                <w:rFonts w:eastAsia="標楷體"/>
                <w:color w:val="000000" w:themeColor="text1"/>
                <w:sz w:val="24"/>
                <w:szCs w:val="24"/>
              </w:rPr>
            </w:pPr>
            <w:r w:rsidRPr="0040680C">
              <w:rPr>
                <w:rFonts w:eastAsia="標楷體"/>
                <w:color w:val="000000" w:themeColor="text1"/>
                <w:sz w:val="24"/>
                <w:szCs w:val="24"/>
              </w:rPr>
              <w:t>Bilingual reading material on Graça Machel’s life.</w:t>
            </w:r>
          </w:p>
          <w:p w:rsidR="00197B16" w:rsidRPr="0040680C" w:rsidRDefault="00197B16" w:rsidP="00197B16">
            <w:pPr>
              <w:ind w:left="-22" w:hanging="7"/>
              <w:jc w:val="left"/>
              <w:rPr>
                <w:rFonts w:eastAsia="標楷體"/>
                <w:color w:val="000000" w:themeColor="text1"/>
                <w:sz w:val="24"/>
                <w:szCs w:val="24"/>
              </w:rPr>
            </w:pPr>
            <w:r w:rsidRPr="0040680C">
              <w:rPr>
                <w:rFonts w:eastAsia="標楷體" w:hint="eastAsia"/>
                <w:color w:val="000000" w:themeColor="text1"/>
                <w:sz w:val="24"/>
                <w:szCs w:val="24"/>
              </w:rPr>
              <w:t>短影片資源（附中英文字幕）</w:t>
            </w:r>
          </w:p>
          <w:p w:rsidR="00197B16" w:rsidRPr="0040680C" w:rsidRDefault="00197B16" w:rsidP="00197B16">
            <w:pPr>
              <w:ind w:left="-22" w:hanging="7"/>
              <w:jc w:val="left"/>
              <w:rPr>
                <w:rFonts w:eastAsia="標楷體"/>
                <w:color w:val="000000" w:themeColor="text1"/>
                <w:sz w:val="24"/>
                <w:szCs w:val="24"/>
              </w:rPr>
            </w:pPr>
            <w:r w:rsidRPr="0040680C">
              <w:rPr>
                <w:rFonts w:eastAsia="標楷體"/>
                <w:color w:val="000000" w:themeColor="text1"/>
                <w:sz w:val="24"/>
                <w:szCs w:val="24"/>
              </w:rPr>
              <w:t>Short video with Chinese and English subtitles.</w:t>
            </w:r>
          </w:p>
          <w:p w:rsidR="00197B16" w:rsidRPr="0040680C" w:rsidRDefault="00197B16" w:rsidP="00197B16">
            <w:pPr>
              <w:ind w:left="-22" w:hanging="7"/>
              <w:jc w:val="left"/>
              <w:rPr>
                <w:rFonts w:eastAsia="標楷體"/>
                <w:color w:val="000000" w:themeColor="text1"/>
                <w:sz w:val="24"/>
                <w:szCs w:val="24"/>
              </w:rPr>
            </w:pPr>
            <w:r w:rsidRPr="0040680C">
              <w:rPr>
                <w:rFonts w:eastAsia="標楷體" w:hint="eastAsia"/>
                <w:color w:val="000000" w:themeColor="text1"/>
                <w:sz w:val="24"/>
                <w:szCs w:val="24"/>
              </w:rPr>
              <w:t>寫作模板</w:t>
            </w:r>
          </w:p>
          <w:p w:rsidR="00197B16" w:rsidRDefault="00197B16" w:rsidP="00197B16">
            <w:pPr>
              <w:ind w:left="-22" w:hanging="7"/>
              <w:jc w:val="left"/>
              <w:rPr>
                <w:rFonts w:eastAsia="標楷體"/>
                <w:color w:val="000000" w:themeColor="text1"/>
                <w:sz w:val="24"/>
                <w:szCs w:val="24"/>
              </w:rPr>
            </w:pPr>
            <w:r w:rsidRPr="0040680C">
              <w:rPr>
                <w:rFonts w:eastAsia="標楷體"/>
                <w:color w:val="000000" w:themeColor="text1"/>
                <w:sz w:val="24"/>
                <w:szCs w:val="24"/>
              </w:rPr>
              <w:t>Writing templates.</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 xml:space="preserve">Teaching Materials </w:t>
            </w:r>
            <w:r w:rsidRPr="00FE64B6">
              <w:rPr>
                <w:rFonts w:eastAsia="標楷體" w:hint="eastAsia"/>
                <w:color w:val="000000" w:themeColor="text1"/>
                <w:sz w:val="24"/>
                <w:szCs w:val="24"/>
              </w:rPr>
              <w:t>教學資源</w:t>
            </w: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各單元</w:t>
            </w:r>
            <w:r w:rsidRPr="00FE64B6">
              <w:rPr>
                <w:rFonts w:eastAsia="標楷體" w:hint="eastAsia"/>
                <w:color w:val="000000" w:themeColor="text1"/>
                <w:sz w:val="24"/>
                <w:szCs w:val="24"/>
              </w:rPr>
              <w:t>PPT</w:t>
            </w:r>
            <w:r w:rsidRPr="00FE64B6">
              <w:rPr>
                <w:rFonts w:eastAsia="標楷體" w:hint="eastAsia"/>
                <w:color w:val="000000" w:themeColor="text1"/>
                <w:sz w:val="24"/>
                <w:szCs w:val="24"/>
              </w:rPr>
              <w:t>簡報與影片集錦。</w:t>
            </w:r>
          </w:p>
          <w:p w:rsidR="00197B16" w:rsidRPr="00FE64B6" w:rsidRDefault="00197B16" w:rsidP="00197B16">
            <w:pPr>
              <w:ind w:firstLine="0"/>
              <w:jc w:val="left"/>
              <w:rPr>
                <w:rFonts w:eastAsia="標楷體"/>
                <w:color w:val="000000" w:themeColor="text1"/>
                <w:sz w:val="24"/>
                <w:szCs w:val="24"/>
              </w:rPr>
            </w:pPr>
            <w:r w:rsidRPr="00FE64B6">
              <w:rPr>
                <w:rFonts w:eastAsia="標楷體"/>
                <w:color w:val="000000" w:themeColor="text1"/>
                <w:sz w:val="24"/>
                <w:szCs w:val="24"/>
              </w:rPr>
              <w:t>Compiled PPT slides and video highlights from all units.</w:t>
            </w: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創意海報材料（紙張、彩色筆、剪貼素材）。</w:t>
            </w:r>
          </w:p>
          <w:p w:rsidR="00197B16" w:rsidRPr="00C55F90" w:rsidRDefault="00197B16" w:rsidP="00197B16">
            <w:pPr>
              <w:ind w:firstLine="0"/>
              <w:jc w:val="left"/>
              <w:rPr>
                <w:rFonts w:eastAsia="標楷體"/>
                <w:color w:val="000000" w:themeColor="text1"/>
                <w:sz w:val="24"/>
                <w:szCs w:val="24"/>
              </w:rPr>
            </w:pPr>
            <w:r w:rsidRPr="00FE64B6">
              <w:rPr>
                <w:rFonts w:eastAsia="標楷體"/>
                <w:color w:val="000000" w:themeColor="text1"/>
                <w:sz w:val="24"/>
                <w:szCs w:val="24"/>
              </w:rPr>
              <w:t>Creative poster materials (paper, markers, collage supplies).</w:t>
            </w:r>
          </w:p>
          <w:p w:rsidR="00197B16" w:rsidRPr="00C55F90"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eastAsia="標楷體"/>
                <w:color w:val="000000" w:themeColor="text1"/>
                <w:sz w:val="24"/>
                <w:szCs w:val="24"/>
              </w:rPr>
            </w:pPr>
          </w:p>
        </w:tc>
        <w:tc>
          <w:tcPr>
            <w:tcW w:w="1417" w:type="dxa"/>
            <w:tcBorders>
              <w:top w:val="single" w:sz="8" w:space="0" w:color="000000"/>
              <w:left w:val="single" w:sz="8" w:space="0" w:color="000000"/>
              <w:bottom w:val="single" w:sz="8" w:space="0" w:color="000000"/>
              <w:right w:val="single" w:sz="8" w:space="0" w:color="000000"/>
            </w:tcBorders>
          </w:tcPr>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學習策略</w:t>
            </w:r>
            <w:r w:rsidRPr="00FE64B6">
              <w:rPr>
                <w:rFonts w:eastAsia="標楷體"/>
                <w:color w:val="000000" w:themeColor="text1"/>
                <w:sz w:val="22"/>
                <w:szCs w:val="22"/>
              </w:rPr>
              <w:t xml:space="preserve"> Learning Strategies</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視覺提示幫助理解</w:t>
            </w:r>
            <w:r w:rsidRPr="00FE64B6">
              <w:rPr>
                <w:rFonts w:eastAsia="標楷體"/>
                <w:color w:val="000000" w:themeColor="text1"/>
                <w:sz w:val="22"/>
                <w:szCs w:val="22"/>
              </w:rPr>
              <w:t xml:space="preserve"> Visual cues for comprehension</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小組合作討論</w:t>
            </w:r>
            <w:r w:rsidRPr="00FE64B6">
              <w:rPr>
                <w:rFonts w:eastAsia="標楷體"/>
                <w:color w:val="000000" w:themeColor="text1"/>
                <w:sz w:val="22"/>
                <w:szCs w:val="22"/>
              </w:rPr>
              <w:t xml:space="preserve"> Group collaboration and discussion</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圖表整理故事脈絡</w:t>
            </w:r>
            <w:r w:rsidRPr="00FE64B6">
              <w:rPr>
                <w:rFonts w:eastAsia="標楷體"/>
                <w:color w:val="000000" w:themeColor="text1"/>
                <w:sz w:val="22"/>
                <w:szCs w:val="22"/>
              </w:rPr>
              <w:t xml:space="preserve"> Graphic organizers for story structure</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學習策略</w:t>
            </w:r>
            <w:r w:rsidRPr="00FE64B6">
              <w:rPr>
                <w:rFonts w:eastAsia="標楷體"/>
                <w:color w:val="000000" w:themeColor="text1"/>
                <w:sz w:val="22"/>
                <w:szCs w:val="22"/>
              </w:rPr>
              <w:t xml:space="preserve"> Learning Strategies</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角色扮演提升口語與批判思維</w:t>
            </w:r>
            <w:r w:rsidRPr="00FE64B6">
              <w:rPr>
                <w:rFonts w:eastAsia="標楷體"/>
                <w:color w:val="000000" w:themeColor="text1"/>
                <w:sz w:val="22"/>
                <w:szCs w:val="22"/>
              </w:rPr>
              <w:t xml:space="preserve"> Role-playing for speaking and critical thinking</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創意繪圖活動刺激想像力</w:t>
            </w:r>
            <w:r w:rsidRPr="00FE64B6">
              <w:rPr>
                <w:rFonts w:eastAsia="標楷體"/>
                <w:color w:val="000000" w:themeColor="text1"/>
                <w:sz w:val="22"/>
                <w:szCs w:val="22"/>
              </w:rPr>
              <w:t xml:space="preserve"> Creative drawing to enhance imagination</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連結科學與文化</w:t>
            </w:r>
            <w:r w:rsidRPr="00FE64B6">
              <w:rPr>
                <w:rFonts w:eastAsia="標楷體"/>
                <w:color w:val="000000" w:themeColor="text1"/>
                <w:sz w:val="22"/>
                <w:szCs w:val="22"/>
              </w:rPr>
              <w:t xml:space="preserve"> Compare scientific and cultural perspectives</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學習策略</w:t>
            </w:r>
            <w:r w:rsidRPr="00FE64B6">
              <w:rPr>
                <w:rFonts w:eastAsia="標楷體" w:hint="eastAsia"/>
                <w:color w:val="000000" w:themeColor="text1"/>
                <w:sz w:val="22"/>
                <w:szCs w:val="22"/>
              </w:rPr>
              <w:t xml:space="preserve"> Learning Strategies</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寫作結合情感視角與角色移情</w:t>
            </w:r>
            <w:r w:rsidRPr="00FE64B6">
              <w:rPr>
                <w:rFonts w:eastAsia="標楷體" w:hint="eastAsia"/>
                <w:color w:val="000000" w:themeColor="text1"/>
                <w:sz w:val="22"/>
                <w:szCs w:val="22"/>
              </w:rPr>
              <w:t xml:space="preserve"> Empathy through first-person writing</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戲劇活動強化語言與情境理解</w:t>
            </w:r>
            <w:r w:rsidRPr="00FE64B6">
              <w:rPr>
                <w:rFonts w:eastAsia="標楷體" w:hint="eastAsia"/>
                <w:color w:val="000000" w:themeColor="text1"/>
                <w:sz w:val="22"/>
                <w:szCs w:val="22"/>
              </w:rPr>
              <w:t xml:space="preserve"> Skit for expressive language and situational use</w:t>
            </w:r>
            <w:r w:rsidRPr="00FE64B6">
              <w:rPr>
                <w:rFonts w:eastAsia="標楷體" w:hint="eastAsia"/>
                <w:color w:val="000000" w:themeColor="text1"/>
                <w:sz w:val="22"/>
                <w:szCs w:val="22"/>
              </w:rPr>
              <w:t>與文化節日連結學生生活</w:t>
            </w:r>
            <w:r w:rsidRPr="00FE64B6">
              <w:rPr>
                <w:rFonts w:eastAsia="標楷體" w:hint="eastAsia"/>
                <w:color w:val="000000" w:themeColor="text1"/>
                <w:sz w:val="22"/>
                <w:szCs w:val="22"/>
              </w:rPr>
              <w:t xml:space="preserve"> Connect cultural stories to students' lives (Qixi Festival)</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學習策略</w:t>
            </w:r>
            <w:r w:rsidRPr="00FE64B6">
              <w:rPr>
                <w:rFonts w:eastAsia="標楷體" w:hint="eastAsia"/>
                <w:color w:val="000000" w:themeColor="text1"/>
                <w:sz w:val="22"/>
                <w:szCs w:val="22"/>
              </w:rPr>
              <w:t xml:space="preserve"> Learning Strategies</w:t>
            </w:r>
            <w:r w:rsidRPr="00FE64B6">
              <w:rPr>
                <w:rFonts w:eastAsia="標楷體" w:hint="eastAsia"/>
                <w:color w:val="000000" w:themeColor="text1"/>
                <w:sz w:val="22"/>
                <w:szCs w:val="22"/>
              </w:rPr>
              <w:t>：</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使用重點標註閱讀強化理解。</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Highlight key points in reading for better understanding.</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小組合作討論促進批判性思考。</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Collaborate in groups to encourage critical thinking.</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角色扮演提升口語表達與同理心。</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Use role-play to improve speaking skills and empathy.</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2E2FC5" w:rsidRDefault="002E2FC5"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教學資源</w:t>
            </w:r>
            <w:r w:rsidRPr="00FE64B6">
              <w:rPr>
                <w:rFonts w:eastAsia="標楷體" w:hint="eastAsia"/>
                <w:color w:val="000000" w:themeColor="text1"/>
                <w:sz w:val="22"/>
                <w:szCs w:val="22"/>
              </w:rPr>
              <w:t xml:space="preserve"> Teaching Materials</w:t>
            </w:r>
            <w:r w:rsidRPr="00FE64B6">
              <w:rPr>
                <w:rFonts w:eastAsia="標楷體" w:hint="eastAsia"/>
                <w:color w:val="000000" w:themeColor="text1"/>
                <w:sz w:val="22"/>
                <w:szCs w:val="22"/>
              </w:rPr>
              <w:t>：</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Nicola Sturgeon</w:t>
            </w:r>
            <w:r w:rsidRPr="00FE64B6">
              <w:rPr>
                <w:rFonts w:eastAsia="標楷體" w:hint="eastAsia"/>
                <w:color w:val="000000" w:themeColor="text1"/>
                <w:sz w:val="22"/>
                <w:szCs w:val="22"/>
              </w:rPr>
              <w:t>生平與政策介紹（中英雙語）</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Bilingual biography and policy overview.</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辯論指導卡</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Debate instruction cards.</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海報製作工具與範例</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Materials and samples for poster making.</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學習策略</w:t>
            </w:r>
            <w:r w:rsidRPr="00FE64B6">
              <w:rPr>
                <w:rFonts w:eastAsia="標楷體" w:hint="eastAsia"/>
                <w:color w:val="000000" w:themeColor="text1"/>
                <w:sz w:val="22"/>
                <w:szCs w:val="22"/>
              </w:rPr>
              <w:t xml:space="preserve"> Learning Strategies</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利用圖片和影片促進理解。</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Use images and videos to support comprehension.</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小組討論增強合作學習。</w:t>
            </w:r>
            <w:r w:rsidRPr="00FE64B6">
              <w:rPr>
                <w:rFonts w:eastAsia="標楷體"/>
                <w:color w:val="000000" w:themeColor="text1"/>
                <w:sz w:val="22"/>
                <w:szCs w:val="22"/>
              </w:rPr>
              <w:t>Enhance cooperative learning through group discussion.</w:t>
            </w:r>
          </w:p>
          <w:p w:rsidR="00197B16" w:rsidRPr="00FE64B6" w:rsidRDefault="00197B16" w:rsidP="00197B16">
            <w:pPr>
              <w:ind w:firstLine="0"/>
              <w:jc w:val="left"/>
              <w:rPr>
                <w:rFonts w:eastAsia="標楷體"/>
                <w:color w:val="000000" w:themeColor="text1"/>
                <w:sz w:val="22"/>
                <w:szCs w:val="22"/>
              </w:rPr>
            </w:pPr>
            <w:r w:rsidRPr="00FE64B6">
              <w:rPr>
                <w:rFonts w:eastAsia="標楷體" w:hint="eastAsia"/>
                <w:color w:val="000000" w:themeColor="text1"/>
                <w:sz w:val="22"/>
                <w:szCs w:val="22"/>
              </w:rPr>
              <w:t>第一人稱寫作培養同理心與語言能力。</w:t>
            </w:r>
          </w:p>
          <w:p w:rsidR="00197B16" w:rsidRPr="00FE64B6" w:rsidRDefault="00197B16" w:rsidP="00197B16">
            <w:pPr>
              <w:ind w:firstLine="0"/>
              <w:jc w:val="left"/>
              <w:rPr>
                <w:rFonts w:eastAsia="標楷體"/>
                <w:color w:val="000000" w:themeColor="text1"/>
                <w:sz w:val="22"/>
                <w:szCs w:val="22"/>
              </w:rPr>
            </w:pPr>
            <w:r w:rsidRPr="00FE64B6">
              <w:rPr>
                <w:rFonts w:eastAsia="標楷體"/>
                <w:color w:val="000000" w:themeColor="text1"/>
                <w:sz w:val="22"/>
                <w:szCs w:val="22"/>
              </w:rPr>
              <w:t>Develop empathy and language skills through first-person writing.</w:t>
            </w: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Pr="00FE64B6" w:rsidRDefault="00197B16" w:rsidP="00197B16">
            <w:pPr>
              <w:ind w:firstLine="0"/>
              <w:jc w:val="left"/>
              <w:rPr>
                <w:rFonts w:eastAsia="標楷體"/>
                <w:color w:val="000000" w:themeColor="text1"/>
                <w:sz w:val="22"/>
                <w:szCs w:val="22"/>
              </w:rPr>
            </w:pPr>
          </w:p>
          <w:p w:rsidR="00197B16" w:rsidRDefault="00197B16" w:rsidP="00197B16">
            <w:pPr>
              <w:ind w:right="127" w:firstLine="0"/>
              <w:jc w:val="left"/>
              <w:rPr>
                <w:rFonts w:eastAsia="標楷體"/>
                <w:bCs/>
                <w:color w:val="auto"/>
                <w:sz w:val="22"/>
                <w:szCs w:val="22"/>
              </w:rPr>
            </w:pPr>
          </w:p>
          <w:p w:rsidR="00197B16" w:rsidRPr="00FE64B6" w:rsidRDefault="00197B16" w:rsidP="00197B16">
            <w:pPr>
              <w:ind w:right="127" w:firstLine="0"/>
              <w:jc w:val="left"/>
              <w:rPr>
                <w:rFonts w:eastAsia="標楷體"/>
                <w:bCs/>
                <w:color w:val="auto"/>
                <w:sz w:val="22"/>
                <w:szCs w:val="22"/>
              </w:rPr>
            </w:pPr>
            <w:r w:rsidRPr="00FE64B6">
              <w:rPr>
                <w:rFonts w:eastAsia="標楷體"/>
                <w:bCs/>
                <w:color w:val="auto"/>
                <w:sz w:val="22"/>
                <w:szCs w:val="22"/>
              </w:rPr>
              <w:t xml:space="preserve">Learning Strategies </w:t>
            </w:r>
            <w:r w:rsidRPr="00FE64B6">
              <w:rPr>
                <w:rFonts w:eastAsia="標楷體"/>
                <w:bCs/>
                <w:color w:val="auto"/>
                <w:sz w:val="22"/>
                <w:szCs w:val="22"/>
              </w:rPr>
              <w:t>學習策略</w:t>
            </w:r>
          </w:p>
          <w:p w:rsidR="00197B16" w:rsidRPr="00FE64B6" w:rsidRDefault="00197B16" w:rsidP="00197B16">
            <w:pPr>
              <w:ind w:right="127"/>
              <w:jc w:val="left"/>
              <w:rPr>
                <w:rFonts w:eastAsia="標楷體"/>
                <w:bCs/>
                <w:color w:val="auto"/>
                <w:sz w:val="22"/>
                <w:szCs w:val="22"/>
              </w:rPr>
            </w:pPr>
            <w:r w:rsidRPr="00FE64B6">
              <w:rPr>
                <w:rFonts w:eastAsia="標楷體"/>
                <w:bCs/>
                <w:color w:val="auto"/>
                <w:sz w:val="22"/>
                <w:szCs w:val="22"/>
              </w:rPr>
              <w:t>分組討論促進批判思考與語言表達</w:t>
            </w:r>
            <w:r w:rsidRPr="00FE64B6">
              <w:rPr>
                <w:rFonts w:eastAsia="標楷體"/>
                <w:bCs/>
                <w:color w:val="auto"/>
                <w:sz w:val="22"/>
                <w:szCs w:val="22"/>
              </w:rPr>
              <w:br/>
              <w:t>Group discussions to promote critical thinking and language skills.</w:t>
            </w:r>
          </w:p>
          <w:p w:rsidR="00197B16" w:rsidRPr="00FE64B6" w:rsidRDefault="00197B16" w:rsidP="00197B16">
            <w:pPr>
              <w:ind w:right="127"/>
              <w:jc w:val="left"/>
              <w:rPr>
                <w:rFonts w:eastAsia="標楷體"/>
                <w:bCs/>
                <w:color w:val="auto"/>
                <w:sz w:val="22"/>
                <w:szCs w:val="22"/>
              </w:rPr>
            </w:pPr>
            <w:r w:rsidRPr="00FE64B6">
              <w:rPr>
                <w:rFonts w:eastAsia="標楷體"/>
                <w:bCs/>
                <w:color w:val="auto"/>
                <w:sz w:val="22"/>
                <w:szCs w:val="22"/>
              </w:rPr>
              <w:t>視覺創作鼓勵多元表達</w:t>
            </w:r>
            <w:r w:rsidRPr="00FE64B6">
              <w:rPr>
                <w:rFonts w:eastAsia="標楷體"/>
                <w:bCs/>
                <w:color w:val="auto"/>
                <w:sz w:val="22"/>
                <w:szCs w:val="22"/>
              </w:rPr>
              <w:br/>
              <w:t>Visual creation encourages diverse expression.</w:t>
            </w:r>
          </w:p>
          <w:p w:rsidR="00197B16" w:rsidRPr="00FE64B6" w:rsidRDefault="00197B16" w:rsidP="00197B16">
            <w:pPr>
              <w:ind w:right="127"/>
              <w:jc w:val="left"/>
              <w:rPr>
                <w:rFonts w:eastAsia="標楷體"/>
                <w:bCs/>
                <w:color w:val="auto"/>
                <w:sz w:val="22"/>
                <w:szCs w:val="22"/>
              </w:rPr>
            </w:pPr>
            <w:r w:rsidRPr="00FE64B6">
              <w:rPr>
                <w:rFonts w:eastAsia="標楷體"/>
                <w:bCs/>
                <w:color w:val="auto"/>
                <w:sz w:val="22"/>
                <w:szCs w:val="22"/>
              </w:rPr>
              <w:t>主題整合加強跨領域學習</w:t>
            </w:r>
            <w:r w:rsidRPr="00FE64B6">
              <w:rPr>
                <w:rFonts w:eastAsia="標楷體"/>
                <w:bCs/>
                <w:color w:val="auto"/>
                <w:sz w:val="22"/>
                <w:szCs w:val="22"/>
              </w:rPr>
              <w:br/>
              <w:t>Theme integration enhances interdisciplinary learning.</w:t>
            </w:r>
          </w:p>
          <w:p w:rsidR="00197B16" w:rsidRPr="00FE64B6" w:rsidRDefault="00197B16" w:rsidP="00197B16">
            <w:pPr>
              <w:ind w:firstLine="0"/>
              <w:jc w:val="left"/>
              <w:rPr>
                <w:rFonts w:eastAsia="標楷體"/>
                <w:color w:val="000000" w:themeColor="text1"/>
                <w:sz w:val="22"/>
                <w:szCs w:val="22"/>
              </w:rPr>
            </w:pP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Pr="00616AB2" w:rsidRDefault="00197B16" w:rsidP="00197B16">
            <w:pPr>
              <w:ind w:left="-22" w:hanging="7"/>
              <w:jc w:val="left"/>
              <w:rPr>
                <w:rFonts w:eastAsia="標楷體"/>
                <w:color w:val="000000" w:themeColor="text1"/>
                <w:sz w:val="24"/>
                <w:szCs w:val="24"/>
              </w:rPr>
            </w:pPr>
            <w:r w:rsidRPr="00616AB2">
              <w:rPr>
                <w:rFonts w:eastAsia="標楷體"/>
                <w:color w:val="000000" w:themeColor="text1"/>
                <w:sz w:val="24"/>
                <w:szCs w:val="24"/>
              </w:rPr>
              <w:t>評量方式</w:t>
            </w:r>
            <w:r w:rsidRPr="00616AB2">
              <w:rPr>
                <w:rFonts w:eastAsia="標楷體"/>
                <w:color w:val="000000" w:themeColor="text1"/>
                <w:sz w:val="24"/>
                <w:szCs w:val="24"/>
              </w:rPr>
              <w:t xml:space="preserve"> Assessment</w:t>
            </w:r>
          </w:p>
          <w:p w:rsidR="00197B16" w:rsidRPr="00616AB2" w:rsidRDefault="00197B16" w:rsidP="00197B16">
            <w:pPr>
              <w:ind w:left="-22" w:hanging="7"/>
              <w:jc w:val="left"/>
              <w:rPr>
                <w:rFonts w:eastAsia="標楷體"/>
                <w:color w:val="000000" w:themeColor="text1"/>
                <w:sz w:val="24"/>
                <w:szCs w:val="24"/>
              </w:rPr>
            </w:pPr>
            <w:r w:rsidRPr="00616AB2">
              <w:rPr>
                <w:rFonts w:eastAsia="標楷體"/>
                <w:color w:val="000000" w:themeColor="text1"/>
                <w:sz w:val="24"/>
                <w:szCs w:val="24"/>
              </w:rPr>
              <w:t>小組口頭報告故事大綱與主題簡述</w:t>
            </w:r>
          </w:p>
          <w:p w:rsidR="00197B16" w:rsidRPr="00616AB2" w:rsidRDefault="00197B16" w:rsidP="00197B16">
            <w:pPr>
              <w:ind w:left="-22" w:hanging="7"/>
              <w:jc w:val="left"/>
              <w:rPr>
                <w:rFonts w:eastAsia="標楷體"/>
                <w:color w:val="000000" w:themeColor="text1"/>
                <w:sz w:val="24"/>
                <w:szCs w:val="24"/>
              </w:rPr>
            </w:pPr>
            <w:r w:rsidRPr="00616AB2">
              <w:rPr>
                <w:rFonts w:eastAsia="標楷體"/>
                <w:color w:val="000000" w:themeColor="text1"/>
                <w:sz w:val="24"/>
                <w:szCs w:val="24"/>
              </w:rPr>
              <w:t>Group oral presentation summarizing the story and its message</w:t>
            </w:r>
          </w:p>
          <w:p w:rsidR="00197B16" w:rsidRPr="00616AB2" w:rsidRDefault="00197B16" w:rsidP="00197B16">
            <w:pPr>
              <w:ind w:left="-22" w:hanging="7"/>
              <w:jc w:val="left"/>
              <w:rPr>
                <w:rFonts w:eastAsia="標楷體"/>
                <w:color w:val="000000" w:themeColor="text1"/>
                <w:sz w:val="24"/>
                <w:szCs w:val="24"/>
              </w:rPr>
            </w:pPr>
            <w:r w:rsidRPr="00616AB2">
              <w:rPr>
                <w:rFonts w:eastAsia="標楷體"/>
                <w:color w:val="000000" w:themeColor="text1"/>
                <w:sz w:val="24"/>
                <w:szCs w:val="24"/>
              </w:rPr>
              <w:t>完成故事結構圖並上台說明</w:t>
            </w:r>
          </w:p>
          <w:p w:rsidR="00197B16" w:rsidRDefault="00197B16" w:rsidP="00197B16">
            <w:pPr>
              <w:ind w:left="-22" w:hanging="7"/>
              <w:jc w:val="left"/>
              <w:rPr>
                <w:rFonts w:eastAsia="標楷體"/>
                <w:color w:val="000000" w:themeColor="text1"/>
                <w:sz w:val="24"/>
                <w:szCs w:val="24"/>
              </w:rPr>
            </w:pPr>
            <w:r w:rsidRPr="00616AB2">
              <w:rPr>
                <w:rFonts w:eastAsia="標楷體"/>
                <w:color w:val="000000" w:themeColor="text1"/>
                <w:sz w:val="24"/>
                <w:szCs w:val="24"/>
              </w:rPr>
              <w:t>Complete and present the story map</w:t>
            </w: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Pr="00D4469A"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評量方式</w:t>
            </w:r>
            <w:r w:rsidRPr="00D4469A">
              <w:rPr>
                <w:rFonts w:eastAsia="標楷體" w:hint="eastAsia"/>
                <w:color w:val="000000" w:themeColor="text1"/>
                <w:sz w:val="24"/>
                <w:szCs w:val="24"/>
              </w:rPr>
              <w:t xml:space="preserve"> Assessment</w:t>
            </w:r>
          </w:p>
          <w:p w:rsidR="00197B16" w:rsidRPr="00D4469A"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小組辯論展示（簡短對話）</w:t>
            </w:r>
            <w:r w:rsidRPr="00D4469A">
              <w:rPr>
                <w:rFonts w:eastAsia="標楷體"/>
                <w:color w:val="000000" w:themeColor="text1"/>
                <w:sz w:val="24"/>
                <w:szCs w:val="24"/>
              </w:rPr>
              <w:t>Short role-play debate presentation</w:t>
            </w:r>
          </w:p>
          <w:p w:rsidR="00197B16" w:rsidRPr="00616AB2" w:rsidRDefault="00197B16" w:rsidP="00197B16">
            <w:pPr>
              <w:ind w:left="-22" w:hanging="7"/>
              <w:jc w:val="left"/>
              <w:rPr>
                <w:rFonts w:eastAsia="標楷體"/>
                <w:color w:val="000000" w:themeColor="text1"/>
                <w:sz w:val="24"/>
                <w:szCs w:val="24"/>
              </w:rPr>
            </w:pPr>
            <w:r w:rsidRPr="00D4469A">
              <w:rPr>
                <w:rFonts w:eastAsia="標楷體" w:hint="eastAsia"/>
                <w:color w:val="000000" w:themeColor="text1"/>
                <w:sz w:val="24"/>
                <w:szCs w:val="24"/>
              </w:rPr>
              <w:t>自創「湖怪」圖文介紹與上台分享</w:t>
            </w:r>
            <w:r w:rsidRPr="00D4469A">
              <w:rPr>
                <w:rFonts w:eastAsia="標楷體"/>
                <w:color w:val="000000" w:themeColor="text1"/>
                <w:sz w:val="24"/>
                <w:szCs w:val="24"/>
              </w:rPr>
              <w:t>Monster creation poster with short oral explanation</w:t>
            </w:r>
          </w:p>
          <w:p w:rsidR="00197B16" w:rsidRPr="00616AB2" w:rsidRDefault="00197B16" w:rsidP="00197B16">
            <w:pPr>
              <w:ind w:left="-22" w:hanging="7"/>
              <w:jc w:val="left"/>
              <w:rPr>
                <w:rFonts w:eastAsia="標楷體"/>
                <w:color w:val="000000" w:themeColor="text1"/>
                <w:sz w:val="24"/>
                <w:szCs w:val="24"/>
              </w:rPr>
            </w:pPr>
          </w:p>
          <w:p w:rsidR="00197B16" w:rsidRPr="00C55F90"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Pr="00BD4F0A" w:rsidRDefault="00197B16" w:rsidP="00197B16">
            <w:pPr>
              <w:ind w:left="-22" w:hanging="7"/>
              <w:jc w:val="left"/>
              <w:rPr>
                <w:rFonts w:eastAsia="標楷體"/>
                <w:color w:val="000000" w:themeColor="text1"/>
                <w:sz w:val="24"/>
                <w:szCs w:val="24"/>
              </w:rPr>
            </w:pPr>
            <w:r w:rsidRPr="00BD4F0A">
              <w:rPr>
                <w:rFonts w:eastAsia="標楷體"/>
                <w:color w:val="000000" w:themeColor="text1"/>
                <w:sz w:val="24"/>
                <w:szCs w:val="24"/>
              </w:rPr>
              <w:t>評量方式</w:t>
            </w:r>
            <w:r w:rsidRPr="00BD4F0A">
              <w:rPr>
                <w:rFonts w:eastAsia="標楷體"/>
                <w:color w:val="000000" w:themeColor="text1"/>
                <w:sz w:val="24"/>
                <w:szCs w:val="24"/>
              </w:rPr>
              <w:t xml:space="preserve"> Assessment</w:t>
            </w:r>
          </w:p>
          <w:p w:rsidR="00197B16" w:rsidRPr="00BD4F0A" w:rsidRDefault="00197B16" w:rsidP="00197B16">
            <w:pPr>
              <w:ind w:left="-22" w:hanging="7"/>
              <w:jc w:val="left"/>
              <w:rPr>
                <w:rFonts w:eastAsia="標楷體"/>
                <w:color w:val="000000" w:themeColor="text1"/>
                <w:sz w:val="24"/>
                <w:szCs w:val="24"/>
              </w:rPr>
            </w:pPr>
            <w:r w:rsidRPr="00BD4F0A">
              <w:rPr>
                <w:rFonts w:eastAsia="標楷體"/>
                <w:color w:val="000000" w:themeColor="text1"/>
                <w:sz w:val="24"/>
                <w:szCs w:val="24"/>
              </w:rPr>
              <w:t>小組戲劇表演（創意與語言表現）</w:t>
            </w:r>
          </w:p>
          <w:p w:rsidR="00197B16" w:rsidRPr="00BD4F0A" w:rsidRDefault="00197B16" w:rsidP="00197B16">
            <w:pPr>
              <w:ind w:left="-22" w:hanging="7"/>
              <w:jc w:val="left"/>
              <w:rPr>
                <w:rFonts w:eastAsia="標楷體"/>
                <w:color w:val="000000" w:themeColor="text1"/>
                <w:sz w:val="24"/>
                <w:szCs w:val="24"/>
              </w:rPr>
            </w:pPr>
            <w:r w:rsidRPr="00BD4F0A">
              <w:rPr>
                <w:rFonts w:eastAsia="標楷體"/>
                <w:color w:val="000000" w:themeColor="text1"/>
                <w:sz w:val="24"/>
                <w:szCs w:val="24"/>
              </w:rPr>
              <w:t>Group skit performance (creativity and language use)</w:t>
            </w:r>
          </w:p>
          <w:p w:rsidR="00197B16" w:rsidRPr="00BD4F0A" w:rsidRDefault="00197B16" w:rsidP="00197B16">
            <w:pPr>
              <w:ind w:left="-22" w:hanging="7"/>
              <w:jc w:val="left"/>
              <w:rPr>
                <w:rFonts w:eastAsia="標楷體"/>
                <w:color w:val="000000" w:themeColor="text1"/>
                <w:sz w:val="24"/>
                <w:szCs w:val="24"/>
              </w:rPr>
            </w:pPr>
            <w:r w:rsidRPr="00BD4F0A">
              <w:rPr>
                <w:rFonts w:eastAsia="標楷體"/>
                <w:color w:val="000000" w:themeColor="text1"/>
                <w:sz w:val="24"/>
                <w:szCs w:val="24"/>
              </w:rPr>
              <w:t>完成個人日記並上台朗讀或分享</w:t>
            </w:r>
          </w:p>
          <w:p w:rsidR="00197B16" w:rsidRPr="00BD4F0A" w:rsidRDefault="00197B16" w:rsidP="00197B16">
            <w:pPr>
              <w:ind w:left="-22" w:hanging="7"/>
              <w:jc w:val="left"/>
              <w:rPr>
                <w:rFonts w:eastAsia="標楷體"/>
                <w:color w:val="000000" w:themeColor="text1"/>
                <w:sz w:val="24"/>
                <w:szCs w:val="24"/>
              </w:rPr>
            </w:pPr>
            <w:r w:rsidRPr="00BD4F0A">
              <w:rPr>
                <w:rFonts w:eastAsia="標楷體"/>
                <w:color w:val="000000" w:themeColor="text1"/>
                <w:sz w:val="24"/>
                <w:szCs w:val="24"/>
              </w:rPr>
              <w:t>Diary writing completed and shared aloud</w:t>
            </w:r>
          </w:p>
          <w:p w:rsidR="00197B16" w:rsidRPr="00BD4F0A" w:rsidRDefault="00197B16" w:rsidP="00197B16">
            <w:pPr>
              <w:ind w:left="-22" w:hanging="7"/>
              <w:jc w:val="left"/>
              <w:rPr>
                <w:rFonts w:eastAsia="標楷體"/>
                <w:color w:val="000000" w:themeColor="text1"/>
                <w:sz w:val="24"/>
                <w:szCs w:val="24"/>
              </w:rPr>
            </w:pPr>
          </w:p>
          <w:p w:rsidR="00197B16" w:rsidRPr="00BD4F0A" w:rsidRDefault="00197B16" w:rsidP="00197B16">
            <w:pPr>
              <w:ind w:left="-22" w:hanging="7"/>
              <w:jc w:val="left"/>
              <w:rPr>
                <w:rFonts w:eastAsia="標楷體"/>
                <w:color w:val="000000" w:themeColor="text1"/>
                <w:sz w:val="24"/>
                <w:szCs w:val="24"/>
              </w:rPr>
            </w:pPr>
          </w:p>
          <w:p w:rsidR="00197B16" w:rsidRPr="00BD4F0A"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p>
          <w:p w:rsidR="00197B16" w:rsidRDefault="00197B16" w:rsidP="00197B16">
            <w:pPr>
              <w:ind w:left="-22" w:hanging="7"/>
              <w:jc w:val="left"/>
              <w:rPr>
                <w:rFonts w:eastAsia="標楷體"/>
                <w:color w:val="000000" w:themeColor="text1"/>
                <w:sz w:val="24"/>
                <w:szCs w:val="24"/>
              </w:rPr>
            </w:pPr>
            <w:r>
              <w:rPr>
                <w:rFonts w:eastAsia="標楷體" w:hint="eastAsia"/>
                <w:color w:val="000000" w:themeColor="text1"/>
                <w:sz w:val="24"/>
                <w:szCs w:val="24"/>
              </w:rPr>
              <w:t xml:space="preserve">        </w:t>
            </w:r>
          </w:p>
          <w:p w:rsidR="00197B16" w:rsidRPr="00BD4F0A" w:rsidRDefault="00197B16" w:rsidP="00197B16">
            <w:pPr>
              <w:ind w:left="-22" w:hanging="7"/>
              <w:jc w:val="left"/>
              <w:rPr>
                <w:rFonts w:eastAsia="標楷體"/>
                <w:color w:val="000000" w:themeColor="text1"/>
                <w:sz w:val="24"/>
                <w:szCs w:val="24"/>
              </w:rPr>
            </w:pPr>
            <w:r>
              <w:rPr>
                <w:rFonts w:eastAsia="標楷體" w:hint="eastAsia"/>
                <w:color w:val="000000" w:themeColor="text1"/>
                <w:sz w:val="24"/>
                <w:szCs w:val="24"/>
              </w:rPr>
              <w:t xml:space="preserve">                                                                          </w:t>
            </w:r>
            <w:r>
              <w:rPr>
                <w:rFonts w:eastAsia="標楷體"/>
                <w:color w:val="000000" w:themeColor="text1"/>
                <w:sz w:val="24"/>
                <w:szCs w:val="24"/>
              </w:rPr>
              <w:t xml:space="preserve">   </w:t>
            </w:r>
            <w:r>
              <w:rPr>
                <w:rFonts w:eastAsia="標楷體" w:hint="eastAsia"/>
                <w:color w:val="000000" w:themeColor="text1"/>
                <w:sz w:val="24"/>
                <w:szCs w:val="24"/>
              </w:rPr>
              <w:t xml:space="preserve">              </w:t>
            </w:r>
          </w:p>
          <w:p w:rsidR="00197B16" w:rsidRPr="00F74CAC" w:rsidRDefault="00197B16" w:rsidP="00197B16">
            <w:pPr>
              <w:ind w:firstLine="0"/>
              <w:jc w:val="left"/>
              <w:rPr>
                <w:rFonts w:eastAsia="標楷體"/>
                <w:color w:val="000000" w:themeColor="text1"/>
                <w:sz w:val="24"/>
                <w:szCs w:val="24"/>
              </w:rPr>
            </w:pPr>
            <w:r w:rsidRPr="00F74CAC">
              <w:rPr>
                <w:rFonts w:eastAsia="標楷體" w:hint="eastAsia"/>
                <w:color w:val="000000" w:themeColor="text1"/>
                <w:sz w:val="24"/>
                <w:szCs w:val="24"/>
              </w:rPr>
              <w:t>評量方式</w:t>
            </w:r>
            <w:r w:rsidRPr="00F74CAC">
              <w:rPr>
                <w:rFonts w:eastAsia="標楷體" w:hint="eastAsia"/>
                <w:color w:val="000000" w:themeColor="text1"/>
                <w:sz w:val="24"/>
                <w:szCs w:val="24"/>
              </w:rPr>
              <w:t xml:space="preserve"> Assessment</w:t>
            </w:r>
            <w:r w:rsidRPr="00F74CAC">
              <w:rPr>
                <w:rFonts w:eastAsia="標楷體" w:hint="eastAsia"/>
                <w:color w:val="000000" w:themeColor="text1"/>
                <w:sz w:val="24"/>
                <w:szCs w:val="24"/>
              </w:rPr>
              <w:t>小組討論分享</w:t>
            </w:r>
          </w:p>
          <w:p w:rsidR="00197B16" w:rsidRPr="00F74CAC" w:rsidRDefault="00197B16" w:rsidP="00197B16">
            <w:pPr>
              <w:ind w:firstLine="0"/>
              <w:jc w:val="left"/>
              <w:rPr>
                <w:rFonts w:eastAsia="標楷體"/>
                <w:color w:val="000000" w:themeColor="text1"/>
                <w:sz w:val="24"/>
                <w:szCs w:val="24"/>
              </w:rPr>
            </w:pPr>
            <w:r w:rsidRPr="00F74CAC">
              <w:rPr>
                <w:rFonts w:eastAsia="標楷體"/>
                <w:color w:val="000000" w:themeColor="text1"/>
                <w:sz w:val="24"/>
                <w:szCs w:val="24"/>
              </w:rPr>
              <w:t>Group discussion sharing.</w:t>
            </w:r>
          </w:p>
          <w:p w:rsidR="00197B16" w:rsidRPr="00F74CAC" w:rsidRDefault="00197B16" w:rsidP="00197B16">
            <w:pPr>
              <w:ind w:firstLine="0"/>
              <w:jc w:val="left"/>
              <w:rPr>
                <w:rFonts w:eastAsia="標楷體"/>
                <w:color w:val="000000" w:themeColor="text1"/>
                <w:sz w:val="24"/>
                <w:szCs w:val="24"/>
              </w:rPr>
            </w:pPr>
            <w:r w:rsidRPr="00F74CAC">
              <w:rPr>
                <w:rFonts w:eastAsia="標楷體" w:hint="eastAsia"/>
                <w:color w:val="000000" w:themeColor="text1"/>
                <w:sz w:val="24"/>
                <w:szCs w:val="24"/>
              </w:rPr>
              <w:t>角色扮演表現評量</w:t>
            </w:r>
          </w:p>
          <w:p w:rsidR="00197B16" w:rsidRPr="00F74CAC" w:rsidRDefault="00197B16" w:rsidP="00197B16">
            <w:pPr>
              <w:ind w:firstLine="0"/>
              <w:jc w:val="left"/>
              <w:rPr>
                <w:rFonts w:eastAsia="標楷體"/>
                <w:color w:val="000000" w:themeColor="text1"/>
                <w:sz w:val="24"/>
                <w:szCs w:val="24"/>
              </w:rPr>
            </w:pPr>
            <w:r w:rsidRPr="00F74CAC">
              <w:rPr>
                <w:rFonts w:eastAsia="標楷體"/>
                <w:color w:val="000000" w:themeColor="text1"/>
                <w:sz w:val="24"/>
                <w:szCs w:val="24"/>
              </w:rPr>
              <w:t>Role-play performance evaluation.</w:t>
            </w:r>
          </w:p>
          <w:p w:rsidR="00197B16" w:rsidRPr="00F74CAC" w:rsidRDefault="00197B16" w:rsidP="00197B16">
            <w:pPr>
              <w:ind w:firstLine="0"/>
              <w:jc w:val="left"/>
              <w:rPr>
                <w:rFonts w:eastAsia="標楷體"/>
                <w:color w:val="000000" w:themeColor="text1"/>
                <w:sz w:val="24"/>
                <w:szCs w:val="24"/>
              </w:rPr>
            </w:pPr>
            <w:r w:rsidRPr="00F74CAC">
              <w:rPr>
                <w:rFonts w:eastAsia="標楷體" w:hint="eastAsia"/>
                <w:color w:val="000000" w:themeColor="text1"/>
                <w:sz w:val="24"/>
                <w:szCs w:val="24"/>
              </w:rPr>
              <w:t>簡短書面報告</w:t>
            </w:r>
          </w:p>
          <w:p w:rsidR="00197B16" w:rsidRPr="00F74CAC" w:rsidRDefault="00197B16" w:rsidP="00197B16">
            <w:pPr>
              <w:ind w:firstLine="0"/>
              <w:jc w:val="left"/>
              <w:rPr>
                <w:rFonts w:eastAsia="標楷體"/>
                <w:color w:val="000000" w:themeColor="text1"/>
                <w:sz w:val="24"/>
                <w:szCs w:val="24"/>
              </w:rPr>
            </w:pPr>
            <w:r w:rsidRPr="00F74CAC">
              <w:rPr>
                <w:rFonts w:eastAsia="標楷體"/>
                <w:color w:val="000000" w:themeColor="text1"/>
                <w:sz w:val="24"/>
                <w:szCs w:val="24"/>
              </w:rPr>
              <w:t>Short written report.</w:t>
            </w: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firstLine="0"/>
              <w:jc w:val="left"/>
              <w:rPr>
                <w:rFonts w:ascii="標楷體" w:eastAsia="標楷體" w:hAnsi="標楷體" w:cs="標楷體"/>
                <w:color w:val="000000" w:themeColor="text1"/>
                <w:sz w:val="24"/>
                <w:szCs w:val="24"/>
              </w:rPr>
            </w:pPr>
          </w:p>
          <w:p w:rsidR="00197B16" w:rsidRDefault="00197B16" w:rsidP="00197B16">
            <w:pPr>
              <w:ind w:firstLine="0"/>
              <w:jc w:val="left"/>
              <w:rPr>
                <w:rFonts w:ascii="標楷體" w:eastAsia="標楷體" w:hAnsi="標楷體" w:cs="標楷體"/>
                <w:color w:val="000000" w:themeColor="text1"/>
                <w:sz w:val="24"/>
                <w:szCs w:val="24"/>
              </w:rPr>
            </w:pPr>
          </w:p>
          <w:p w:rsidR="002E2FC5" w:rsidRDefault="002E2FC5" w:rsidP="00197B16">
            <w:pPr>
              <w:ind w:firstLine="0"/>
              <w:jc w:val="left"/>
              <w:rPr>
                <w:rFonts w:ascii="標楷體" w:eastAsia="標楷體" w:hAnsi="標楷體" w:cs="標楷體"/>
                <w:color w:val="000000" w:themeColor="text1"/>
                <w:sz w:val="24"/>
                <w:szCs w:val="24"/>
              </w:rPr>
            </w:pPr>
          </w:p>
          <w:p w:rsidR="002E2FC5" w:rsidRDefault="002E2FC5" w:rsidP="00197B16">
            <w:pPr>
              <w:ind w:firstLine="0"/>
              <w:jc w:val="left"/>
              <w:rPr>
                <w:rFonts w:ascii="標楷體" w:eastAsia="標楷體" w:hAnsi="標楷體" w:cs="標楷體"/>
                <w:color w:val="000000" w:themeColor="text1"/>
                <w:sz w:val="24"/>
                <w:szCs w:val="24"/>
              </w:rPr>
            </w:pPr>
          </w:p>
          <w:p w:rsidR="002E2FC5" w:rsidRDefault="002E2FC5" w:rsidP="00197B16">
            <w:pPr>
              <w:ind w:firstLine="0"/>
              <w:jc w:val="left"/>
              <w:rPr>
                <w:rFonts w:ascii="標楷體" w:eastAsia="標楷體" w:hAnsi="標楷體" w:cs="標楷體"/>
                <w:color w:val="000000" w:themeColor="text1"/>
                <w:sz w:val="24"/>
                <w:szCs w:val="24"/>
              </w:rPr>
            </w:pPr>
          </w:p>
          <w:p w:rsidR="00197B16" w:rsidRDefault="00197B16" w:rsidP="00197B16">
            <w:pPr>
              <w:ind w:firstLine="0"/>
              <w:jc w:val="left"/>
              <w:rPr>
                <w:rFonts w:ascii="標楷體" w:eastAsia="標楷體" w:hAnsi="標楷體" w:cs="標楷體"/>
                <w:color w:val="000000" w:themeColor="text1"/>
                <w:sz w:val="24"/>
                <w:szCs w:val="24"/>
              </w:rPr>
            </w:pPr>
          </w:p>
          <w:p w:rsidR="00197B16" w:rsidRPr="003A0DE4" w:rsidRDefault="00197B16" w:rsidP="00197B16">
            <w:pPr>
              <w:ind w:firstLine="0"/>
              <w:jc w:val="left"/>
              <w:rPr>
                <w:rFonts w:eastAsia="標楷體"/>
                <w:color w:val="000000" w:themeColor="text1"/>
                <w:sz w:val="24"/>
                <w:szCs w:val="24"/>
              </w:rPr>
            </w:pPr>
            <w:r w:rsidRPr="003A0DE4">
              <w:rPr>
                <w:rFonts w:eastAsia="標楷體" w:hint="eastAsia"/>
                <w:color w:val="000000" w:themeColor="text1"/>
                <w:sz w:val="24"/>
                <w:szCs w:val="24"/>
              </w:rPr>
              <w:t>評量方式</w:t>
            </w:r>
            <w:r w:rsidRPr="003A0DE4">
              <w:rPr>
                <w:rFonts w:eastAsia="標楷體" w:hint="eastAsia"/>
                <w:color w:val="000000" w:themeColor="text1"/>
                <w:sz w:val="24"/>
                <w:szCs w:val="24"/>
              </w:rPr>
              <w:t xml:space="preserve"> Assessment</w:t>
            </w:r>
          </w:p>
          <w:p w:rsidR="00197B16" w:rsidRPr="003A0DE4" w:rsidRDefault="00197B16" w:rsidP="00197B16">
            <w:pPr>
              <w:ind w:firstLine="0"/>
              <w:jc w:val="left"/>
              <w:rPr>
                <w:rFonts w:eastAsia="標楷體"/>
                <w:color w:val="000000" w:themeColor="text1"/>
                <w:sz w:val="24"/>
                <w:szCs w:val="24"/>
              </w:rPr>
            </w:pPr>
            <w:r w:rsidRPr="003A0DE4">
              <w:rPr>
                <w:rFonts w:eastAsia="標楷體" w:hint="eastAsia"/>
                <w:color w:val="000000" w:themeColor="text1"/>
                <w:sz w:val="24"/>
                <w:szCs w:val="24"/>
              </w:rPr>
              <w:t>•辯論表現</w:t>
            </w:r>
          </w:p>
          <w:p w:rsidR="00197B16" w:rsidRPr="003A0DE4" w:rsidRDefault="00197B16" w:rsidP="00197B16">
            <w:pPr>
              <w:ind w:firstLine="0"/>
              <w:jc w:val="left"/>
              <w:rPr>
                <w:rFonts w:eastAsia="標楷體"/>
                <w:color w:val="000000" w:themeColor="text1"/>
                <w:sz w:val="24"/>
                <w:szCs w:val="24"/>
              </w:rPr>
            </w:pPr>
            <w:r w:rsidRPr="003A0DE4">
              <w:rPr>
                <w:rFonts w:eastAsia="標楷體"/>
                <w:color w:val="000000" w:themeColor="text1"/>
                <w:sz w:val="24"/>
                <w:szCs w:val="24"/>
              </w:rPr>
              <w:t>Debate performance</w:t>
            </w:r>
            <w:r w:rsidRPr="003A0DE4">
              <w:rPr>
                <w:rFonts w:eastAsia="標楷體" w:hint="eastAsia"/>
                <w:color w:val="000000" w:themeColor="text1"/>
                <w:sz w:val="24"/>
                <w:szCs w:val="24"/>
              </w:rPr>
              <w:t>海報創作展示</w:t>
            </w:r>
            <w:r w:rsidRPr="003A0DE4">
              <w:rPr>
                <w:rFonts w:eastAsia="標楷體"/>
                <w:color w:val="000000" w:themeColor="text1"/>
                <w:sz w:val="24"/>
                <w:szCs w:val="24"/>
              </w:rPr>
              <w:t>Poster creation presentation.</w:t>
            </w:r>
          </w:p>
          <w:p w:rsidR="00197B16" w:rsidRPr="003A0DE4" w:rsidRDefault="00197B16" w:rsidP="00197B16">
            <w:pPr>
              <w:ind w:firstLine="0"/>
              <w:jc w:val="left"/>
              <w:rPr>
                <w:rFonts w:eastAsia="標楷體"/>
                <w:color w:val="000000" w:themeColor="text1"/>
                <w:sz w:val="24"/>
                <w:szCs w:val="24"/>
              </w:rPr>
            </w:pPr>
            <w:r w:rsidRPr="003A0DE4">
              <w:rPr>
                <w:rFonts w:eastAsia="標楷體" w:hint="eastAsia"/>
                <w:color w:val="000000" w:themeColor="text1"/>
                <w:sz w:val="24"/>
                <w:szCs w:val="24"/>
              </w:rPr>
              <w:t>口頭報告</w:t>
            </w:r>
          </w:p>
          <w:p w:rsidR="00197B16" w:rsidRPr="003A0DE4" w:rsidRDefault="00197B16" w:rsidP="00197B16">
            <w:pPr>
              <w:ind w:firstLine="0"/>
              <w:jc w:val="left"/>
              <w:rPr>
                <w:rFonts w:eastAsia="標楷體"/>
                <w:color w:val="000000" w:themeColor="text1"/>
                <w:sz w:val="24"/>
                <w:szCs w:val="24"/>
              </w:rPr>
            </w:pPr>
            <w:r w:rsidRPr="003A0DE4">
              <w:rPr>
                <w:rFonts w:eastAsia="標楷體"/>
                <w:color w:val="000000" w:themeColor="text1"/>
                <w:sz w:val="24"/>
                <w:szCs w:val="24"/>
              </w:rPr>
              <w:t>Oral report.</w:t>
            </w: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firstLine="0"/>
              <w:jc w:val="left"/>
              <w:rPr>
                <w:rFonts w:ascii="標楷體" w:eastAsia="標楷體" w:hAnsi="標楷體" w:cs="標楷體"/>
                <w:color w:val="000000" w:themeColor="text1"/>
                <w:sz w:val="24"/>
                <w:szCs w:val="24"/>
              </w:rPr>
            </w:pPr>
          </w:p>
          <w:p w:rsidR="00197B16" w:rsidRPr="0040680C" w:rsidRDefault="00197B16" w:rsidP="00197B16">
            <w:pPr>
              <w:ind w:firstLine="0"/>
              <w:jc w:val="left"/>
              <w:rPr>
                <w:rFonts w:eastAsia="標楷體"/>
                <w:color w:val="000000" w:themeColor="text1"/>
                <w:sz w:val="24"/>
                <w:szCs w:val="24"/>
              </w:rPr>
            </w:pPr>
            <w:r w:rsidRPr="0040680C">
              <w:rPr>
                <w:rFonts w:eastAsia="標楷體" w:hint="eastAsia"/>
                <w:color w:val="000000" w:themeColor="text1"/>
                <w:sz w:val="24"/>
                <w:szCs w:val="24"/>
              </w:rPr>
              <w:t>評量方式</w:t>
            </w:r>
            <w:r w:rsidRPr="0040680C">
              <w:rPr>
                <w:rFonts w:eastAsia="標楷體" w:hint="eastAsia"/>
                <w:color w:val="000000" w:themeColor="text1"/>
                <w:sz w:val="24"/>
                <w:szCs w:val="24"/>
              </w:rPr>
              <w:t xml:space="preserve"> Assessment</w:t>
            </w:r>
          </w:p>
          <w:p w:rsidR="00197B16" w:rsidRPr="0040680C" w:rsidRDefault="00197B16" w:rsidP="00197B16">
            <w:pPr>
              <w:ind w:firstLine="0"/>
              <w:jc w:val="left"/>
              <w:rPr>
                <w:rFonts w:eastAsia="標楷體"/>
                <w:color w:val="000000" w:themeColor="text1"/>
                <w:sz w:val="24"/>
                <w:szCs w:val="24"/>
              </w:rPr>
            </w:pPr>
            <w:r w:rsidRPr="0040680C">
              <w:rPr>
                <w:rFonts w:eastAsia="標楷體" w:hint="eastAsia"/>
                <w:color w:val="000000" w:themeColor="text1"/>
                <w:sz w:val="24"/>
                <w:szCs w:val="24"/>
              </w:rPr>
              <w:t>小組討論回饋</w:t>
            </w:r>
          </w:p>
          <w:p w:rsidR="00197B16" w:rsidRPr="0040680C" w:rsidRDefault="00197B16" w:rsidP="00197B16">
            <w:pPr>
              <w:ind w:firstLine="0"/>
              <w:jc w:val="left"/>
              <w:rPr>
                <w:rFonts w:eastAsia="標楷體"/>
                <w:color w:val="000000" w:themeColor="text1"/>
                <w:sz w:val="24"/>
                <w:szCs w:val="24"/>
              </w:rPr>
            </w:pPr>
            <w:r w:rsidRPr="0040680C">
              <w:rPr>
                <w:rFonts w:eastAsia="標楷體"/>
                <w:color w:val="000000" w:themeColor="text1"/>
                <w:sz w:val="24"/>
                <w:szCs w:val="24"/>
              </w:rPr>
              <w:t>Group discussion feedback.</w:t>
            </w:r>
          </w:p>
          <w:p w:rsidR="00197B16" w:rsidRPr="0040680C" w:rsidRDefault="00197B16" w:rsidP="00197B16">
            <w:pPr>
              <w:ind w:firstLine="0"/>
              <w:jc w:val="left"/>
              <w:rPr>
                <w:rFonts w:eastAsia="標楷體"/>
                <w:color w:val="000000" w:themeColor="text1"/>
                <w:sz w:val="24"/>
                <w:szCs w:val="24"/>
              </w:rPr>
            </w:pPr>
            <w:r w:rsidRPr="0040680C">
              <w:rPr>
                <w:rFonts w:eastAsia="標楷體" w:hint="eastAsia"/>
                <w:color w:val="000000" w:themeColor="text1"/>
                <w:sz w:val="24"/>
                <w:szCs w:val="24"/>
              </w:rPr>
              <w:t>第一人稱寫作作業</w:t>
            </w:r>
          </w:p>
          <w:p w:rsidR="00197B16" w:rsidRPr="0040680C" w:rsidRDefault="00197B16" w:rsidP="00197B16">
            <w:pPr>
              <w:ind w:firstLine="0"/>
              <w:jc w:val="left"/>
              <w:rPr>
                <w:rFonts w:eastAsia="標楷體"/>
                <w:color w:val="000000" w:themeColor="text1"/>
                <w:sz w:val="24"/>
                <w:szCs w:val="24"/>
              </w:rPr>
            </w:pPr>
            <w:r w:rsidRPr="0040680C">
              <w:rPr>
                <w:rFonts w:eastAsia="標楷體"/>
                <w:color w:val="000000" w:themeColor="text1"/>
                <w:sz w:val="24"/>
                <w:szCs w:val="24"/>
              </w:rPr>
              <w:t>First-person writing assignment.</w:t>
            </w:r>
          </w:p>
          <w:p w:rsidR="00197B16" w:rsidRPr="0040680C" w:rsidRDefault="00197B16" w:rsidP="00197B16">
            <w:pPr>
              <w:ind w:firstLine="0"/>
              <w:jc w:val="left"/>
              <w:rPr>
                <w:rFonts w:eastAsia="標楷體"/>
                <w:color w:val="000000" w:themeColor="text1"/>
                <w:sz w:val="24"/>
                <w:szCs w:val="24"/>
              </w:rPr>
            </w:pPr>
            <w:r w:rsidRPr="0040680C">
              <w:rPr>
                <w:rFonts w:eastAsia="標楷體" w:hint="eastAsia"/>
                <w:color w:val="000000" w:themeColor="text1"/>
                <w:sz w:val="24"/>
                <w:szCs w:val="24"/>
              </w:rPr>
              <w:t>口頭分享</w:t>
            </w:r>
          </w:p>
          <w:p w:rsidR="00197B16" w:rsidRDefault="00197B16" w:rsidP="00197B16">
            <w:pPr>
              <w:ind w:firstLine="0"/>
              <w:jc w:val="left"/>
              <w:rPr>
                <w:rFonts w:eastAsia="標楷體"/>
                <w:color w:val="000000" w:themeColor="text1"/>
                <w:sz w:val="24"/>
                <w:szCs w:val="24"/>
              </w:rPr>
            </w:pPr>
            <w:r w:rsidRPr="0040680C">
              <w:rPr>
                <w:rFonts w:eastAsia="標楷體"/>
                <w:color w:val="000000" w:themeColor="text1"/>
                <w:sz w:val="24"/>
                <w:szCs w:val="24"/>
              </w:rPr>
              <w:t>Oral sharing.</w:t>
            </w: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 xml:space="preserve">Assessment </w:t>
            </w:r>
            <w:r w:rsidRPr="00FE64B6">
              <w:rPr>
                <w:rFonts w:eastAsia="標楷體" w:hint="eastAsia"/>
                <w:color w:val="000000" w:themeColor="text1"/>
                <w:sz w:val="24"/>
                <w:szCs w:val="24"/>
              </w:rPr>
              <w:t>評量方式</w:t>
            </w: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小組海報展示與口頭報告。</w:t>
            </w:r>
          </w:p>
          <w:p w:rsidR="00197B16" w:rsidRDefault="00197B16" w:rsidP="00197B16">
            <w:pPr>
              <w:ind w:firstLine="0"/>
              <w:jc w:val="left"/>
              <w:rPr>
                <w:rFonts w:eastAsia="標楷體"/>
                <w:color w:val="000000" w:themeColor="text1"/>
                <w:sz w:val="24"/>
                <w:szCs w:val="24"/>
              </w:rPr>
            </w:pPr>
            <w:r w:rsidRPr="00FE64B6">
              <w:rPr>
                <w:rFonts w:eastAsia="標楷體"/>
                <w:color w:val="000000" w:themeColor="text1"/>
                <w:sz w:val="24"/>
                <w:szCs w:val="24"/>
              </w:rPr>
              <w:t>Group poster presentations with oral reports.</w:t>
            </w:r>
          </w:p>
          <w:p w:rsidR="00197B16" w:rsidRPr="00FE64B6" w:rsidRDefault="00197B16" w:rsidP="00197B16">
            <w:pPr>
              <w:ind w:firstLine="0"/>
              <w:jc w:val="left"/>
              <w:rPr>
                <w:rFonts w:eastAsia="標楷體"/>
                <w:color w:val="000000" w:themeColor="text1"/>
                <w:sz w:val="24"/>
                <w:szCs w:val="24"/>
              </w:rPr>
            </w:pPr>
            <w:r w:rsidRPr="00FE64B6">
              <w:rPr>
                <w:rFonts w:eastAsia="標楷體" w:hint="eastAsia"/>
                <w:color w:val="000000" w:themeColor="text1"/>
                <w:sz w:val="24"/>
                <w:szCs w:val="24"/>
              </w:rPr>
              <w:t>個人反思日記：描述學習心得與未來應用。</w:t>
            </w:r>
          </w:p>
          <w:p w:rsidR="00197B16" w:rsidRDefault="00197B16" w:rsidP="00197B16">
            <w:pPr>
              <w:ind w:firstLine="0"/>
              <w:jc w:val="left"/>
              <w:rPr>
                <w:rFonts w:eastAsia="標楷體"/>
                <w:color w:val="000000" w:themeColor="text1"/>
                <w:sz w:val="24"/>
                <w:szCs w:val="24"/>
              </w:rPr>
            </w:pPr>
            <w:r w:rsidRPr="00FE64B6">
              <w:rPr>
                <w:rFonts w:eastAsia="標楷體"/>
                <w:color w:val="000000" w:themeColor="text1"/>
                <w:sz w:val="24"/>
                <w:szCs w:val="24"/>
              </w:rPr>
              <w:t>Individual reflection journal: Describe learning insights and future applications.</w:t>
            </w:r>
          </w:p>
          <w:p w:rsidR="00197B16" w:rsidRDefault="00197B16" w:rsidP="00197B16">
            <w:pPr>
              <w:ind w:firstLine="0"/>
              <w:jc w:val="left"/>
              <w:rPr>
                <w:rFonts w:eastAsia="標楷體"/>
                <w:color w:val="000000" w:themeColor="text1"/>
                <w:sz w:val="24"/>
                <w:szCs w:val="24"/>
              </w:rPr>
            </w:pPr>
          </w:p>
          <w:p w:rsidR="00197B16" w:rsidRDefault="00197B16" w:rsidP="00197B16">
            <w:pPr>
              <w:ind w:firstLine="0"/>
              <w:jc w:val="left"/>
              <w:rPr>
                <w:rFonts w:eastAsia="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Default="00197B16" w:rsidP="00197B16">
            <w:pPr>
              <w:ind w:left="-22" w:hanging="7"/>
              <w:jc w:val="left"/>
              <w:rPr>
                <w:rFonts w:ascii="標楷體" w:eastAsia="標楷體" w:hAnsi="標楷體" w:cs="標楷體"/>
                <w:color w:val="000000" w:themeColor="text1"/>
                <w:sz w:val="24"/>
                <w:szCs w:val="24"/>
              </w:rPr>
            </w:pPr>
          </w:p>
          <w:p w:rsidR="00197B16" w:rsidRPr="00C55F90" w:rsidRDefault="00197B16" w:rsidP="00197B16">
            <w:pPr>
              <w:ind w:left="-22" w:hanging="7"/>
              <w:jc w:val="left"/>
              <w:rPr>
                <w:rFonts w:ascii="標楷體" w:eastAsia="標楷體" w:hAnsi="標楷體" w:cs="標楷體"/>
                <w:color w:val="000000" w:themeColor="text1"/>
                <w:sz w:val="24"/>
                <w:szCs w:val="24"/>
              </w:rPr>
            </w:pPr>
            <w:r w:rsidRPr="00C55F90">
              <w:rPr>
                <w:rFonts w:ascii="標楷體" w:eastAsia="標楷體" w:hAnsi="標楷體" w:cs="標楷體" w:hint="eastAsia"/>
                <w:color w:val="000000" w:themeColor="text1"/>
                <w:sz w:val="24"/>
                <w:szCs w:val="24"/>
              </w:rPr>
              <w:t xml:space="preserve">　</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firstLine="0"/>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r w:rsidRPr="0018201C">
              <w:rPr>
                <w:rFonts w:ascii="標楷體" w:eastAsia="標楷體" w:hAnsi="標楷體" w:cs="標楷體" w:hint="eastAsia"/>
                <w:color w:val="00B050"/>
                <w:sz w:val="24"/>
                <w:szCs w:val="24"/>
              </w:rPr>
              <w:t>性A2 覺知生活中性別</w:t>
            </w:r>
          </w:p>
          <w:p w:rsidR="00197B16" w:rsidRPr="0018201C" w:rsidRDefault="00197B16" w:rsidP="00197B16">
            <w:pPr>
              <w:ind w:left="-22" w:hanging="7"/>
              <w:jc w:val="left"/>
              <w:rPr>
                <w:rFonts w:ascii="標楷體" w:eastAsia="標楷體" w:hAnsi="標楷體" w:cs="標楷體"/>
                <w:color w:val="00B050"/>
                <w:sz w:val="24"/>
                <w:szCs w:val="24"/>
              </w:rPr>
            </w:pPr>
            <w:r w:rsidRPr="0018201C">
              <w:rPr>
                <w:rFonts w:ascii="標楷體" w:eastAsia="標楷體" w:hAnsi="標楷體" w:cs="標楷體" w:hint="eastAsia"/>
                <w:color w:val="00B050"/>
                <w:sz w:val="24"/>
                <w:szCs w:val="24"/>
              </w:rPr>
              <w:t>刻板、偏見與歧視，培</w:t>
            </w:r>
          </w:p>
          <w:p w:rsidR="00197B16" w:rsidRPr="0018201C" w:rsidRDefault="00197B16" w:rsidP="00197B16">
            <w:pPr>
              <w:ind w:left="-22" w:hanging="7"/>
              <w:jc w:val="left"/>
              <w:rPr>
                <w:rFonts w:ascii="標楷體" w:eastAsia="標楷體" w:hAnsi="標楷體" w:cs="標楷體"/>
                <w:color w:val="00B050"/>
                <w:sz w:val="24"/>
                <w:szCs w:val="24"/>
              </w:rPr>
            </w:pPr>
            <w:r w:rsidRPr="0018201C">
              <w:rPr>
                <w:rFonts w:ascii="標楷體" w:eastAsia="標楷體" w:hAnsi="標楷體" w:cs="標楷體" w:hint="eastAsia"/>
                <w:color w:val="00B050"/>
                <w:sz w:val="24"/>
                <w:szCs w:val="24"/>
              </w:rPr>
              <w:t>養性別平等意識，提</w:t>
            </w:r>
          </w:p>
          <w:p w:rsidR="00197B16" w:rsidRPr="0018201C" w:rsidRDefault="00197B16" w:rsidP="00197B16">
            <w:pPr>
              <w:ind w:left="-22" w:hanging="7"/>
              <w:jc w:val="left"/>
              <w:rPr>
                <w:rFonts w:ascii="標楷體" w:eastAsia="標楷體" w:hAnsi="標楷體" w:cs="標楷體"/>
                <w:color w:val="00B050"/>
                <w:sz w:val="24"/>
                <w:szCs w:val="24"/>
              </w:rPr>
            </w:pPr>
            <w:r w:rsidRPr="0018201C">
              <w:rPr>
                <w:rFonts w:ascii="標楷體" w:eastAsia="標楷體" w:hAnsi="標楷體" w:cs="標楷體" w:hint="eastAsia"/>
                <w:color w:val="00B050"/>
                <w:sz w:val="24"/>
                <w:szCs w:val="24"/>
              </w:rPr>
              <w:t xml:space="preserve">出促進性別平等的改善策略。 </w:t>
            </w: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p w:rsidR="00197B16" w:rsidRPr="0018201C" w:rsidRDefault="00197B16" w:rsidP="00197B16">
            <w:pPr>
              <w:ind w:left="-22" w:hanging="7"/>
              <w:jc w:val="left"/>
              <w:rPr>
                <w:rFonts w:ascii="標楷體" w:eastAsia="標楷體" w:hAnsi="標楷體" w:cs="標楷體"/>
                <w:color w:val="00B050"/>
                <w:sz w:val="24"/>
                <w:szCs w:val="24"/>
              </w:rPr>
            </w:pPr>
          </w:p>
        </w:tc>
        <w:tc>
          <w:tcPr>
            <w:tcW w:w="567" w:type="dxa"/>
            <w:tcBorders>
              <w:top w:val="single" w:sz="8" w:space="0" w:color="000000"/>
              <w:bottom w:val="single" w:sz="8" w:space="0" w:color="000000"/>
              <w:right w:val="single" w:sz="8" w:space="0" w:color="000000"/>
            </w:tcBorders>
          </w:tcPr>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Pr="009E5CB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Pr="009E5CB6" w:rsidRDefault="00197B16" w:rsidP="00197B16">
            <w:pPr>
              <w:adjustRightInd w:val="0"/>
              <w:snapToGrid w:val="0"/>
              <w:spacing w:line="0" w:lineRule="atLeast"/>
              <w:ind w:left="71" w:firstLine="0"/>
              <w:jc w:val="left"/>
              <w:rPr>
                <w:rFonts w:ascii="標楷體" w:eastAsia="標楷體" w:hAnsi="標楷體" w:cs="標楷體"/>
                <w:sz w:val="24"/>
                <w:szCs w:val="24"/>
              </w:rPr>
            </w:pPr>
            <w:r w:rsidRPr="009E5CB6">
              <w:rPr>
                <w:rFonts w:ascii="標楷體" w:eastAsia="標楷體" w:hAnsi="標楷體" w:cs="標楷體" w:hint="eastAsia"/>
                <w:sz w:val="24"/>
                <w:szCs w:val="24"/>
              </w:rPr>
              <w:t>七八年級</w:t>
            </w:r>
          </w:p>
          <w:p w:rsidR="00197B16" w:rsidRPr="009E5CB6" w:rsidRDefault="00197B16" w:rsidP="00197B16">
            <w:pPr>
              <w:adjustRightInd w:val="0"/>
              <w:snapToGrid w:val="0"/>
              <w:spacing w:line="0" w:lineRule="atLeast"/>
              <w:ind w:left="71" w:firstLine="0"/>
              <w:jc w:val="left"/>
              <w:rPr>
                <w:rFonts w:ascii="標楷體" w:eastAsia="標楷體" w:hAnsi="標楷體" w:cs="標楷體"/>
                <w:sz w:val="24"/>
                <w:szCs w:val="24"/>
              </w:rPr>
            </w:pPr>
            <w:r w:rsidRPr="009E5CB6">
              <w:rPr>
                <w:rFonts w:ascii="標楷體" w:eastAsia="標楷體" w:hAnsi="標楷體" w:cs="標楷體" w:hint="eastAsia"/>
                <w:sz w:val="24"/>
                <w:szCs w:val="24"/>
              </w:rPr>
              <w:t>第三次段考</w:t>
            </w:r>
          </w:p>
          <w:p w:rsidR="00197B16" w:rsidRPr="009E5CB6" w:rsidRDefault="00197B16" w:rsidP="00197B16">
            <w:pPr>
              <w:adjustRightInd w:val="0"/>
              <w:snapToGrid w:val="0"/>
              <w:spacing w:line="0" w:lineRule="atLeast"/>
              <w:ind w:left="71" w:firstLine="0"/>
              <w:jc w:val="left"/>
              <w:rPr>
                <w:rFonts w:ascii="標楷體" w:eastAsia="標楷體" w:hAnsi="標楷體" w:cs="標楷體"/>
                <w:sz w:val="24"/>
                <w:szCs w:val="24"/>
              </w:rPr>
            </w:pPr>
            <w:r w:rsidRPr="009E5CB6">
              <w:rPr>
                <w:rFonts w:ascii="標楷體" w:eastAsia="標楷體" w:hAnsi="標楷體" w:cs="標楷體"/>
                <w:sz w:val="24"/>
                <w:szCs w:val="24"/>
              </w:rPr>
              <w:t>0625-0626</w:t>
            </w:r>
          </w:p>
          <w:p w:rsidR="00197B16" w:rsidRPr="009E5CB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r w:rsidRPr="009E5CB6">
              <w:rPr>
                <w:rFonts w:ascii="標楷體" w:eastAsia="標楷體" w:hAnsi="標楷體" w:cs="標楷體" w:hint="eastAsia"/>
                <w:sz w:val="24"/>
                <w:szCs w:val="24"/>
              </w:rPr>
              <w:t>0630休</w:t>
            </w: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left="71" w:firstLine="0"/>
              <w:jc w:val="left"/>
              <w:rPr>
                <w:rFonts w:ascii="標楷體" w:eastAsia="標楷體" w:hAnsi="標楷體" w:cs="標楷體"/>
                <w:sz w:val="24"/>
                <w:szCs w:val="24"/>
              </w:rPr>
            </w:pPr>
          </w:p>
          <w:p w:rsidR="00197B16" w:rsidRDefault="00197B16" w:rsidP="00197B16">
            <w:pPr>
              <w:adjustRightInd w:val="0"/>
              <w:snapToGrid w:val="0"/>
              <w:spacing w:line="0" w:lineRule="atLeast"/>
              <w:ind w:firstLine="0"/>
              <w:jc w:val="left"/>
              <w:rPr>
                <w:rFonts w:ascii="標楷體" w:eastAsia="標楷體" w:hAnsi="標楷體" w:cs="標楷體"/>
                <w:sz w:val="24"/>
                <w:szCs w:val="24"/>
              </w:rPr>
            </w:pPr>
          </w:p>
          <w:p w:rsidR="00197B16" w:rsidRPr="00500692" w:rsidRDefault="00197B16" w:rsidP="00197B16">
            <w:pPr>
              <w:adjustRightInd w:val="0"/>
              <w:snapToGrid w:val="0"/>
              <w:spacing w:line="0" w:lineRule="atLeast"/>
              <w:jc w:val="left"/>
              <w:rPr>
                <w:rFonts w:ascii="標楷體" w:eastAsia="標楷體" w:hAnsi="標楷體" w:cs="標楷體"/>
                <w:sz w:val="24"/>
                <w:szCs w:val="24"/>
              </w:rPr>
            </w:pPr>
          </w:p>
        </w:tc>
        <w:bookmarkStart w:id="5" w:name="_GoBack"/>
        <w:bookmarkEnd w:id="5"/>
      </w:tr>
      <w:bookmarkEnd w:id="4"/>
    </w:tbl>
    <w:p w:rsidR="00A30498" w:rsidRDefault="00A30498" w:rsidP="008C4AD5">
      <w:pPr>
        <w:rPr>
          <w:rFonts w:ascii="標楷體" w:eastAsia="標楷體" w:hAnsi="標楷體" w:cs="標楷體"/>
          <w:color w:val="FF0000"/>
          <w:sz w:val="24"/>
          <w:szCs w:val="24"/>
        </w:rPr>
      </w:pPr>
    </w:p>
    <w:p w:rsidR="00C261EE" w:rsidRPr="008C4AD5" w:rsidRDefault="00C261EE" w:rsidP="001769D2">
      <w:pPr>
        <w:pStyle w:val="aff0"/>
        <w:numPr>
          <w:ilvl w:val="0"/>
          <w:numId w:val="1"/>
        </w:numPr>
        <w:pBdr>
          <w:top w:val="nil"/>
          <w:left w:val="nil"/>
          <w:bottom w:val="nil"/>
          <w:right w:val="nil"/>
          <w:between w:val="nil"/>
        </w:pBdr>
        <w:spacing w:line="360" w:lineRule="auto"/>
        <w:ind w:leftChars="0" w:left="546" w:hanging="523"/>
        <w:rPr>
          <w:rFonts w:ascii="標楷體" w:eastAsia="標楷體" w:hAnsi="標楷體" w:cs="標楷體"/>
          <w:b/>
          <w:sz w:val="24"/>
          <w:szCs w:val="24"/>
        </w:rPr>
      </w:pPr>
      <w:r w:rsidRPr="008C4AD5">
        <w:rPr>
          <w:rFonts w:ascii="標楷體" w:eastAsia="標楷體" w:hAnsi="標楷體" w:cs="標楷體" w:hint="eastAsia"/>
          <w:b/>
          <w:sz w:val="24"/>
          <w:szCs w:val="24"/>
        </w:rPr>
        <w:t>本課程是否有校外人士協助教學</w:t>
      </w:r>
      <w:r w:rsidR="008C4AD5">
        <w:rPr>
          <w:rFonts w:ascii="標楷體" w:eastAsia="標楷體" w:hAnsi="標楷體" w:cs="標楷體" w:hint="eastAsia"/>
          <w:b/>
          <w:sz w:val="24"/>
          <w:szCs w:val="24"/>
        </w:rPr>
        <w:t>：</w:t>
      </w:r>
      <w:r w:rsidR="00A42EF1" w:rsidRPr="008C4AD5">
        <w:rPr>
          <w:rFonts w:ascii="標楷體" w:eastAsia="標楷體" w:hAnsi="標楷體" w:cs="標楷體" w:hint="eastAsia"/>
          <w:b/>
          <w:color w:val="FF0000"/>
          <w:sz w:val="24"/>
          <w:szCs w:val="24"/>
        </w:rPr>
        <w:t>(本表格請勿刪除</w:t>
      </w:r>
      <w:r w:rsidR="008C4AD5" w:rsidRPr="008C4AD5">
        <w:rPr>
          <w:rFonts w:ascii="標楷體" w:eastAsia="標楷體" w:hAnsi="標楷體" w:cs="標楷體" w:hint="eastAsia"/>
          <w:b/>
          <w:color w:val="FF0000"/>
          <w:sz w:val="24"/>
          <w:szCs w:val="24"/>
        </w:rPr>
        <w:t>。</w:t>
      </w:r>
      <w:r w:rsidR="00A42EF1" w:rsidRPr="008C4AD5">
        <w:rPr>
          <w:rFonts w:ascii="標楷體" w:eastAsia="標楷體" w:hAnsi="標楷體" w:cs="標楷體" w:hint="eastAsia"/>
          <w:b/>
          <w:color w:val="FF0000"/>
          <w:sz w:val="24"/>
          <w:szCs w:val="24"/>
        </w:rPr>
        <w:t>)</w:t>
      </w:r>
    </w:p>
    <w:p w:rsidR="00C261EE" w:rsidRPr="00657AF5" w:rsidRDefault="002E2FC5" w:rsidP="00475054">
      <w:pPr>
        <w:ind w:firstLine="567"/>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r w:rsidR="00C261EE" w:rsidRPr="00657AF5">
        <w:rPr>
          <w:rFonts w:ascii="標楷體" w:eastAsia="標楷體" w:hAnsi="標楷體" w:cs="標楷體" w:hint="eastAsia"/>
          <w:color w:val="auto"/>
          <w:sz w:val="24"/>
          <w:szCs w:val="24"/>
        </w:rPr>
        <w:t>否，全學年都沒有(</w:t>
      </w:r>
      <w:r w:rsidR="00C261EE" w:rsidRPr="00BE0AE1">
        <w:rPr>
          <w:rFonts w:ascii="標楷體" w:eastAsia="標楷體" w:hAnsi="標楷體" w:cs="標楷體" w:hint="eastAsia"/>
          <w:b/>
          <w:color w:val="auto"/>
          <w:sz w:val="24"/>
          <w:szCs w:val="24"/>
        </w:rPr>
        <w:t>以下免填</w:t>
      </w:r>
      <w:r w:rsidR="00C261EE" w:rsidRPr="00657AF5">
        <w:rPr>
          <w:rFonts w:ascii="標楷體" w:eastAsia="標楷體" w:hAnsi="標楷體" w:cs="標楷體" w:hint="eastAsia"/>
          <w:color w:val="auto"/>
          <w:sz w:val="24"/>
          <w:szCs w:val="24"/>
        </w:rPr>
        <w:t>)</w:t>
      </w:r>
      <w:r w:rsidR="00BE0AE1">
        <w:rPr>
          <w:rFonts w:ascii="標楷體" w:eastAsia="標楷體" w:hAnsi="標楷體" w:cs="標楷體" w:hint="eastAsia"/>
          <w:color w:val="auto"/>
          <w:sz w:val="24"/>
          <w:szCs w:val="24"/>
        </w:rPr>
        <w:t>。</w:t>
      </w:r>
    </w:p>
    <w:p w:rsidR="00C261EE" w:rsidRPr="00657AF5" w:rsidRDefault="00C261EE" w:rsidP="00475054">
      <w:pPr>
        <w:ind w:firstLine="567"/>
        <w:rPr>
          <w:rFonts w:ascii="標楷體" w:eastAsia="標楷體" w:hAnsi="標楷體" w:cs="標楷體"/>
          <w:color w:val="auto"/>
          <w:sz w:val="24"/>
          <w:szCs w:val="24"/>
        </w:rPr>
      </w:pPr>
      <w:r w:rsidRPr="00657AF5">
        <w:rPr>
          <w:rFonts w:ascii="標楷體" w:eastAsia="標楷體" w:hAnsi="標楷體" w:cs="標楷體" w:hint="eastAsia"/>
          <w:color w:val="auto"/>
          <w:sz w:val="24"/>
          <w:szCs w:val="24"/>
        </w:rPr>
        <w:t>□有，部分班級，實施的班級為：___________</w:t>
      </w:r>
      <w:r w:rsidR="00BE0AE1">
        <w:rPr>
          <w:rFonts w:ascii="標楷體" w:eastAsia="標楷體" w:hAnsi="標楷體" w:cs="標楷體" w:hint="eastAsia"/>
          <w:color w:val="auto"/>
          <w:sz w:val="24"/>
          <w:szCs w:val="24"/>
        </w:rPr>
        <w:t>。</w:t>
      </w:r>
    </w:p>
    <w:p w:rsidR="00C261EE" w:rsidRPr="00657AF5" w:rsidRDefault="00C261EE" w:rsidP="00475054">
      <w:pPr>
        <w:ind w:firstLine="567"/>
        <w:rPr>
          <w:rFonts w:ascii="標楷體" w:eastAsia="標楷體" w:hAnsi="標楷體" w:cs="標楷體"/>
          <w:color w:val="auto"/>
          <w:sz w:val="24"/>
          <w:szCs w:val="24"/>
        </w:rPr>
      </w:pPr>
      <w:r w:rsidRPr="00657AF5">
        <w:rPr>
          <w:rFonts w:ascii="標楷體" w:eastAsia="標楷體" w:hAnsi="標楷體" w:cs="標楷體" w:hint="eastAsia"/>
          <w:color w:val="auto"/>
          <w:sz w:val="24"/>
          <w:szCs w:val="24"/>
        </w:rPr>
        <w:t>□有，全學年實施</w:t>
      </w:r>
      <w:r w:rsidR="00BE0AE1">
        <w:rPr>
          <w:rFonts w:ascii="標楷體" w:eastAsia="標楷體" w:hAnsi="標楷體" w:cs="標楷體" w:hint="eastAsia"/>
          <w:color w:val="auto"/>
          <w:sz w:val="24"/>
          <w:szCs w:val="24"/>
        </w:rPr>
        <w:t>。</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C261EE" w:rsidRPr="00657AF5" w:rsidTr="00614488">
        <w:tc>
          <w:tcPr>
            <w:tcW w:w="1292" w:type="dxa"/>
          </w:tcPr>
          <w:p w:rsidR="00C261EE" w:rsidRPr="00BE0AE1" w:rsidRDefault="00C261EE" w:rsidP="00614488">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C261EE" w:rsidRPr="00BE0AE1" w:rsidRDefault="00C261EE" w:rsidP="00614488">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C261EE" w:rsidRPr="00BE0AE1" w:rsidRDefault="00C261EE" w:rsidP="0061448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C261EE" w:rsidRPr="00BE0AE1" w:rsidRDefault="00C261EE" w:rsidP="0061448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C261EE" w:rsidRPr="00BE0AE1" w:rsidRDefault="00C261EE" w:rsidP="0061448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C261EE" w:rsidRPr="00BE0AE1" w:rsidRDefault="00C261EE" w:rsidP="0061448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C261EE" w:rsidRPr="00657AF5" w:rsidTr="00614488">
        <w:tc>
          <w:tcPr>
            <w:tcW w:w="1292" w:type="dxa"/>
          </w:tcPr>
          <w:p w:rsidR="00C261EE" w:rsidRPr="00657AF5" w:rsidRDefault="00C261EE" w:rsidP="00614488">
            <w:pPr>
              <w:ind w:firstLine="0"/>
              <w:rPr>
                <w:rFonts w:ascii="標楷體" w:eastAsia="標楷體" w:hAnsi="標楷體" w:cs="標楷體"/>
                <w:color w:val="auto"/>
                <w:sz w:val="24"/>
                <w:szCs w:val="24"/>
              </w:rPr>
            </w:pPr>
          </w:p>
        </w:tc>
        <w:tc>
          <w:tcPr>
            <w:tcW w:w="3416" w:type="dxa"/>
          </w:tcPr>
          <w:p w:rsidR="00C261EE" w:rsidRPr="00657AF5" w:rsidRDefault="00C261EE" w:rsidP="00614488">
            <w:pPr>
              <w:ind w:firstLine="0"/>
              <w:rPr>
                <w:rFonts w:ascii="標楷體" w:eastAsia="標楷體" w:hAnsi="標楷體" w:cs="標楷體"/>
                <w:color w:val="auto"/>
                <w:sz w:val="24"/>
                <w:szCs w:val="24"/>
              </w:rPr>
            </w:pPr>
          </w:p>
        </w:tc>
        <w:tc>
          <w:tcPr>
            <w:tcW w:w="3513" w:type="dxa"/>
          </w:tcPr>
          <w:p w:rsidR="00BE0AE1" w:rsidRDefault="00C261EE" w:rsidP="00BE0AE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BE0AE1" w:rsidRDefault="00C261EE" w:rsidP="00BE0AE1">
            <w:pPr>
              <w:pStyle w:val="Web"/>
              <w:rPr>
                <w:rFonts w:ascii="標楷體" w:eastAsia="標楷體" w:hAnsi="標楷體" w:cs="標楷體"/>
              </w:rPr>
            </w:pPr>
            <w:r w:rsidRPr="00657AF5">
              <w:rPr>
                <w:rFonts w:ascii="標楷體" w:eastAsia="標楷體" w:hAnsi="標楷體" w:cs="標楷體"/>
              </w:rPr>
              <w:t>□印刷品</w:t>
            </w:r>
          </w:p>
          <w:p w:rsidR="00C261EE" w:rsidRPr="00657AF5" w:rsidRDefault="00C261EE" w:rsidP="00BE0AE1">
            <w:pPr>
              <w:pStyle w:val="Web"/>
              <w:rPr>
                <w:rFonts w:ascii="標楷體" w:eastAsia="標楷體" w:hAnsi="標楷體" w:cs="標楷體"/>
              </w:rPr>
            </w:pPr>
            <w:r w:rsidRPr="00657AF5">
              <w:rPr>
                <w:rFonts w:ascii="標楷體" w:eastAsia="標楷體" w:hAnsi="標楷體" w:cs="標楷體"/>
              </w:rPr>
              <w:t>□影音光碟</w:t>
            </w:r>
          </w:p>
          <w:p w:rsidR="00C261EE" w:rsidRPr="00657AF5" w:rsidRDefault="00C261EE" w:rsidP="00BE0AE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sidR="00BE0AE1">
              <w:rPr>
                <w:rFonts w:ascii="標楷體" w:eastAsia="標楷體" w:hAnsi="標楷體" w:cs="標楷體" w:hint="eastAsia"/>
              </w:rPr>
              <w:t>___________________________</w:t>
            </w:r>
          </w:p>
        </w:tc>
        <w:tc>
          <w:tcPr>
            <w:tcW w:w="2296" w:type="dxa"/>
          </w:tcPr>
          <w:p w:rsidR="00C261EE" w:rsidRPr="00657AF5" w:rsidRDefault="00C261EE" w:rsidP="00614488">
            <w:pPr>
              <w:ind w:firstLine="0"/>
              <w:rPr>
                <w:rFonts w:ascii="標楷體" w:eastAsia="標楷體" w:hAnsi="標楷體" w:cs="標楷體"/>
                <w:color w:val="auto"/>
                <w:sz w:val="24"/>
                <w:szCs w:val="24"/>
              </w:rPr>
            </w:pPr>
          </w:p>
        </w:tc>
        <w:tc>
          <w:tcPr>
            <w:tcW w:w="1399" w:type="dxa"/>
          </w:tcPr>
          <w:p w:rsidR="00C261EE" w:rsidRPr="00657AF5" w:rsidRDefault="00C261EE" w:rsidP="00614488">
            <w:pPr>
              <w:ind w:firstLine="0"/>
              <w:rPr>
                <w:rFonts w:ascii="標楷體" w:eastAsia="標楷體" w:hAnsi="標楷體" w:cs="標楷體"/>
                <w:color w:val="auto"/>
                <w:sz w:val="24"/>
                <w:szCs w:val="24"/>
              </w:rPr>
            </w:pPr>
          </w:p>
        </w:tc>
        <w:tc>
          <w:tcPr>
            <w:tcW w:w="3192" w:type="dxa"/>
          </w:tcPr>
          <w:p w:rsidR="00C261EE" w:rsidRPr="00657AF5" w:rsidRDefault="00C261EE" w:rsidP="00614488">
            <w:pPr>
              <w:ind w:firstLine="0"/>
              <w:rPr>
                <w:rFonts w:ascii="標楷體" w:eastAsia="標楷體" w:hAnsi="標楷體" w:cs="標楷體"/>
                <w:color w:val="auto"/>
                <w:sz w:val="24"/>
                <w:szCs w:val="24"/>
              </w:rPr>
            </w:pPr>
          </w:p>
        </w:tc>
      </w:tr>
    </w:tbl>
    <w:p w:rsidR="009F5FE4" w:rsidRPr="00BE0AE1" w:rsidRDefault="00BE0AE1" w:rsidP="00BE0AE1">
      <w:pPr>
        <w:rPr>
          <w:rFonts w:eastAsia="標楷體"/>
          <w:b/>
          <w:color w:val="FF0000"/>
          <w:sz w:val="24"/>
          <w:szCs w:val="24"/>
        </w:rPr>
      </w:pPr>
      <w:r>
        <w:rPr>
          <w:rFonts w:eastAsia="標楷體"/>
          <w:b/>
          <w:color w:val="FF0000"/>
          <w:sz w:val="24"/>
          <w:szCs w:val="24"/>
        </w:rPr>
        <w:sym w:font="Wingdings" w:char="F0B6"/>
      </w:r>
      <w:r w:rsidR="00C261EE" w:rsidRPr="00BE0AE1">
        <w:rPr>
          <w:rFonts w:eastAsia="標楷體"/>
          <w:b/>
          <w:color w:val="FF0000"/>
          <w:sz w:val="24"/>
          <w:szCs w:val="24"/>
        </w:rPr>
        <w:t>上述欄位皆與校外人士協助教學</w:t>
      </w:r>
      <w:r w:rsidRPr="00BE0AE1">
        <w:rPr>
          <w:rFonts w:eastAsia="標楷體" w:hint="eastAsia"/>
          <w:b/>
          <w:color w:val="FF0000"/>
          <w:sz w:val="24"/>
          <w:szCs w:val="24"/>
        </w:rPr>
        <w:t>及</w:t>
      </w:r>
      <w:r w:rsidR="00C261EE" w:rsidRPr="00BE0AE1">
        <w:rPr>
          <w:rFonts w:eastAsia="標楷體"/>
          <w:b/>
          <w:color w:val="FF0000"/>
          <w:sz w:val="24"/>
          <w:szCs w:val="24"/>
        </w:rPr>
        <w:t>活動之申請表一致</w:t>
      </w:r>
      <w:r w:rsidRPr="00BE0AE1">
        <w:rPr>
          <w:rFonts w:eastAsia="標楷體" w:hint="eastAsia"/>
          <w:b/>
          <w:color w:val="FF0000"/>
          <w:sz w:val="24"/>
          <w:szCs w:val="24"/>
        </w:rPr>
        <w:t>。</w:t>
      </w:r>
    </w:p>
    <w:sectPr w:rsidR="009F5FE4" w:rsidRPr="00BE0AE1" w:rsidSect="00BE0AE1">
      <w:footerReference w:type="default" r:id="rId9"/>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83C" w:rsidRDefault="000D483C">
      <w:r>
        <w:separator/>
      </w:r>
    </w:p>
  </w:endnote>
  <w:endnote w:type="continuationSeparator" w:id="0">
    <w:p w:rsidR="000D483C" w:rsidRDefault="000D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標楷體">
    <w:panose1 w:val="03000509000000000000"/>
    <w:charset w:val="88"/>
    <w:family w:val="script"/>
    <w:pitch w:val="fixed"/>
    <w:sig w:usb0="00000003" w:usb1="080E0000" w:usb2="00000016" w:usb3="00000000" w:csb0="00100001" w:csb1="00000000"/>
  </w:font>
  <w:font w:name="夹发砰">
    <w:altName w:val="Arial Unicode MS"/>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2887077"/>
      <w:docPartObj>
        <w:docPartGallery w:val="Page Numbers (Bottom of Page)"/>
        <w:docPartUnique/>
      </w:docPartObj>
    </w:sdtPr>
    <w:sdtContent>
      <w:p w:rsidR="00D17BD9" w:rsidRDefault="00D17BD9">
        <w:pPr>
          <w:pStyle w:val="aff5"/>
          <w:jc w:val="center"/>
        </w:pPr>
        <w:r>
          <w:fldChar w:fldCharType="begin"/>
        </w:r>
        <w:r>
          <w:instrText>PAGE   \* MERGEFORMAT</w:instrText>
        </w:r>
        <w:r>
          <w:fldChar w:fldCharType="separate"/>
        </w:r>
        <w:r>
          <w:rPr>
            <w:lang w:val="zh-TW"/>
          </w:rPr>
          <w:t>2</w:t>
        </w:r>
        <w:r>
          <w:fldChar w:fldCharType="end"/>
        </w:r>
      </w:p>
    </w:sdtContent>
  </w:sdt>
  <w:p w:rsidR="00D17BD9" w:rsidRDefault="00D17BD9">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83C" w:rsidRDefault="000D483C">
      <w:r>
        <w:separator/>
      </w:r>
    </w:p>
  </w:footnote>
  <w:footnote w:type="continuationSeparator" w:id="0">
    <w:p w:rsidR="000D483C" w:rsidRDefault="000D4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2F2"/>
    <w:multiLevelType w:val="hybridMultilevel"/>
    <w:tmpl w:val="26D4DF32"/>
    <w:lvl w:ilvl="0" w:tplc="164CE932">
      <w:start w:val="1"/>
      <w:numFmt w:val="decimal"/>
      <w:lvlText w:val="%1."/>
      <w:lvlJc w:val="left"/>
      <w:pPr>
        <w:ind w:left="1032" w:hanging="504"/>
      </w:pPr>
      <w:rPr>
        <w:rFonts w:hint="eastAsia"/>
        <w:b w:val="0"/>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1" w15:restartNumberingAfterBreak="0">
    <w:nsid w:val="041E1BFA"/>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7927"/>
    <w:multiLevelType w:val="hybridMultilevel"/>
    <w:tmpl w:val="52168D2A"/>
    <w:lvl w:ilvl="0" w:tplc="03CC05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62AE7"/>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94B5F"/>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64FAC"/>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56A10"/>
    <w:multiLevelType w:val="multilevel"/>
    <w:tmpl w:val="0BC60188"/>
    <w:lvl w:ilvl="0">
      <w:start w:val="1"/>
      <w:numFmt w:val="decimal"/>
      <w:lvlText w:val="%1."/>
      <w:lvlJc w:val="left"/>
      <w:pPr>
        <w:tabs>
          <w:tab w:val="num" w:pos="720"/>
        </w:tabs>
        <w:ind w:left="720" w:hanging="360"/>
      </w:pPr>
      <w:rPr>
        <w:rFonts w:hint="eastAsia"/>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F359E"/>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F04F4E"/>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450D7"/>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97B4F"/>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370504"/>
    <w:multiLevelType w:val="hybridMultilevel"/>
    <w:tmpl w:val="4DF66D8E"/>
    <w:lvl w:ilvl="0" w:tplc="03CC05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31827"/>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7236BB"/>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9151E7"/>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71599"/>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87344B"/>
    <w:multiLevelType w:val="hybridMultilevel"/>
    <w:tmpl w:val="9DA2F6B0"/>
    <w:lvl w:ilvl="0" w:tplc="03CC055E">
      <w:start w:val="1"/>
      <w:numFmt w:val="decimal"/>
      <w:lvlText w:val="%1."/>
      <w:lvlJc w:val="left"/>
      <w:pPr>
        <w:ind w:left="743" w:hanging="360"/>
      </w:pPr>
      <w:rPr>
        <w:rFonts w:hint="eastAsia"/>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17" w15:restartNumberingAfterBreak="0">
    <w:nsid w:val="4A3338DC"/>
    <w:multiLevelType w:val="hybridMultilevel"/>
    <w:tmpl w:val="28882EB2"/>
    <w:lvl w:ilvl="0" w:tplc="03CC05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F095C"/>
    <w:multiLevelType w:val="hybridMultilevel"/>
    <w:tmpl w:val="D310A260"/>
    <w:lvl w:ilvl="0" w:tplc="D3D8B7F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F955693"/>
    <w:multiLevelType w:val="hybridMultilevel"/>
    <w:tmpl w:val="2FBC863C"/>
    <w:lvl w:ilvl="0" w:tplc="03CC05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51F9B"/>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D47433"/>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74A92"/>
    <w:multiLevelType w:val="multilevel"/>
    <w:tmpl w:val="0BC60188"/>
    <w:lvl w:ilvl="0">
      <w:start w:val="1"/>
      <w:numFmt w:val="decimal"/>
      <w:lvlText w:val="%1."/>
      <w:lvlJc w:val="left"/>
      <w:pPr>
        <w:tabs>
          <w:tab w:val="num" w:pos="720"/>
        </w:tabs>
        <w:ind w:left="720" w:hanging="360"/>
      </w:pPr>
      <w:rPr>
        <w:rFonts w:hint="eastAsia"/>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760D4F"/>
    <w:multiLevelType w:val="hybridMultilevel"/>
    <w:tmpl w:val="89B2FD8A"/>
    <w:lvl w:ilvl="0" w:tplc="010A5400">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24" w15:restartNumberingAfterBreak="0">
    <w:nsid w:val="67DB7CFB"/>
    <w:multiLevelType w:val="multilevel"/>
    <w:tmpl w:val="C3AE946E"/>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71FA65EC"/>
    <w:multiLevelType w:val="hybridMultilevel"/>
    <w:tmpl w:val="D9506FC2"/>
    <w:lvl w:ilvl="0" w:tplc="03CC055E">
      <w:start w:val="1"/>
      <w:numFmt w:val="decimal"/>
      <w:lvlText w:val="%1."/>
      <w:lvlJc w:val="left"/>
      <w:pPr>
        <w:ind w:left="743" w:hanging="360"/>
      </w:pPr>
      <w:rPr>
        <w:rFonts w:hint="eastAsia"/>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27" w15:restartNumberingAfterBreak="0">
    <w:nsid w:val="743309F7"/>
    <w:multiLevelType w:val="hybridMultilevel"/>
    <w:tmpl w:val="D3642576"/>
    <w:lvl w:ilvl="0" w:tplc="03CC055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4C19D7"/>
    <w:multiLevelType w:val="multilevel"/>
    <w:tmpl w:val="90E08F2A"/>
    <w:lvl w:ilvl="0">
      <w:start w:val="1"/>
      <w:numFmt w:val="decimal"/>
      <w:lvlText w:val="%1."/>
      <w:lvlJc w:val="left"/>
      <w:pPr>
        <w:tabs>
          <w:tab w:val="num" w:pos="720"/>
        </w:tabs>
        <w:ind w:left="720" w:hanging="360"/>
      </w:pPr>
      <w:rPr>
        <w:rFonts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A3011E"/>
    <w:multiLevelType w:val="hybridMultilevel"/>
    <w:tmpl w:val="B220E3C0"/>
    <w:lvl w:ilvl="0" w:tplc="164CE932">
      <w:start w:val="1"/>
      <w:numFmt w:val="decimal"/>
      <w:lvlText w:val="%1."/>
      <w:lvlJc w:val="left"/>
      <w:pPr>
        <w:ind w:left="1032" w:hanging="504"/>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8"/>
  </w:num>
  <w:num w:numId="3">
    <w:abstractNumId w:val="23"/>
  </w:num>
  <w:num w:numId="4">
    <w:abstractNumId w:val="16"/>
  </w:num>
  <w:num w:numId="5">
    <w:abstractNumId w:val="26"/>
  </w:num>
  <w:num w:numId="6">
    <w:abstractNumId w:val="2"/>
  </w:num>
  <w:num w:numId="7">
    <w:abstractNumId w:val="27"/>
  </w:num>
  <w:num w:numId="8">
    <w:abstractNumId w:val="17"/>
  </w:num>
  <w:num w:numId="9">
    <w:abstractNumId w:val="11"/>
  </w:num>
  <w:num w:numId="10">
    <w:abstractNumId w:val="19"/>
  </w:num>
  <w:num w:numId="11">
    <w:abstractNumId w:val="9"/>
  </w:num>
  <w:num w:numId="12">
    <w:abstractNumId w:val="24"/>
  </w:num>
  <w:num w:numId="13">
    <w:abstractNumId w:val="1"/>
  </w:num>
  <w:num w:numId="14">
    <w:abstractNumId w:val="5"/>
  </w:num>
  <w:num w:numId="15">
    <w:abstractNumId w:val="3"/>
  </w:num>
  <w:num w:numId="16">
    <w:abstractNumId w:val="12"/>
  </w:num>
  <w:num w:numId="17">
    <w:abstractNumId w:val="14"/>
  </w:num>
  <w:num w:numId="18">
    <w:abstractNumId w:val="13"/>
  </w:num>
  <w:num w:numId="19">
    <w:abstractNumId w:val="20"/>
  </w:num>
  <w:num w:numId="20">
    <w:abstractNumId w:val="4"/>
  </w:num>
  <w:num w:numId="21">
    <w:abstractNumId w:val="0"/>
  </w:num>
  <w:num w:numId="22">
    <w:abstractNumId w:val="29"/>
  </w:num>
  <w:num w:numId="23">
    <w:abstractNumId w:val="6"/>
  </w:num>
  <w:num w:numId="24">
    <w:abstractNumId w:val="22"/>
  </w:num>
  <w:num w:numId="25">
    <w:abstractNumId w:val="8"/>
  </w:num>
  <w:num w:numId="26">
    <w:abstractNumId w:val="15"/>
  </w:num>
  <w:num w:numId="27">
    <w:abstractNumId w:val="21"/>
  </w:num>
  <w:num w:numId="28">
    <w:abstractNumId w:val="10"/>
  </w:num>
  <w:num w:numId="29">
    <w:abstractNumId w:val="7"/>
  </w:num>
  <w:num w:numId="3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7015"/>
    <w:rsid w:val="00020AF4"/>
    <w:rsid w:val="00026BCF"/>
    <w:rsid w:val="000279DB"/>
    <w:rsid w:val="00031A53"/>
    <w:rsid w:val="00031BC9"/>
    <w:rsid w:val="00033334"/>
    <w:rsid w:val="000346B2"/>
    <w:rsid w:val="00035DBB"/>
    <w:rsid w:val="00040719"/>
    <w:rsid w:val="0004411C"/>
    <w:rsid w:val="00045A88"/>
    <w:rsid w:val="00046661"/>
    <w:rsid w:val="00046E11"/>
    <w:rsid w:val="0004767D"/>
    <w:rsid w:val="000502B5"/>
    <w:rsid w:val="00052883"/>
    <w:rsid w:val="0005561B"/>
    <w:rsid w:val="00060028"/>
    <w:rsid w:val="00060770"/>
    <w:rsid w:val="00060DFA"/>
    <w:rsid w:val="000619E4"/>
    <w:rsid w:val="00061E29"/>
    <w:rsid w:val="00061EC2"/>
    <w:rsid w:val="000668B0"/>
    <w:rsid w:val="000717BF"/>
    <w:rsid w:val="00075816"/>
    <w:rsid w:val="00076501"/>
    <w:rsid w:val="000766D7"/>
    <w:rsid w:val="00076909"/>
    <w:rsid w:val="000769FD"/>
    <w:rsid w:val="00081436"/>
    <w:rsid w:val="00081700"/>
    <w:rsid w:val="00085DA0"/>
    <w:rsid w:val="0009638F"/>
    <w:rsid w:val="00096419"/>
    <w:rsid w:val="00097C2E"/>
    <w:rsid w:val="000A1997"/>
    <w:rsid w:val="000A31F3"/>
    <w:rsid w:val="000A3BDE"/>
    <w:rsid w:val="000A544E"/>
    <w:rsid w:val="000A7AF6"/>
    <w:rsid w:val="000B1DEA"/>
    <w:rsid w:val="000B3A25"/>
    <w:rsid w:val="000C03B0"/>
    <w:rsid w:val="000C2DE4"/>
    <w:rsid w:val="000C3028"/>
    <w:rsid w:val="000D0B71"/>
    <w:rsid w:val="000D25F7"/>
    <w:rsid w:val="000D26F4"/>
    <w:rsid w:val="000D4140"/>
    <w:rsid w:val="000D483C"/>
    <w:rsid w:val="000E334A"/>
    <w:rsid w:val="000E67EC"/>
    <w:rsid w:val="000E7B47"/>
    <w:rsid w:val="000F33DD"/>
    <w:rsid w:val="000F6784"/>
    <w:rsid w:val="00105275"/>
    <w:rsid w:val="00107B78"/>
    <w:rsid w:val="00110487"/>
    <w:rsid w:val="001112EF"/>
    <w:rsid w:val="00111626"/>
    <w:rsid w:val="00111853"/>
    <w:rsid w:val="0011580C"/>
    <w:rsid w:val="00115A2F"/>
    <w:rsid w:val="001201E4"/>
    <w:rsid w:val="0012196C"/>
    <w:rsid w:val="0012220C"/>
    <w:rsid w:val="00123A2D"/>
    <w:rsid w:val="001248B8"/>
    <w:rsid w:val="001265EE"/>
    <w:rsid w:val="00130353"/>
    <w:rsid w:val="001360E9"/>
    <w:rsid w:val="00141E97"/>
    <w:rsid w:val="00143740"/>
    <w:rsid w:val="001445B1"/>
    <w:rsid w:val="00145D7C"/>
    <w:rsid w:val="0014796F"/>
    <w:rsid w:val="00150A4C"/>
    <w:rsid w:val="001568BA"/>
    <w:rsid w:val="00156A6B"/>
    <w:rsid w:val="00162CD2"/>
    <w:rsid w:val="0016426F"/>
    <w:rsid w:val="00164E5C"/>
    <w:rsid w:val="00170D0B"/>
    <w:rsid w:val="001769D2"/>
    <w:rsid w:val="00181ACE"/>
    <w:rsid w:val="0018201C"/>
    <w:rsid w:val="0018251D"/>
    <w:rsid w:val="00184E0A"/>
    <w:rsid w:val="001850A6"/>
    <w:rsid w:val="00187019"/>
    <w:rsid w:val="001918A5"/>
    <w:rsid w:val="00191AFD"/>
    <w:rsid w:val="00191B20"/>
    <w:rsid w:val="001933CC"/>
    <w:rsid w:val="0019471B"/>
    <w:rsid w:val="001948DA"/>
    <w:rsid w:val="00197B16"/>
    <w:rsid w:val="001A0C95"/>
    <w:rsid w:val="001A1D6E"/>
    <w:rsid w:val="001B04F0"/>
    <w:rsid w:val="001B20A9"/>
    <w:rsid w:val="001B3ACA"/>
    <w:rsid w:val="001B4EE9"/>
    <w:rsid w:val="001B5033"/>
    <w:rsid w:val="001B5CEB"/>
    <w:rsid w:val="001C162B"/>
    <w:rsid w:val="001C44AF"/>
    <w:rsid w:val="001C5493"/>
    <w:rsid w:val="001C5ACF"/>
    <w:rsid w:val="001D0E7F"/>
    <w:rsid w:val="001D293D"/>
    <w:rsid w:val="001D3382"/>
    <w:rsid w:val="001D52A7"/>
    <w:rsid w:val="001E290D"/>
    <w:rsid w:val="001E5752"/>
    <w:rsid w:val="001E724D"/>
    <w:rsid w:val="001F1F5B"/>
    <w:rsid w:val="001F4460"/>
    <w:rsid w:val="00202003"/>
    <w:rsid w:val="002026C7"/>
    <w:rsid w:val="002058E2"/>
    <w:rsid w:val="00205A5D"/>
    <w:rsid w:val="00210F9A"/>
    <w:rsid w:val="00214156"/>
    <w:rsid w:val="00214BA9"/>
    <w:rsid w:val="00220998"/>
    <w:rsid w:val="00221BF0"/>
    <w:rsid w:val="00223683"/>
    <w:rsid w:val="00225853"/>
    <w:rsid w:val="00227D43"/>
    <w:rsid w:val="002440E9"/>
    <w:rsid w:val="002465A9"/>
    <w:rsid w:val="0025196E"/>
    <w:rsid w:val="00252E0C"/>
    <w:rsid w:val="002578CE"/>
    <w:rsid w:val="00263A25"/>
    <w:rsid w:val="002664FE"/>
    <w:rsid w:val="00266528"/>
    <w:rsid w:val="002670FA"/>
    <w:rsid w:val="00271201"/>
    <w:rsid w:val="00281385"/>
    <w:rsid w:val="00281F06"/>
    <w:rsid w:val="00285A39"/>
    <w:rsid w:val="00290376"/>
    <w:rsid w:val="002915C9"/>
    <w:rsid w:val="002920BA"/>
    <w:rsid w:val="00294813"/>
    <w:rsid w:val="0029565D"/>
    <w:rsid w:val="002A105E"/>
    <w:rsid w:val="002A156D"/>
    <w:rsid w:val="002A2334"/>
    <w:rsid w:val="002A35AF"/>
    <w:rsid w:val="002A402E"/>
    <w:rsid w:val="002A422B"/>
    <w:rsid w:val="002A4EAA"/>
    <w:rsid w:val="002A7515"/>
    <w:rsid w:val="002B516A"/>
    <w:rsid w:val="002B5B91"/>
    <w:rsid w:val="002C2C4F"/>
    <w:rsid w:val="002D3F86"/>
    <w:rsid w:val="002D7331"/>
    <w:rsid w:val="002E2523"/>
    <w:rsid w:val="002E2FC5"/>
    <w:rsid w:val="002F535E"/>
    <w:rsid w:val="002F74D8"/>
    <w:rsid w:val="00301426"/>
    <w:rsid w:val="00302B24"/>
    <w:rsid w:val="00303A9F"/>
    <w:rsid w:val="003054B9"/>
    <w:rsid w:val="00306DEF"/>
    <w:rsid w:val="00310872"/>
    <w:rsid w:val="00313AB8"/>
    <w:rsid w:val="00314C01"/>
    <w:rsid w:val="00315311"/>
    <w:rsid w:val="00316E9B"/>
    <w:rsid w:val="0032064E"/>
    <w:rsid w:val="00320E8E"/>
    <w:rsid w:val="003219D1"/>
    <w:rsid w:val="00323167"/>
    <w:rsid w:val="00323B79"/>
    <w:rsid w:val="00324C5B"/>
    <w:rsid w:val="00331DBE"/>
    <w:rsid w:val="00334F63"/>
    <w:rsid w:val="0034044A"/>
    <w:rsid w:val="00342067"/>
    <w:rsid w:val="00344B84"/>
    <w:rsid w:val="00355490"/>
    <w:rsid w:val="0035771B"/>
    <w:rsid w:val="00357A06"/>
    <w:rsid w:val="00360009"/>
    <w:rsid w:val="0036459A"/>
    <w:rsid w:val="003646AA"/>
    <w:rsid w:val="00370990"/>
    <w:rsid w:val="00370F36"/>
    <w:rsid w:val="0037137A"/>
    <w:rsid w:val="0037218D"/>
    <w:rsid w:val="00376307"/>
    <w:rsid w:val="00376C12"/>
    <w:rsid w:val="00382A13"/>
    <w:rsid w:val="0038381D"/>
    <w:rsid w:val="00392A6A"/>
    <w:rsid w:val="0039306C"/>
    <w:rsid w:val="003939AB"/>
    <w:rsid w:val="0039412B"/>
    <w:rsid w:val="00394743"/>
    <w:rsid w:val="003A0DE4"/>
    <w:rsid w:val="003A2FAC"/>
    <w:rsid w:val="003A3176"/>
    <w:rsid w:val="003B57B2"/>
    <w:rsid w:val="003B75E7"/>
    <w:rsid w:val="003B7C4D"/>
    <w:rsid w:val="003C1C0A"/>
    <w:rsid w:val="003C2661"/>
    <w:rsid w:val="003C6C2D"/>
    <w:rsid w:val="003C7092"/>
    <w:rsid w:val="003D0919"/>
    <w:rsid w:val="003D18DD"/>
    <w:rsid w:val="003D2C05"/>
    <w:rsid w:val="003D2E00"/>
    <w:rsid w:val="003E11DC"/>
    <w:rsid w:val="003F0EBC"/>
    <w:rsid w:val="003F2C64"/>
    <w:rsid w:val="003F7A48"/>
    <w:rsid w:val="00401839"/>
    <w:rsid w:val="0040278C"/>
    <w:rsid w:val="00403CDE"/>
    <w:rsid w:val="00403D4A"/>
    <w:rsid w:val="00403E10"/>
    <w:rsid w:val="0040680C"/>
    <w:rsid w:val="004070BB"/>
    <w:rsid w:val="004074DB"/>
    <w:rsid w:val="00411B26"/>
    <w:rsid w:val="00412882"/>
    <w:rsid w:val="00415037"/>
    <w:rsid w:val="0042042E"/>
    <w:rsid w:val="00426712"/>
    <w:rsid w:val="00431B0B"/>
    <w:rsid w:val="00433109"/>
    <w:rsid w:val="00434C48"/>
    <w:rsid w:val="00440B21"/>
    <w:rsid w:val="00441B99"/>
    <w:rsid w:val="00444D37"/>
    <w:rsid w:val="00454FAA"/>
    <w:rsid w:val="004555AB"/>
    <w:rsid w:val="0045586D"/>
    <w:rsid w:val="0046203E"/>
    <w:rsid w:val="00465A21"/>
    <w:rsid w:val="00466B31"/>
    <w:rsid w:val="00467F96"/>
    <w:rsid w:val="00470E2B"/>
    <w:rsid w:val="00471A5D"/>
    <w:rsid w:val="00474E06"/>
    <w:rsid w:val="00475054"/>
    <w:rsid w:val="00477B02"/>
    <w:rsid w:val="00480400"/>
    <w:rsid w:val="00481688"/>
    <w:rsid w:val="00481A87"/>
    <w:rsid w:val="004843EC"/>
    <w:rsid w:val="0048605F"/>
    <w:rsid w:val="0048623E"/>
    <w:rsid w:val="00490278"/>
    <w:rsid w:val="00493294"/>
    <w:rsid w:val="00497265"/>
    <w:rsid w:val="00497E93"/>
    <w:rsid w:val="004A46BB"/>
    <w:rsid w:val="004A5072"/>
    <w:rsid w:val="004B0A44"/>
    <w:rsid w:val="004B103C"/>
    <w:rsid w:val="004B2A8F"/>
    <w:rsid w:val="004C31EE"/>
    <w:rsid w:val="004C409F"/>
    <w:rsid w:val="004C42DD"/>
    <w:rsid w:val="004C5CE7"/>
    <w:rsid w:val="004D0F9B"/>
    <w:rsid w:val="004D2FAA"/>
    <w:rsid w:val="004D5763"/>
    <w:rsid w:val="004D651E"/>
    <w:rsid w:val="004E43E3"/>
    <w:rsid w:val="004E5581"/>
    <w:rsid w:val="004E6CC7"/>
    <w:rsid w:val="004F2F0B"/>
    <w:rsid w:val="004F40A0"/>
    <w:rsid w:val="004F7550"/>
    <w:rsid w:val="00501758"/>
    <w:rsid w:val="00504BCC"/>
    <w:rsid w:val="00507327"/>
    <w:rsid w:val="005103D7"/>
    <w:rsid w:val="00517FDB"/>
    <w:rsid w:val="005336C0"/>
    <w:rsid w:val="0053472D"/>
    <w:rsid w:val="0053557D"/>
    <w:rsid w:val="00535B14"/>
    <w:rsid w:val="00540EB2"/>
    <w:rsid w:val="00543640"/>
    <w:rsid w:val="00543FDF"/>
    <w:rsid w:val="00550328"/>
    <w:rsid w:val="005528F3"/>
    <w:rsid w:val="0055297F"/>
    <w:rsid w:val="005533E5"/>
    <w:rsid w:val="005571F5"/>
    <w:rsid w:val="00567BC0"/>
    <w:rsid w:val="00570442"/>
    <w:rsid w:val="00573E05"/>
    <w:rsid w:val="00574B85"/>
    <w:rsid w:val="00575BF8"/>
    <w:rsid w:val="00586943"/>
    <w:rsid w:val="005902DD"/>
    <w:rsid w:val="005A3DF5"/>
    <w:rsid w:val="005A4D9A"/>
    <w:rsid w:val="005B1801"/>
    <w:rsid w:val="005B1A2D"/>
    <w:rsid w:val="005B39AB"/>
    <w:rsid w:val="005B3F5F"/>
    <w:rsid w:val="005B4FE2"/>
    <w:rsid w:val="005B69DE"/>
    <w:rsid w:val="005B722E"/>
    <w:rsid w:val="005C10D9"/>
    <w:rsid w:val="005C15DC"/>
    <w:rsid w:val="005C30C4"/>
    <w:rsid w:val="005C62F3"/>
    <w:rsid w:val="005D0143"/>
    <w:rsid w:val="005D576B"/>
    <w:rsid w:val="005D6008"/>
    <w:rsid w:val="005D74BC"/>
    <w:rsid w:val="005D7AB8"/>
    <w:rsid w:val="005E25AD"/>
    <w:rsid w:val="005E6CDD"/>
    <w:rsid w:val="005F1B74"/>
    <w:rsid w:val="005F562B"/>
    <w:rsid w:val="005F5C4A"/>
    <w:rsid w:val="0060022B"/>
    <w:rsid w:val="00607C91"/>
    <w:rsid w:val="006121F2"/>
    <w:rsid w:val="00614047"/>
    <w:rsid w:val="00614488"/>
    <w:rsid w:val="00616AB2"/>
    <w:rsid w:val="006177F3"/>
    <w:rsid w:val="00617F7F"/>
    <w:rsid w:val="00621255"/>
    <w:rsid w:val="00622E5F"/>
    <w:rsid w:val="00622EDE"/>
    <w:rsid w:val="00624805"/>
    <w:rsid w:val="00624D39"/>
    <w:rsid w:val="00635100"/>
    <w:rsid w:val="006352E5"/>
    <w:rsid w:val="00642508"/>
    <w:rsid w:val="0064489F"/>
    <w:rsid w:val="006453E2"/>
    <w:rsid w:val="00645503"/>
    <w:rsid w:val="006510A0"/>
    <w:rsid w:val="00652127"/>
    <w:rsid w:val="00654B9D"/>
    <w:rsid w:val="006550DD"/>
    <w:rsid w:val="00663336"/>
    <w:rsid w:val="006648FA"/>
    <w:rsid w:val="00666617"/>
    <w:rsid w:val="00667157"/>
    <w:rsid w:val="006711E0"/>
    <w:rsid w:val="006820EF"/>
    <w:rsid w:val="00683A76"/>
    <w:rsid w:val="006848A7"/>
    <w:rsid w:val="00684EC6"/>
    <w:rsid w:val="00686E5A"/>
    <w:rsid w:val="0068714E"/>
    <w:rsid w:val="00691588"/>
    <w:rsid w:val="006920B6"/>
    <w:rsid w:val="00693F13"/>
    <w:rsid w:val="00694980"/>
    <w:rsid w:val="006967C2"/>
    <w:rsid w:val="006A529F"/>
    <w:rsid w:val="006B02E0"/>
    <w:rsid w:val="006B2866"/>
    <w:rsid w:val="006B3591"/>
    <w:rsid w:val="006C43C2"/>
    <w:rsid w:val="006D10E0"/>
    <w:rsid w:val="006D1D3D"/>
    <w:rsid w:val="006D30E1"/>
    <w:rsid w:val="006D36C6"/>
    <w:rsid w:val="006D3ACD"/>
    <w:rsid w:val="006D3CA3"/>
    <w:rsid w:val="006D52E9"/>
    <w:rsid w:val="006E23C3"/>
    <w:rsid w:val="006E27FD"/>
    <w:rsid w:val="006E73CA"/>
    <w:rsid w:val="006F3A41"/>
    <w:rsid w:val="006F71C8"/>
    <w:rsid w:val="00700B02"/>
    <w:rsid w:val="00701F4B"/>
    <w:rsid w:val="00702282"/>
    <w:rsid w:val="007044B8"/>
    <w:rsid w:val="00704B4F"/>
    <w:rsid w:val="007061DD"/>
    <w:rsid w:val="00707F8C"/>
    <w:rsid w:val="00712C94"/>
    <w:rsid w:val="00714CA9"/>
    <w:rsid w:val="00716139"/>
    <w:rsid w:val="007257DA"/>
    <w:rsid w:val="00725A45"/>
    <w:rsid w:val="007263CC"/>
    <w:rsid w:val="00726FA3"/>
    <w:rsid w:val="007361BE"/>
    <w:rsid w:val="0073633B"/>
    <w:rsid w:val="00736961"/>
    <w:rsid w:val="0074128F"/>
    <w:rsid w:val="0074265B"/>
    <w:rsid w:val="00742F96"/>
    <w:rsid w:val="007456F4"/>
    <w:rsid w:val="00745BE3"/>
    <w:rsid w:val="00747546"/>
    <w:rsid w:val="00751FBC"/>
    <w:rsid w:val="00754A2E"/>
    <w:rsid w:val="00760AB4"/>
    <w:rsid w:val="00762578"/>
    <w:rsid w:val="0076328E"/>
    <w:rsid w:val="007649FE"/>
    <w:rsid w:val="00765F73"/>
    <w:rsid w:val="00772791"/>
    <w:rsid w:val="00774DD8"/>
    <w:rsid w:val="00780181"/>
    <w:rsid w:val="00780CEF"/>
    <w:rsid w:val="00786577"/>
    <w:rsid w:val="007874AF"/>
    <w:rsid w:val="0079073C"/>
    <w:rsid w:val="007924F8"/>
    <w:rsid w:val="00793F87"/>
    <w:rsid w:val="007A03E7"/>
    <w:rsid w:val="007B01AC"/>
    <w:rsid w:val="007B08AA"/>
    <w:rsid w:val="007B4583"/>
    <w:rsid w:val="007C0CAF"/>
    <w:rsid w:val="007C196E"/>
    <w:rsid w:val="007C2A65"/>
    <w:rsid w:val="007C355B"/>
    <w:rsid w:val="007C4F1E"/>
    <w:rsid w:val="007C689B"/>
    <w:rsid w:val="007D3255"/>
    <w:rsid w:val="007D347C"/>
    <w:rsid w:val="007D42F0"/>
    <w:rsid w:val="00800FF7"/>
    <w:rsid w:val="00811297"/>
    <w:rsid w:val="008222BF"/>
    <w:rsid w:val="00823DF1"/>
    <w:rsid w:val="00824477"/>
    <w:rsid w:val="00825116"/>
    <w:rsid w:val="00832CA1"/>
    <w:rsid w:val="0083351B"/>
    <w:rsid w:val="0084049D"/>
    <w:rsid w:val="008405DB"/>
    <w:rsid w:val="008441A1"/>
    <w:rsid w:val="0084515D"/>
    <w:rsid w:val="00847029"/>
    <w:rsid w:val="00847164"/>
    <w:rsid w:val="00850FA4"/>
    <w:rsid w:val="008512C8"/>
    <w:rsid w:val="00851B3E"/>
    <w:rsid w:val="00853E0D"/>
    <w:rsid w:val="00855A15"/>
    <w:rsid w:val="00855F30"/>
    <w:rsid w:val="00856331"/>
    <w:rsid w:val="00861104"/>
    <w:rsid w:val="00864919"/>
    <w:rsid w:val="00865307"/>
    <w:rsid w:val="008656BF"/>
    <w:rsid w:val="00871317"/>
    <w:rsid w:val="00872D26"/>
    <w:rsid w:val="0087429D"/>
    <w:rsid w:val="0087452F"/>
    <w:rsid w:val="00875CBB"/>
    <w:rsid w:val="0088018D"/>
    <w:rsid w:val="00882E64"/>
    <w:rsid w:val="00884423"/>
    <w:rsid w:val="008911A5"/>
    <w:rsid w:val="0089168C"/>
    <w:rsid w:val="008920B6"/>
    <w:rsid w:val="00893F23"/>
    <w:rsid w:val="0089672F"/>
    <w:rsid w:val="008A339B"/>
    <w:rsid w:val="008A5131"/>
    <w:rsid w:val="008A5E7D"/>
    <w:rsid w:val="008B066B"/>
    <w:rsid w:val="008B2B8C"/>
    <w:rsid w:val="008B56DD"/>
    <w:rsid w:val="008B71BD"/>
    <w:rsid w:val="008B7B1A"/>
    <w:rsid w:val="008C4AD5"/>
    <w:rsid w:val="008C6637"/>
    <w:rsid w:val="008C7AF6"/>
    <w:rsid w:val="008D2428"/>
    <w:rsid w:val="008D71C7"/>
    <w:rsid w:val="008E1F08"/>
    <w:rsid w:val="008F1D99"/>
    <w:rsid w:val="008F22B2"/>
    <w:rsid w:val="008F2B26"/>
    <w:rsid w:val="008F6A36"/>
    <w:rsid w:val="00902CB0"/>
    <w:rsid w:val="009034F6"/>
    <w:rsid w:val="00904158"/>
    <w:rsid w:val="009102E9"/>
    <w:rsid w:val="009114CF"/>
    <w:rsid w:val="00913E80"/>
    <w:rsid w:val="00916B7C"/>
    <w:rsid w:val="00917081"/>
    <w:rsid w:val="009224C9"/>
    <w:rsid w:val="00922616"/>
    <w:rsid w:val="009232D1"/>
    <w:rsid w:val="009234F2"/>
    <w:rsid w:val="0092541D"/>
    <w:rsid w:val="00926B07"/>
    <w:rsid w:val="00927B38"/>
    <w:rsid w:val="00930D6B"/>
    <w:rsid w:val="009335D2"/>
    <w:rsid w:val="0093744F"/>
    <w:rsid w:val="00940293"/>
    <w:rsid w:val="00940542"/>
    <w:rsid w:val="00942E01"/>
    <w:rsid w:val="00945217"/>
    <w:rsid w:val="009476AD"/>
    <w:rsid w:val="0095108F"/>
    <w:rsid w:val="00951529"/>
    <w:rsid w:val="00951842"/>
    <w:rsid w:val="009529E0"/>
    <w:rsid w:val="00955F24"/>
    <w:rsid w:val="00965857"/>
    <w:rsid w:val="00966319"/>
    <w:rsid w:val="00967DBF"/>
    <w:rsid w:val="0097151F"/>
    <w:rsid w:val="00972439"/>
    <w:rsid w:val="00972994"/>
    <w:rsid w:val="009740F8"/>
    <w:rsid w:val="0098164C"/>
    <w:rsid w:val="00981915"/>
    <w:rsid w:val="00982D4A"/>
    <w:rsid w:val="00987F14"/>
    <w:rsid w:val="00991898"/>
    <w:rsid w:val="0099265F"/>
    <w:rsid w:val="00992B4E"/>
    <w:rsid w:val="00992C7C"/>
    <w:rsid w:val="00995135"/>
    <w:rsid w:val="009A1268"/>
    <w:rsid w:val="009A1520"/>
    <w:rsid w:val="009A1881"/>
    <w:rsid w:val="009A450A"/>
    <w:rsid w:val="009A7E41"/>
    <w:rsid w:val="009B029D"/>
    <w:rsid w:val="009B2487"/>
    <w:rsid w:val="009B2F4D"/>
    <w:rsid w:val="009B394E"/>
    <w:rsid w:val="009B6152"/>
    <w:rsid w:val="009B665B"/>
    <w:rsid w:val="009B7F87"/>
    <w:rsid w:val="009C0E03"/>
    <w:rsid w:val="009C4C90"/>
    <w:rsid w:val="009C534F"/>
    <w:rsid w:val="009C5A07"/>
    <w:rsid w:val="009D1081"/>
    <w:rsid w:val="009D1652"/>
    <w:rsid w:val="009D2C20"/>
    <w:rsid w:val="009D42FE"/>
    <w:rsid w:val="009D5D4A"/>
    <w:rsid w:val="009E0085"/>
    <w:rsid w:val="009E08EA"/>
    <w:rsid w:val="009E5CB6"/>
    <w:rsid w:val="009F0433"/>
    <w:rsid w:val="009F2C5D"/>
    <w:rsid w:val="009F5DAD"/>
    <w:rsid w:val="009F5FE4"/>
    <w:rsid w:val="00A05906"/>
    <w:rsid w:val="00A06C41"/>
    <w:rsid w:val="00A10C5F"/>
    <w:rsid w:val="00A1338F"/>
    <w:rsid w:val="00A17F97"/>
    <w:rsid w:val="00A20A0D"/>
    <w:rsid w:val="00A22D08"/>
    <w:rsid w:val="00A25248"/>
    <w:rsid w:val="00A30498"/>
    <w:rsid w:val="00A311F1"/>
    <w:rsid w:val="00A3233F"/>
    <w:rsid w:val="00A4179C"/>
    <w:rsid w:val="00A41B32"/>
    <w:rsid w:val="00A42EF1"/>
    <w:rsid w:val="00A43A34"/>
    <w:rsid w:val="00A448DC"/>
    <w:rsid w:val="00A45123"/>
    <w:rsid w:val="00A45C34"/>
    <w:rsid w:val="00A47E10"/>
    <w:rsid w:val="00A501E0"/>
    <w:rsid w:val="00A56D27"/>
    <w:rsid w:val="00A57619"/>
    <w:rsid w:val="00A60365"/>
    <w:rsid w:val="00A60A64"/>
    <w:rsid w:val="00A62145"/>
    <w:rsid w:val="00A635EB"/>
    <w:rsid w:val="00A654F9"/>
    <w:rsid w:val="00A6655E"/>
    <w:rsid w:val="00A6674B"/>
    <w:rsid w:val="00A67397"/>
    <w:rsid w:val="00A67682"/>
    <w:rsid w:val="00A676A7"/>
    <w:rsid w:val="00A76789"/>
    <w:rsid w:val="00A76F8F"/>
    <w:rsid w:val="00A77462"/>
    <w:rsid w:val="00A77B85"/>
    <w:rsid w:val="00A77E44"/>
    <w:rsid w:val="00A837EB"/>
    <w:rsid w:val="00A903DC"/>
    <w:rsid w:val="00A92B7A"/>
    <w:rsid w:val="00AA158C"/>
    <w:rsid w:val="00AA16E1"/>
    <w:rsid w:val="00AA430B"/>
    <w:rsid w:val="00AA4DBA"/>
    <w:rsid w:val="00AA56E5"/>
    <w:rsid w:val="00AA5C9E"/>
    <w:rsid w:val="00AB0D6C"/>
    <w:rsid w:val="00AB33BD"/>
    <w:rsid w:val="00AB6FC4"/>
    <w:rsid w:val="00AB7CC3"/>
    <w:rsid w:val="00AC0BF2"/>
    <w:rsid w:val="00AC488B"/>
    <w:rsid w:val="00AC4B0F"/>
    <w:rsid w:val="00AD1280"/>
    <w:rsid w:val="00AD2399"/>
    <w:rsid w:val="00AD3378"/>
    <w:rsid w:val="00AE5DA6"/>
    <w:rsid w:val="00AE6E7D"/>
    <w:rsid w:val="00AF1E63"/>
    <w:rsid w:val="00AF4902"/>
    <w:rsid w:val="00AF4F5D"/>
    <w:rsid w:val="00B0211E"/>
    <w:rsid w:val="00B02B71"/>
    <w:rsid w:val="00B04681"/>
    <w:rsid w:val="00B106EC"/>
    <w:rsid w:val="00B1179B"/>
    <w:rsid w:val="00B124D9"/>
    <w:rsid w:val="00B12AA8"/>
    <w:rsid w:val="00B14AB5"/>
    <w:rsid w:val="00B14B23"/>
    <w:rsid w:val="00B15D5D"/>
    <w:rsid w:val="00B17360"/>
    <w:rsid w:val="00B200F9"/>
    <w:rsid w:val="00B20A8E"/>
    <w:rsid w:val="00B21708"/>
    <w:rsid w:val="00B279EB"/>
    <w:rsid w:val="00B308B6"/>
    <w:rsid w:val="00B346A1"/>
    <w:rsid w:val="00B41FD5"/>
    <w:rsid w:val="00B47EBB"/>
    <w:rsid w:val="00B522FD"/>
    <w:rsid w:val="00B5253C"/>
    <w:rsid w:val="00B54810"/>
    <w:rsid w:val="00B5559D"/>
    <w:rsid w:val="00B62FC1"/>
    <w:rsid w:val="00B66C53"/>
    <w:rsid w:val="00B7069B"/>
    <w:rsid w:val="00B77E42"/>
    <w:rsid w:val="00B82837"/>
    <w:rsid w:val="00B85833"/>
    <w:rsid w:val="00B85B33"/>
    <w:rsid w:val="00B8634E"/>
    <w:rsid w:val="00B87A7B"/>
    <w:rsid w:val="00B93226"/>
    <w:rsid w:val="00B93C61"/>
    <w:rsid w:val="00B9600B"/>
    <w:rsid w:val="00BA1445"/>
    <w:rsid w:val="00BA2AA3"/>
    <w:rsid w:val="00BA61D7"/>
    <w:rsid w:val="00BB2520"/>
    <w:rsid w:val="00BB3CC7"/>
    <w:rsid w:val="00BB4B3B"/>
    <w:rsid w:val="00BB69DE"/>
    <w:rsid w:val="00BC25C2"/>
    <w:rsid w:val="00BC285E"/>
    <w:rsid w:val="00BC3525"/>
    <w:rsid w:val="00BC75B2"/>
    <w:rsid w:val="00BD0C8A"/>
    <w:rsid w:val="00BD3CA2"/>
    <w:rsid w:val="00BD4F0A"/>
    <w:rsid w:val="00BD5193"/>
    <w:rsid w:val="00BD5366"/>
    <w:rsid w:val="00BE0970"/>
    <w:rsid w:val="00BE0AE1"/>
    <w:rsid w:val="00BE0C9A"/>
    <w:rsid w:val="00BE3EEA"/>
    <w:rsid w:val="00BE7C71"/>
    <w:rsid w:val="00BF1A42"/>
    <w:rsid w:val="00C016E7"/>
    <w:rsid w:val="00C01B71"/>
    <w:rsid w:val="00C0277A"/>
    <w:rsid w:val="00C043C3"/>
    <w:rsid w:val="00C16726"/>
    <w:rsid w:val="00C23972"/>
    <w:rsid w:val="00C254EC"/>
    <w:rsid w:val="00C261EE"/>
    <w:rsid w:val="00C2644D"/>
    <w:rsid w:val="00C27837"/>
    <w:rsid w:val="00C27A1B"/>
    <w:rsid w:val="00C31F2D"/>
    <w:rsid w:val="00C3535B"/>
    <w:rsid w:val="00C35623"/>
    <w:rsid w:val="00C3784A"/>
    <w:rsid w:val="00C41BC8"/>
    <w:rsid w:val="00C438E6"/>
    <w:rsid w:val="00C4394F"/>
    <w:rsid w:val="00C443DF"/>
    <w:rsid w:val="00C44F9E"/>
    <w:rsid w:val="00C453F2"/>
    <w:rsid w:val="00C4704C"/>
    <w:rsid w:val="00C532F0"/>
    <w:rsid w:val="00C536FA"/>
    <w:rsid w:val="00C5403B"/>
    <w:rsid w:val="00C54F49"/>
    <w:rsid w:val="00C55F90"/>
    <w:rsid w:val="00C56A17"/>
    <w:rsid w:val="00C60C7A"/>
    <w:rsid w:val="00C62675"/>
    <w:rsid w:val="00C63B62"/>
    <w:rsid w:val="00C669AB"/>
    <w:rsid w:val="00C66C03"/>
    <w:rsid w:val="00C66D01"/>
    <w:rsid w:val="00C66F2A"/>
    <w:rsid w:val="00C67293"/>
    <w:rsid w:val="00C73B44"/>
    <w:rsid w:val="00C73DB2"/>
    <w:rsid w:val="00C74659"/>
    <w:rsid w:val="00C80467"/>
    <w:rsid w:val="00C85389"/>
    <w:rsid w:val="00C858CD"/>
    <w:rsid w:val="00C93D86"/>
    <w:rsid w:val="00C93D91"/>
    <w:rsid w:val="00C95153"/>
    <w:rsid w:val="00CA47CD"/>
    <w:rsid w:val="00CA5262"/>
    <w:rsid w:val="00CB00F2"/>
    <w:rsid w:val="00CB2269"/>
    <w:rsid w:val="00CB3018"/>
    <w:rsid w:val="00CB40FF"/>
    <w:rsid w:val="00CB62C6"/>
    <w:rsid w:val="00CC16B0"/>
    <w:rsid w:val="00CC1C3B"/>
    <w:rsid w:val="00CC4513"/>
    <w:rsid w:val="00CC4B7E"/>
    <w:rsid w:val="00CC59D8"/>
    <w:rsid w:val="00CC7789"/>
    <w:rsid w:val="00CC7C6B"/>
    <w:rsid w:val="00CC7DB7"/>
    <w:rsid w:val="00CE123A"/>
    <w:rsid w:val="00CE1354"/>
    <w:rsid w:val="00CE380F"/>
    <w:rsid w:val="00CE3EA2"/>
    <w:rsid w:val="00CE79C5"/>
    <w:rsid w:val="00CE7CA1"/>
    <w:rsid w:val="00CF21F2"/>
    <w:rsid w:val="00CF4E48"/>
    <w:rsid w:val="00CF54DE"/>
    <w:rsid w:val="00CF7EE5"/>
    <w:rsid w:val="00D045C7"/>
    <w:rsid w:val="00D07E13"/>
    <w:rsid w:val="00D10117"/>
    <w:rsid w:val="00D10BC3"/>
    <w:rsid w:val="00D11E2A"/>
    <w:rsid w:val="00D14AD0"/>
    <w:rsid w:val="00D17BD9"/>
    <w:rsid w:val="00D20DA2"/>
    <w:rsid w:val="00D23103"/>
    <w:rsid w:val="00D23BE9"/>
    <w:rsid w:val="00D26332"/>
    <w:rsid w:val="00D31588"/>
    <w:rsid w:val="00D31763"/>
    <w:rsid w:val="00D31E75"/>
    <w:rsid w:val="00D336E5"/>
    <w:rsid w:val="00D37619"/>
    <w:rsid w:val="00D40406"/>
    <w:rsid w:val="00D4183B"/>
    <w:rsid w:val="00D41C2B"/>
    <w:rsid w:val="00D44219"/>
    <w:rsid w:val="00D4469A"/>
    <w:rsid w:val="00D4505C"/>
    <w:rsid w:val="00D4517C"/>
    <w:rsid w:val="00D4747A"/>
    <w:rsid w:val="00D52666"/>
    <w:rsid w:val="00D52FAA"/>
    <w:rsid w:val="00D55878"/>
    <w:rsid w:val="00D564D0"/>
    <w:rsid w:val="00D57FF1"/>
    <w:rsid w:val="00D63D19"/>
    <w:rsid w:val="00D65567"/>
    <w:rsid w:val="00D660A8"/>
    <w:rsid w:val="00D67729"/>
    <w:rsid w:val="00D73B83"/>
    <w:rsid w:val="00D777C7"/>
    <w:rsid w:val="00D8163B"/>
    <w:rsid w:val="00D81B60"/>
    <w:rsid w:val="00D82CA1"/>
    <w:rsid w:val="00D85659"/>
    <w:rsid w:val="00D91CCA"/>
    <w:rsid w:val="00DA30A5"/>
    <w:rsid w:val="00DA3981"/>
    <w:rsid w:val="00DA3FCB"/>
    <w:rsid w:val="00DA4526"/>
    <w:rsid w:val="00DB2FC8"/>
    <w:rsid w:val="00DB552D"/>
    <w:rsid w:val="00DC0AFE"/>
    <w:rsid w:val="00DC657E"/>
    <w:rsid w:val="00DC68AD"/>
    <w:rsid w:val="00DD484F"/>
    <w:rsid w:val="00DD4D59"/>
    <w:rsid w:val="00DD7796"/>
    <w:rsid w:val="00DE1D2A"/>
    <w:rsid w:val="00DE48CD"/>
    <w:rsid w:val="00DE677C"/>
    <w:rsid w:val="00DE7463"/>
    <w:rsid w:val="00DF1923"/>
    <w:rsid w:val="00DF1C87"/>
    <w:rsid w:val="00DF2965"/>
    <w:rsid w:val="00DF4173"/>
    <w:rsid w:val="00DF5C42"/>
    <w:rsid w:val="00DF608F"/>
    <w:rsid w:val="00DF698D"/>
    <w:rsid w:val="00DF6DD0"/>
    <w:rsid w:val="00E07B7B"/>
    <w:rsid w:val="00E131CD"/>
    <w:rsid w:val="00E13C58"/>
    <w:rsid w:val="00E13ECD"/>
    <w:rsid w:val="00E22722"/>
    <w:rsid w:val="00E24A57"/>
    <w:rsid w:val="00E25FC1"/>
    <w:rsid w:val="00E325ED"/>
    <w:rsid w:val="00E3550F"/>
    <w:rsid w:val="00E4181F"/>
    <w:rsid w:val="00E428EF"/>
    <w:rsid w:val="00E46E43"/>
    <w:rsid w:val="00E47B31"/>
    <w:rsid w:val="00E5125D"/>
    <w:rsid w:val="00E51BC1"/>
    <w:rsid w:val="00E51D0A"/>
    <w:rsid w:val="00E568E8"/>
    <w:rsid w:val="00E570C1"/>
    <w:rsid w:val="00E57107"/>
    <w:rsid w:val="00E57B91"/>
    <w:rsid w:val="00E62540"/>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A7A47"/>
    <w:rsid w:val="00EB34A3"/>
    <w:rsid w:val="00EB540B"/>
    <w:rsid w:val="00EC07DB"/>
    <w:rsid w:val="00EC378D"/>
    <w:rsid w:val="00EC6824"/>
    <w:rsid w:val="00EC68FB"/>
    <w:rsid w:val="00EC7948"/>
    <w:rsid w:val="00ED37F6"/>
    <w:rsid w:val="00ED746A"/>
    <w:rsid w:val="00EE17EC"/>
    <w:rsid w:val="00EE3F60"/>
    <w:rsid w:val="00EE5720"/>
    <w:rsid w:val="00EE6B9E"/>
    <w:rsid w:val="00EE7CBD"/>
    <w:rsid w:val="00EF1BAB"/>
    <w:rsid w:val="00EF1F52"/>
    <w:rsid w:val="00EF5680"/>
    <w:rsid w:val="00EF7EF2"/>
    <w:rsid w:val="00F00E16"/>
    <w:rsid w:val="00F01103"/>
    <w:rsid w:val="00F03CA3"/>
    <w:rsid w:val="00F10314"/>
    <w:rsid w:val="00F11260"/>
    <w:rsid w:val="00F13548"/>
    <w:rsid w:val="00F1470C"/>
    <w:rsid w:val="00F17733"/>
    <w:rsid w:val="00F22D75"/>
    <w:rsid w:val="00F30474"/>
    <w:rsid w:val="00F37A1E"/>
    <w:rsid w:val="00F471D9"/>
    <w:rsid w:val="00F50AA5"/>
    <w:rsid w:val="00F50D92"/>
    <w:rsid w:val="00F53B9A"/>
    <w:rsid w:val="00F55354"/>
    <w:rsid w:val="00F56DB4"/>
    <w:rsid w:val="00F612CC"/>
    <w:rsid w:val="00F62B3F"/>
    <w:rsid w:val="00F6351E"/>
    <w:rsid w:val="00F6387E"/>
    <w:rsid w:val="00F63EED"/>
    <w:rsid w:val="00F64A46"/>
    <w:rsid w:val="00F64A99"/>
    <w:rsid w:val="00F734A5"/>
    <w:rsid w:val="00F741D9"/>
    <w:rsid w:val="00F74CAC"/>
    <w:rsid w:val="00F7647E"/>
    <w:rsid w:val="00F76AAA"/>
    <w:rsid w:val="00F80526"/>
    <w:rsid w:val="00F81C2A"/>
    <w:rsid w:val="00F906D6"/>
    <w:rsid w:val="00F9202A"/>
    <w:rsid w:val="00F931AD"/>
    <w:rsid w:val="00F94E97"/>
    <w:rsid w:val="00FA149B"/>
    <w:rsid w:val="00FA2518"/>
    <w:rsid w:val="00FA7967"/>
    <w:rsid w:val="00FB5D9D"/>
    <w:rsid w:val="00FB7303"/>
    <w:rsid w:val="00FB7658"/>
    <w:rsid w:val="00FC01EC"/>
    <w:rsid w:val="00FC1ECF"/>
    <w:rsid w:val="00FC234E"/>
    <w:rsid w:val="00FC2E78"/>
    <w:rsid w:val="00FC384A"/>
    <w:rsid w:val="00FC5594"/>
    <w:rsid w:val="00FC648B"/>
    <w:rsid w:val="00FD06EA"/>
    <w:rsid w:val="00FE5095"/>
    <w:rsid w:val="00FE6368"/>
    <w:rsid w:val="00FE64B6"/>
    <w:rsid w:val="00FF49A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BDD4F"/>
  <w15:docId w15:val="{4010E7B2-88C6-4F5B-B3A3-F8326B021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annotation reference"/>
    <w:basedOn w:val="a0"/>
    <w:uiPriority w:val="99"/>
    <w:semiHidden/>
    <w:unhideWhenUsed/>
    <w:rsid w:val="00061E29"/>
    <w:rPr>
      <w:sz w:val="18"/>
      <w:szCs w:val="18"/>
    </w:rPr>
  </w:style>
  <w:style w:type="paragraph" w:styleId="affa">
    <w:name w:val="annotation text"/>
    <w:basedOn w:val="a"/>
    <w:link w:val="affb"/>
    <w:uiPriority w:val="99"/>
    <w:semiHidden/>
    <w:unhideWhenUsed/>
    <w:rsid w:val="00061E29"/>
    <w:pPr>
      <w:jc w:val="left"/>
    </w:pPr>
  </w:style>
  <w:style w:type="character" w:customStyle="1" w:styleId="affb">
    <w:name w:val="註解文字 字元"/>
    <w:basedOn w:val="a0"/>
    <w:link w:val="affa"/>
    <w:uiPriority w:val="99"/>
    <w:semiHidden/>
    <w:rsid w:val="00061E29"/>
  </w:style>
  <w:style w:type="paragraph" w:styleId="affc">
    <w:name w:val="annotation subject"/>
    <w:basedOn w:val="affa"/>
    <w:next w:val="affa"/>
    <w:link w:val="affd"/>
    <w:uiPriority w:val="99"/>
    <w:semiHidden/>
    <w:unhideWhenUsed/>
    <w:rsid w:val="00061E29"/>
    <w:rPr>
      <w:b/>
      <w:bCs/>
    </w:rPr>
  </w:style>
  <w:style w:type="character" w:customStyle="1" w:styleId="affd">
    <w:name w:val="註解主旨 字元"/>
    <w:basedOn w:val="affb"/>
    <w:link w:val="affc"/>
    <w:uiPriority w:val="99"/>
    <w:semiHidden/>
    <w:rsid w:val="00061E29"/>
    <w:rPr>
      <w:b/>
      <w:bCs/>
    </w:rPr>
  </w:style>
  <w:style w:type="character" w:styleId="affe">
    <w:name w:val="Strong"/>
    <w:basedOn w:val="a0"/>
    <w:uiPriority w:val="22"/>
    <w:qFormat/>
    <w:rsid w:val="00A67397"/>
    <w:rPr>
      <w:b/>
      <w:bCs/>
    </w:rPr>
  </w:style>
  <w:style w:type="character" w:styleId="afff">
    <w:name w:val="Emphasis"/>
    <w:basedOn w:val="a0"/>
    <w:uiPriority w:val="20"/>
    <w:qFormat/>
    <w:rsid w:val="00A673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276">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446898847">
      <w:bodyDiv w:val="1"/>
      <w:marLeft w:val="0"/>
      <w:marRight w:val="0"/>
      <w:marTop w:val="0"/>
      <w:marBottom w:val="0"/>
      <w:divBdr>
        <w:top w:val="none" w:sz="0" w:space="0" w:color="auto"/>
        <w:left w:val="none" w:sz="0" w:space="0" w:color="auto"/>
        <w:bottom w:val="none" w:sz="0" w:space="0" w:color="auto"/>
        <w:right w:val="none" w:sz="0" w:space="0" w:color="auto"/>
      </w:divBdr>
    </w:div>
    <w:div w:id="465127414">
      <w:bodyDiv w:val="1"/>
      <w:marLeft w:val="0"/>
      <w:marRight w:val="0"/>
      <w:marTop w:val="0"/>
      <w:marBottom w:val="0"/>
      <w:divBdr>
        <w:top w:val="none" w:sz="0" w:space="0" w:color="auto"/>
        <w:left w:val="none" w:sz="0" w:space="0" w:color="auto"/>
        <w:bottom w:val="none" w:sz="0" w:space="0" w:color="auto"/>
        <w:right w:val="none" w:sz="0" w:space="0" w:color="auto"/>
      </w:divBdr>
    </w:div>
    <w:div w:id="535968775">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43511356">
      <w:bodyDiv w:val="1"/>
      <w:marLeft w:val="0"/>
      <w:marRight w:val="0"/>
      <w:marTop w:val="0"/>
      <w:marBottom w:val="0"/>
      <w:divBdr>
        <w:top w:val="none" w:sz="0" w:space="0" w:color="auto"/>
        <w:left w:val="none" w:sz="0" w:space="0" w:color="auto"/>
        <w:bottom w:val="none" w:sz="0" w:space="0" w:color="auto"/>
        <w:right w:val="none" w:sz="0" w:space="0" w:color="auto"/>
      </w:divBdr>
    </w:div>
    <w:div w:id="655913623">
      <w:bodyDiv w:val="1"/>
      <w:marLeft w:val="0"/>
      <w:marRight w:val="0"/>
      <w:marTop w:val="0"/>
      <w:marBottom w:val="0"/>
      <w:divBdr>
        <w:top w:val="none" w:sz="0" w:space="0" w:color="auto"/>
        <w:left w:val="none" w:sz="0" w:space="0" w:color="auto"/>
        <w:bottom w:val="none" w:sz="0" w:space="0" w:color="auto"/>
        <w:right w:val="none" w:sz="0" w:space="0" w:color="auto"/>
      </w:divBdr>
    </w:div>
    <w:div w:id="689526669">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53169964">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290554588">
      <w:bodyDiv w:val="1"/>
      <w:marLeft w:val="0"/>
      <w:marRight w:val="0"/>
      <w:marTop w:val="0"/>
      <w:marBottom w:val="0"/>
      <w:divBdr>
        <w:top w:val="none" w:sz="0" w:space="0" w:color="auto"/>
        <w:left w:val="none" w:sz="0" w:space="0" w:color="auto"/>
        <w:bottom w:val="none" w:sz="0" w:space="0" w:color="auto"/>
        <w:right w:val="none" w:sz="0" w:space="0" w:color="auto"/>
      </w:divBdr>
    </w:div>
    <w:div w:id="1350640446">
      <w:bodyDiv w:val="1"/>
      <w:marLeft w:val="0"/>
      <w:marRight w:val="0"/>
      <w:marTop w:val="0"/>
      <w:marBottom w:val="0"/>
      <w:divBdr>
        <w:top w:val="none" w:sz="0" w:space="0" w:color="auto"/>
        <w:left w:val="none" w:sz="0" w:space="0" w:color="auto"/>
        <w:bottom w:val="none" w:sz="0" w:space="0" w:color="auto"/>
        <w:right w:val="none" w:sz="0" w:space="0" w:color="auto"/>
      </w:divBdr>
      <w:divsChild>
        <w:div w:id="295573411">
          <w:marLeft w:val="0"/>
          <w:marRight w:val="0"/>
          <w:marTop w:val="0"/>
          <w:marBottom w:val="0"/>
          <w:divBdr>
            <w:top w:val="none" w:sz="0" w:space="0" w:color="auto"/>
            <w:left w:val="none" w:sz="0" w:space="0" w:color="auto"/>
            <w:bottom w:val="none" w:sz="0" w:space="0" w:color="auto"/>
            <w:right w:val="none" w:sz="0" w:space="0" w:color="auto"/>
          </w:divBdr>
          <w:divsChild>
            <w:div w:id="343172644">
              <w:marLeft w:val="0"/>
              <w:marRight w:val="0"/>
              <w:marTop w:val="0"/>
              <w:marBottom w:val="0"/>
              <w:divBdr>
                <w:top w:val="none" w:sz="0" w:space="0" w:color="auto"/>
                <w:left w:val="none" w:sz="0" w:space="0" w:color="auto"/>
                <w:bottom w:val="none" w:sz="0" w:space="0" w:color="auto"/>
                <w:right w:val="none" w:sz="0" w:space="0" w:color="auto"/>
              </w:divBdr>
              <w:divsChild>
                <w:div w:id="1500580151">
                  <w:marLeft w:val="0"/>
                  <w:marRight w:val="0"/>
                  <w:marTop w:val="0"/>
                  <w:marBottom w:val="0"/>
                  <w:divBdr>
                    <w:top w:val="none" w:sz="0" w:space="0" w:color="auto"/>
                    <w:left w:val="none" w:sz="0" w:space="0" w:color="auto"/>
                    <w:bottom w:val="none" w:sz="0" w:space="0" w:color="auto"/>
                    <w:right w:val="none" w:sz="0" w:space="0" w:color="auto"/>
                  </w:divBdr>
                  <w:divsChild>
                    <w:div w:id="1749813734">
                      <w:marLeft w:val="0"/>
                      <w:marRight w:val="0"/>
                      <w:marTop w:val="0"/>
                      <w:marBottom w:val="0"/>
                      <w:divBdr>
                        <w:top w:val="none" w:sz="0" w:space="0" w:color="auto"/>
                        <w:left w:val="none" w:sz="0" w:space="0" w:color="auto"/>
                        <w:bottom w:val="none" w:sz="0" w:space="0" w:color="auto"/>
                        <w:right w:val="none" w:sz="0" w:space="0" w:color="auto"/>
                      </w:divBdr>
                      <w:divsChild>
                        <w:div w:id="1881939059">
                          <w:marLeft w:val="0"/>
                          <w:marRight w:val="0"/>
                          <w:marTop w:val="0"/>
                          <w:marBottom w:val="0"/>
                          <w:divBdr>
                            <w:top w:val="none" w:sz="0" w:space="0" w:color="auto"/>
                            <w:left w:val="none" w:sz="0" w:space="0" w:color="auto"/>
                            <w:bottom w:val="none" w:sz="0" w:space="0" w:color="auto"/>
                            <w:right w:val="none" w:sz="0" w:space="0" w:color="auto"/>
                          </w:divBdr>
                          <w:divsChild>
                            <w:div w:id="600139616">
                              <w:marLeft w:val="0"/>
                              <w:marRight w:val="0"/>
                              <w:marTop w:val="0"/>
                              <w:marBottom w:val="0"/>
                              <w:divBdr>
                                <w:top w:val="none" w:sz="0" w:space="0" w:color="auto"/>
                                <w:left w:val="none" w:sz="0" w:space="0" w:color="auto"/>
                                <w:bottom w:val="none" w:sz="0" w:space="0" w:color="auto"/>
                                <w:right w:val="none" w:sz="0" w:space="0" w:color="auto"/>
                              </w:divBdr>
                              <w:divsChild>
                                <w:div w:id="1582524664">
                                  <w:marLeft w:val="0"/>
                                  <w:marRight w:val="0"/>
                                  <w:marTop w:val="0"/>
                                  <w:marBottom w:val="0"/>
                                  <w:divBdr>
                                    <w:top w:val="none" w:sz="0" w:space="0" w:color="auto"/>
                                    <w:left w:val="none" w:sz="0" w:space="0" w:color="auto"/>
                                    <w:bottom w:val="none" w:sz="0" w:space="0" w:color="auto"/>
                                    <w:right w:val="none" w:sz="0" w:space="0" w:color="auto"/>
                                  </w:divBdr>
                                  <w:divsChild>
                                    <w:div w:id="205974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530332402">
      <w:bodyDiv w:val="1"/>
      <w:marLeft w:val="0"/>
      <w:marRight w:val="0"/>
      <w:marTop w:val="0"/>
      <w:marBottom w:val="0"/>
      <w:divBdr>
        <w:top w:val="none" w:sz="0" w:space="0" w:color="auto"/>
        <w:left w:val="none" w:sz="0" w:space="0" w:color="auto"/>
        <w:bottom w:val="none" w:sz="0" w:space="0" w:color="auto"/>
        <w:right w:val="none" w:sz="0" w:space="0" w:color="auto"/>
      </w:divBdr>
    </w:div>
    <w:div w:id="1598519023">
      <w:bodyDiv w:val="1"/>
      <w:marLeft w:val="0"/>
      <w:marRight w:val="0"/>
      <w:marTop w:val="0"/>
      <w:marBottom w:val="0"/>
      <w:divBdr>
        <w:top w:val="none" w:sz="0" w:space="0" w:color="auto"/>
        <w:left w:val="none" w:sz="0" w:space="0" w:color="auto"/>
        <w:bottom w:val="none" w:sz="0" w:space="0" w:color="auto"/>
        <w:right w:val="none" w:sz="0" w:space="0" w:color="auto"/>
      </w:divBdr>
    </w:div>
    <w:div w:id="1658726336">
      <w:bodyDiv w:val="1"/>
      <w:marLeft w:val="0"/>
      <w:marRight w:val="0"/>
      <w:marTop w:val="0"/>
      <w:marBottom w:val="0"/>
      <w:divBdr>
        <w:top w:val="none" w:sz="0" w:space="0" w:color="auto"/>
        <w:left w:val="none" w:sz="0" w:space="0" w:color="auto"/>
        <w:bottom w:val="none" w:sz="0" w:space="0" w:color="auto"/>
        <w:right w:val="none" w:sz="0" w:space="0" w:color="auto"/>
      </w:divBdr>
    </w:div>
    <w:div w:id="1671986272">
      <w:bodyDiv w:val="1"/>
      <w:marLeft w:val="0"/>
      <w:marRight w:val="0"/>
      <w:marTop w:val="0"/>
      <w:marBottom w:val="0"/>
      <w:divBdr>
        <w:top w:val="none" w:sz="0" w:space="0" w:color="auto"/>
        <w:left w:val="none" w:sz="0" w:space="0" w:color="auto"/>
        <w:bottom w:val="none" w:sz="0" w:space="0" w:color="auto"/>
        <w:right w:val="none" w:sz="0" w:space="0" w:color="auto"/>
      </w:divBdr>
    </w:div>
    <w:div w:id="1735736589">
      <w:bodyDiv w:val="1"/>
      <w:marLeft w:val="0"/>
      <w:marRight w:val="0"/>
      <w:marTop w:val="0"/>
      <w:marBottom w:val="0"/>
      <w:divBdr>
        <w:top w:val="none" w:sz="0" w:space="0" w:color="auto"/>
        <w:left w:val="none" w:sz="0" w:space="0" w:color="auto"/>
        <w:bottom w:val="none" w:sz="0" w:space="0" w:color="auto"/>
        <w:right w:val="none" w:sz="0" w:space="0" w:color="auto"/>
      </w:divBdr>
      <w:divsChild>
        <w:div w:id="1457531490">
          <w:blockQuote w:val="1"/>
          <w:marLeft w:val="720"/>
          <w:marRight w:val="720"/>
          <w:marTop w:val="100"/>
          <w:marBottom w:val="100"/>
          <w:divBdr>
            <w:top w:val="none" w:sz="0" w:space="0" w:color="auto"/>
            <w:left w:val="none" w:sz="0" w:space="0" w:color="auto"/>
            <w:bottom w:val="none" w:sz="0" w:space="0" w:color="auto"/>
            <w:right w:val="none" w:sz="0" w:space="0" w:color="auto"/>
          </w:divBdr>
        </w:div>
        <w:div w:id="566915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982465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5C6EF-8B25-4A63-8FF2-EC36039A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23</Pages>
  <Words>4078</Words>
  <Characters>23246</Characters>
  <Application>Microsoft Office Word</Application>
  <DocSecurity>0</DocSecurity>
  <Lines>193</Lines>
  <Paragraphs>54</Paragraphs>
  <ScaleCrop>false</ScaleCrop>
  <Company>Hewlett-Packard Company</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user</cp:lastModifiedBy>
  <cp:revision>92</cp:revision>
  <cp:lastPrinted>2025-05-13T01:54:00Z</cp:lastPrinted>
  <dcterms:created xsi:type="dcterms:W3CDTF">2025-05-19T09:01:00Z</dcterms:created>
  <dcterms:modified xsi:type="dcterms:W3CDTF">2026-01-19T08:00:00Z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2e3f221a-079a-434f-8ae7-09e9363ecf49</vt:lpwstr>
  </property>
</Properties>
</file>