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48BA39" w14:textId="61C44537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DC4626">
        <w:rPr>
          <w:rFonts w:eastAsia="標楷體" w:hint="eastAsia"/>
          <w:b/>
          <w:sz w:val="32"/>
          <w:szCs w:val="32"/>
          <w:u w:val="single"/>
        </w:rPr>
        <w:t>中平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4555AB">
        <w:rPr>
          <w:rFonts w:eastAsia="標楷體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DC4626">
        <w:rPr>
          <w:rFonts w:eastAsia="標楷體" w:hint="eastAsia"/>
          <w:b/>
          <w:sz w:val="32"/>
          <w:szCs w:val="32"/>
          <w:u w:val="single"/>
        </w:rPr>
        <w:t xml:space="preserve"> 9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年級第</w:t>
      </w:r>
      <w:r w:rsidR="00FA149B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r w:rsidR="00967DBF" w:rsidRPr="00EA7A47">
        <w:rPr>
          <w:rFonts w:eastAsia="標楷體"/>
          <w:b/>
          <w:sz w:val="32"/>
          <w:szCs w:val="32"/>
          <w:u w:val="single"/>
        </w:rPr>
        <w:t>＿＿</w:t>
      </w:r>
      <w:r w:rsidR="00DC4626">
        <w:rPr>
          <w:rFonts w:eastAsia="標楷體" w:hint="eastAsia"/>
          <w:b/>
          <w:sz w:val="32"/>
          <w:szCs w:val="32"/>
          <w:u w:val="single"/>
        </w:rPr>
        <w:t>吳麗美</w:t>
      </w:r>
      <w:r w:rsidR="00DC4626" w:rsidRPr="00EA7A47">
        <w:rPr>
          <w:rFonts w:eastAsia="標楷體"/>
          <w:b/>
          <w:sz w:val="32"/>
          <w:szCs w:val="32"/>
          <w:u w:val="single"/>
        </w:rPr>
        <w:t>＿</w:t>
      </w:r>
      <w:r w:rsidR="00967DBF" w:rsidRPr="00EA7A47">
        <w:rPr>
          <w:rFonts w:eastAsia="標楷體"/>
          <w:b/>
          <w:sz w:val="32"/>
          <w:szCs w:val="32"/>
          <w:u w:val="single"/>
        </w:rPr>
        <w:t>＿＿＿</w:t>
      </w:r>
    </w:p>
    <w:p w14:paraId="621CFFC3" w14:textId="77777777" w:rsidR="009529E0" w:rsidRPr="00EA7A47" w:rsidRDefault="0036459A" w:rsidP="000557B9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  <w:r w:rsidR="009476AD" w:rsidRPr="008C4AD5">
        <w:rPr>
          <w:rFonts w:eastAsia="標楷體"/>
          <w:b/>
          <w:color w:val="FF0000"/>
          <w:sz w:val="24"/>
          <w:szCs w:val="24"/>
        </w:rPr>
        <w:t>(</w:t>
      </w:r>
      <w:r w:rsidR="009476AD" w:rsidRPr="008C4AD5">
        <w:rPr>
          <w:rFonts w:eastAsia="標楷體"/>
          <w:b/>
          <w:color w:val="FF0000"/>
          <w:sz w:val="24"/>
          <w:szCs w:val="24"/>
        </w:rPr>
        <w:t>請勾選</w:t>
      </w:r>
      <w:r w:rsidR="003C6C2D" w:rsidRPr="008C4AD5">
        <w:rPr>
          <w:rFonts w:eastAsia="標楷體"/>
          <w:b/>
          <w:color w:val="FF0000"/>
          <w:sz w:val="24"/>
          <w:szCs w:val="24"/>
        </w:rPr>
        <w:t>並於所勾選類別後填寫課程名稱</w:t>
      </w:r>
      <w:r w:rsidR="009476AD" w:rsidRPr="008C4AD5">
        <w:rPr>
          <w:rFonts w:eastAsia="標楷體"/>
          <w:b/>
          <w:color w:val="FF0000"/>
          <w:sz w:val="24"/>
          <w:szCs w:val="24"/>
        </w:rPr>
        <w:t>)</w:t>
      </w:r>
    </w:p>
    <w:p w14:paraId="0D8CBAA1" w14:textId="32EF80D0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C4626" w:rsidRPr="007B29C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</w:t>
      </w:r>
      <w:r w:rsidR="00DC4626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</w:t>
      </w:r>
      <w:r w:rsidR="00DC4626">
        <w:rPr>
          <w:rFonts w:ascii="標楷體" w:eastAsia="標楷體" w:hAnsi="標楷體" w:cs="標楷體" w:hint="eastAsia"/>
          <w:b/>
          <w:sz w:val="24"/>
          <w:szCs w:val="24"/>
          <w:u w:val="single"/>
        </w:rPr>
        <w:t>科學探索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6AE05D58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3C69F546" w14:textId="77777777" w:rsidR="00075816" w:rsidRPr="00075816" w:rsidRDefault="00075816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  <w:r w:rsidRPr="00075816">
        <w:rPr>
          <w:rFonts w:eastAsia="標楷體" w:hint="eastAsia"/>
          <w:b/>
          <w:color w:val="FF0000"/>
          <w:sz w:val="24"/>
          <w:szCs w:val="24"/>
        </w:rPr>
        <w:t>(</w:t>
      </w:r>
      <w:r w:rsidRPr="00075816">
        <w:rPr>
          <w:rFonts w:eastAsia="標楷體" w:hint="eastAsia"/>
          <w:b/>
          <w:color w:val="FF0000"/>
          <w:sz w:val="24"/>
          <w:szCs w:val="24"/>
        </w:rPr>
        <w:t>本學期新創課程免填</w:t>
      </w:r>
      <w:r w:rsidRPr="00075816">
        <w:rPr>
          <w:rFonts w:eastAsia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00F398CF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47F36575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5F8809FA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075816" w14:paraId="78AB63EA" w14:textId="77777777" w:rsidTr="000D0B71">
        <w:trPr>
          <w:trHeight w:val="1551"/>
        </w:trPr>
        <w:tc>
          <w:tcPr>
            <w:tcW w:w="7371" w:type="dxa"/>
            <w:vAlign w:val="center"/>
          </w:tcPr>
          <w:p w14:paraId="1C3A00A3" w14:textId="43883226" w:rsidR="00075816" w:rsidRPr="00B62BA4" w:rsidRDefault="00B62BA4" w:rsidP="00B62BA4">
            <w:pPr>
              <w:pStyle w:val="Web"/>
            </w:pPr>
            <w:r>
              <w:rPr>
                <w:noProof/>
              </w:rPr>
              <w:drawing>
                <wp:inline distT="0" distB="0" distL="0" distR="0" wp14:anchorId="427DDECB" wp14:editId="7100B763">
                  <wp:extent cx="3514725" cy="2152650"/>
                  <wp:effectExtent l="0" t="0" r="952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435"/>
                          <a:stretch/>
                        </pic:blipFill>
                        <pic:spPr bwMode="auto">
                          <a:xfrm>
                            <a:off x="0" y="0"/>
                            <a:ext cx="35147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5" w:type="dxa"/>
            <w:vAlign w:val="center"/>
          </w:tcPr>
          <w:p w14:paraId="6ACA8539" w14:textId="77777777" w:rsidR="00402647" w:rsidRDefault="00402647" w:rsidP="00402647">
            <w:pPr>
              <w:pStyle w:val="Web"/>
            </w:pPr>
            <w:r>
              <w:rPr>
                <w:noProof/>
              </w:rPr>
              <w:drawing>
                <wp:inline distT="0" distB="0" distL="0" distR="0" wp14:anchorId="7665C281" wp14:editId="3440452D">
                  <wp:extent cx="3220362" cy="3546392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340" t="1328"/>
                          <a:stretch/>
                        </pic:blipFill>
                        <pic:spPr bwMode="auto">
                          <a:xfrm>
                            <a:off x="0" y="0"/>
                            <a:ext cx="3220362" cy="3546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83732F9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62250E5A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lastRenderedPageBreak/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42A486C2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3CD2A82E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、複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788AAF2B" w14:textId="012438FB" w:rsidR="00EA7A47" w:rsidRDefault="00517FDB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DC4626">
        <w:rPr>
          <w:rFonts w:eastAsia="標楷體" w:hint="eastAsia"/>
          <w:b/>
          <w:sz w:val="24"/>
          <w:szCs w:val="24"/>
        </w:rPr>
        <w:t>1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EA7A47">
        <w:rPr>
          <w:rFonts w:eastAsia="標楷體"/>
          <w:sz w:val="24"/>
          <w:szCs w:val="24"/>
        </w:rPr>
        <w:t>實施</w:t>
      </w:r>
      <w:r w:rsidR="00C4704C" w:rsidRPr="00EA7A47">
        <w:rPr>
          <w:rFonts w:eastAsia="標楷體"/>
          <w:sz w:val="24"/>
          <w:szCs w:val="24"/>
        </w:rPr>
        <w:t>(</w:t>
      </w:r>
      <w:r w:rsidR="00C4704C" w:rsidRPr="00FA2A6F">
        <w:rPr>
          <w:rFonts w:eastAsia="標楷體"/>
          <w:b/>
          <w:color w:val="FF0000"/>
          <w:sz w:val="24"/>
          <w:szCs w:val="24"/>
        </w:rPr>
        <w:t xml:space="preserve"> </w:t>
      </w:r>
      <w:r w:rsidR="005542F2">
        <w:rPr>
          <w:rFonts w:eastAsia="標楷體" w:hint="eastAsia"/>
          <w:b/>
          <w:color w:val="FF0000"/>
          <w:sz w:val="24"/>
          <w:szCs w:val="24"/>
        </w:rPr>
        <w:t>21</w:t>
      </w:r>
      <w:r w:rsidR="00C4704C" w:rsidRPr="00EA7A47">
        <w:rPr>
          <w:rFonts w:eastAsia="標楷體"/>
          <w:sz w:val="24"/>
          <w:szCs w:val="24"/>
        </w:rPr>
        <w:t>)</w:t>
      </w:r>
      <w:r w:rsidR="00C4704C" w:rsidRPr="00EA7A47">
        <w:rPr>
          <w:rFonts w:eastAsia="標楷體"/>
          <w:sz w:val="24"/>
          <w:szCs w:val="24"/>
        </w:rPr>
        <w:t>週，</w:t>
      </w:r>
      <w:r w:rsidR="00D37619" w:rsidRPr="00EA7A47">
        <w:rPr>
          <w:rFonts w:eastAsia="標楷體"/>
          <w:sz w:val="24"/>
          <w:szCs w:val="24"/>
        </w:rPr>
        <w:t>共</w:t>
      </w:r>
      <w:r w:rsidR="00031A53" w:rsidRPr="00EA7A47">
        <w:rPr>
          <w:rFonts w:eastAsia="標楷體"/>
          <w:sz w:val="24"/>
          <w:szCs w:val="24"/>
        </w:rPr>
        <w:t>(</w:t>
      </w:r>
      <w:r w:rsidR="005542F2">
        <w:rPr>
          <w:rFonts w:eastAsia="標楷體" w:hint="eastAsia"/>
          <w:b/>
          <w:color w:val="FF0000"/>
          <w:sz w:val="24"/>
          <w:szCs w:val="24"/>
        </w:rPr>
        <w:t>21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節。</w:t>
      </w:r>
    </w:p>
    <w:p w14:paraId="7B6F093E" w14:textId="77777777" w:rsidR="0012196C" w:rsidRPr="00EA7A47" w:rsidRDefault="00D37619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82C5B69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27CD7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C44E8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05918246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BB0E5" w14:textId="77777777" w:rsidR="00BA2AA3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(至多以</w:t>
            </w:r>
            <w:r w:rsidR="00EA7A47" w:rsidRPr="00972439">
              <w:rPr>
                <w:rFonts w:eastAsia="標楷體"/>
                <w:b/>
                <w:color w:val="FF0000"/>
                <w:sz w:val="24"/>
                <w:szCs w:val="24"/>
              </w:rPr>
              <w:t>3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個指標為原則)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337E34CF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BBCA718" w14:textId="5F76A049" w:rsidR="00BA2AA3" w:rsidRPr="00EC7948" w:rsidRDefault="00DC4626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F62F88B" w14:textId="65F5123C" w:rsidR="00BA2AA3" w:rsidRPr="00EC7948" w:rsidRDefault="00DC4626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72E5C881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449FF29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5CEC34D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827411A" w14:textId="2FCC3FE1" w:rsidR="00BA2AA3" w:rsidRPr="00EC7948" w:rsidRDefault="00DC4626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4F98460" w14:textId="15FCB918" w:rsidR="00BA2AA3" w:rsidRPr="00EC7948" w:rsidRDefault="00DC4626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3580927" w14:textId="77777777" w:rsidR="00BA2AA3" w:rsidRPr="001D3382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3F270" w14:textId="77777777" w:rsidR="00A42EF1" w:rsidRDefault="00BA2AA3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因校訂課程無</w:t>
            </w:r>
            <w:r w:rsidR="0064489F">
              <w:rPr>
                <w:rFonts w:ascii="標楷體" w:eastAsia="標楷體" w:hAnsi="標楷體" w:hint="eastAsia"/>
                <w:color w:val="FF0000"/>
              </w:rPr>
              <w:t>課程</w:t>
            </w:r>
            <w:r>
              <w:rPr>
                <w:rFonts w:ascii="標楷體" w:eastAsia="標楷體" w:hAnsi="標楷體" w:hint="eastAsia"/>
                <w:color w:val="FF0000"/>
              </w:rPr>
              <w:t>綱要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故學習目標</w:t>
            </w:r>
            <w:r>
              <w:rPr>
                <w:rFonts w:ascii="標楷體" w:eastAsia="標楷體" w:hAnsi="標楷體" w:cs="標楷體" w:hint="eastAsia"/>
                <w:color w:val="FF0000"/>
              </w:rPr>
              <w:t>由各校</w:t>
            </w:r>
            <w:r w:rsidRPr="008C4AD5">
              <w:rPr>
                <w:rFonts w:ascii="標楷體" w:eastAsia="標楷體" w:hAnsi="標楷體" w:cs="標楷體" w:hint="eastAsia"/>
                <w:color w:val="FF0000"/>
              </w:rPr>
              <w:t>自行撰寫</w:t>
            </w:r>
            <w:r w:rsidR="00EA7A47" w:rsidRPr="008C4AD5">
              <w:rPr>
                <w:rFonts w:cs="標楷體" w:hint="eastAsia"/>
                <w:color w:val="FF0000"/>
              </w:rPr>
              <w:t>，</w:t>
            </w:r>
            <w:r w:rsidR="00EA7A47" w:rsidRPr="008C4AD5">
              <w:rPr>
                <w:rFonts w:ascii="標楷體" w:eastAsia="標楷體" w:hAnsi="標楷體" w:cs="標楷體" w:hint="eastAsia"/>
                <w:color w:val="FF0000"/>
              </w:rPr>
              <w:t>請務必與</w:t>
            </w:r>
            <w:r w:rsidR="00EA7A47" w:rsidRPr="008C4AD5">
              <w:rPr>
                <w:rFonts w:ascii="標楷體" w:eastAsia="標楷體" w:hAnsi="標楷體" w:cs="標楷體"/>
                <w:color w:val="FF0000"/>
              </w:rPr>
              <w:t>總綱核心素養</w:t>
            </w:r>
            <w:r w:rsidR="008C4AD5" w:rsidRPr="008C4AD5">
              <w:rPr>
                <w:rFonts w:ascii="標楷體" w:eastAsia="標楷體" w:hAnsi="標楷體" w:cs="標楷體" w:hint="eastAsia"/>
                <w:color w:val="FF0000"/>
              </w:rPr>
              <w:t>相互對應</w:t>
            </w:r>
            <w:r w:rsidR="007B01AC">
              <w:rPr>
                <w:rFonts w:hint="eastAsia"/>
                <w:color w:val="FF0000"/>
              </w:rPr>
              <w:t>。</w:t>
            </w:r>
          </w:p>
          <w:p w14:paraId="4C588149" w14:textId="77777777" w:rsidR="00A42EF1" w:rsidRPr="00A42EF1" w:rsidRDefault="00A42EF1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學習目標敘寫方式請依「能透過……活動，達成……目標，以展現……素養」格式撰寫。</w:t>
            </w:r>
          </w:p>
          <w:p w14:paraId="205D2619" w14:textId="77777777" w:rsidR="00BA2AA3" w:rsidRDefault="00BA2AA3" w:rsidP="006448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3C58269" w14:textId="77777777" w:rsidR="009C5336" w:rsidRPr="00361D13" w:rsidRDefault="009C5336" w:rsidP="000557B9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</w:t>
            </w:r>
            <w:r w:rsidRPr="00361D1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透過收集資料的活動，達成整合訊息的目標，以展現分析處理訊息的素養。</w:t>
            </w:r>
          </w:p>
          <w:p w14:paraId="7B28FBF7" w14:textId="77777777" w:rsidR="009C5336" w:rsidRPr="00361D13" w:rsidRDefault="009C5336" w:rsidP="000557B9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61D1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能透過手作組裝的活動，達成處理圖像的目標，以展現理解與建立模型的素養。</w:t>
            </w:r>
          </w:p>
          <w:p w14:paraId="6E571C74" w14:textId="77777777" w:rsidR="009C5336" w:rsidRPr="00361D13" w:rsidRDefault="009C5336" w:rsidP="000557B9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61D1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能透過分組辯論的活動，達成思考訊息正確性的目標，以展現媒體識讀的素養。</w:t>
            </w:r>
          </w:p>
          <w:p w14:paraId="1EEB735F" w14:textId="77777777" w:rsidR="009C5336" w:rsidRPr="00361D13" w:rsidRDefault="009C5336" w:rsidP="000557B9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61D1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能透過分組合作的活動，達成團隊合作的目標，以展現人際互動與合作的素養。</w:t>
            </w:r>
          </w:p>
          <w:p w14:paraId="7A64BC1C" w14:textId="308B431B" w:rsidR="00DC4626" w:rsidRPr="009C5336" w:rsidRDefault="00DC4626" w:rsidP="009C5336">
            <w:pPr>
              <w:rPr>
                <w:rFonts w:ascii="標楷體" w:eastAsia="標楷體" w:hAnsi="標楷體" w:cs="標楷體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A3F73E6" w14:textId="77777777" w:rsidR="00A42EF1" w:rsidRPr="00EA7A47" w:rsidRDefault="00D37619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(本部分</w:t>
      </w:r>
      <w:r w:rsidR="00EA7A47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務必填寫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，不可刪除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。若有跨年段延續課程，請務必一起呈現</w:t>
      </w:r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，並標註當年級部份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BF2AC30" w14:textId="77777777" w:rsidR="009C5336" w:rsidRPr="009C5336" w:rsidRDefault="009C5336" w:rsidP="009C5336">
      <w:pPr>
        <w:pStyle w:val="aff0"/>
        <w:pBdr>
          <w:top w:val="nil"/>
          <w:left w:val="nil"/>
          <w:bottom w:val="nil"/>
          <w:right w:val="nil"/>
          <w:between w:val="nil"/>
        </w:pBdr>
        <w:spacing w:beforeLines="50" w:before="120" w:line="360" w:lineRule="auto"/>
        <w:ind w:leftChars="0" w:left="503" w:firstLine="0"/>
        <w:rPr>
          <w:rFonts w:ascii="標楷體" w:eastAsia="標楷體" w:hAnsi="標楷體" w:cs="標楷體"/>
          <w:sz w:val="24"/>
          <w:szCs w:val="24"/>
        </w:rPr>
      </w:pPr>
    </w:p>
    <w:p w14:paraId="37C49224" w14:textId="77777777" w:rsidR="009C5336" w:rsidRPr="009C5336" w:rsidRDefault="009C5336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B274DB7" wp14:editId="7DDD28C3">
            <wp:extent cx="5486400" cy="3200400"/>
            <wp:effectExtent l="0" t="0" r="0" b="19050"/>
            <wp:docPr id="5" name="資料庫圖表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2F4E086F" w14:textId="77777777" w:rsidR="00A42EF1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FA667E8" w14:textId="77777777" w:rsidR="00A42EF1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DED2A77" w14:textId="77777777" w:rsidR="00EA7A47" w:rsidRPr="00EA7A47" w:rsidRDefault="00EA7A47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E82E262" w14:textId="77777777" w:rsidR="00B85B33" w:rsidRPr="00B85B33" w:rsidRDefault="00A42EF1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5E33AA8F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7F230B6F" w14:textId="77777777" w:rsidR="00B85B33" w:rsidRPr="00892BD8" w:rsidRDefault="00B85B33" w:rsidP="000557B9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7E7A9935" w14:textId="77777777" w:rsidR="00B85B33" w:rsidRPr="00892BD8" w:rsidRDefault="00B85B33" w:rsidP="000557B9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當週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40547812" w14:textId="77777777" w:rsidR="00B85B33" w:rsidRPr="00032717" w:rsidRDefault="00B85B33" w:rsidP="000557B9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當週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038F2116" w14:textId="77777777" w:rsidR="00B85B33" w:rsidRPr="00032717" w:rsidRDefault="00B85B33" w:rsidP="000557B9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lastRenderedPageBreak/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載明前開任一議題融入彈性學習課程之實施年級及每學期實施節數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主題名稱、實施節數及教學重點，且非以班級會自治活動、班級輔導、全校性活動、社團等宣導活動，或提供部分學生選習之課程形式辦理。</w:t>
      </w:r>
    </w:p>
    <w:p w14:paraId="24F4F49A" w14:textId="1F4A3BBF" w:rsidR="00B85B33" w:rsidRPr="008C4AD5" w:rsidRDefault="00B85B33" w:rsidP="000557B9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9C5336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="009C5336" w:rsidRPr="007B29C6">
        <w:rPr>
          <w:rFonts w:ascii="標楷體" w:eastAsia="標楷體" w:hAnsi="標楷體" w:cs="Times New Roman" w:hint="eastAsia"/>
          <w:b/>
          <w:color w:val="0070C0"/>
          <w:u w:val="single"/>
        </w:rPr>
        <w:t>1-5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645886D8" w14:textId="374B4319" w:rsidR="00B85B33" w:rsidRPr="008C4AD5" w:rsidRDefault="00B85B33" w:rsidP="000557B9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="00D011BE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3339F093" w14:textId="3D904FC0" w:rsidR="00B85B33" w:rsidRPr="008C4AD5" w:rsidRDefault="00B85B33" w:rsidP="000557B9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9C5336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="0001631F">
        <w:rPr>
          <w:rFonts w:ascii="標楷體" w:eastAsia="標楷體" w:hAnsi="標楷體" w:cs="Times New Roman" w:hint="eastAsia"/>
          <w:b/>
          <w:color w:val="FF0000"/>
        </w:rPr>
        <w:t>10-12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50CF04A7" w14:textId="0C25EC14" w:rsidR="00B85B33" w:rsidRDefault="00B85B33" w:rsidP="000557B9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="009C5336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="009C5336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="009C5336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="009C5336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="009C5336"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30F25EEC" w14:textId="27BE4F9E" w:rsidR="00A42EF1" w:rsidRDefault="009C5336" w:rsidP="00B85B33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  <w:color w:val="0070C0"/>
        </w:rPr>
      </w:pPr>
      <w:r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 xml:space="preserve">家庭教育、 </w:t>
      </w:r>
      <w:r w:rsidRPr="003C030E">
        <w:rPr>
          <w:rFonts w:ascii="標楷體" w:eastAsia="標楷體" w:hAnsi="標楷體" w:cs="標楷體" w:hint="eastAsia"/>
          <w:color w:val="2E74B5" w:themeColor="accent1" w:themeShade="BF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生涯規劃、</w:t>
      </w:r>
      <w:r w:rsidR="00B85B33" w:rsidRPr="00A42EF1">
        <w:rPr>
          <w:rFonts w:ascii="Webdings" w:hAnsi="Webdings" w:hint="eastAsia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多元文化、</w:t>
      </w:r>
      <w:r w:rsidR="00B85B33" w:rsidRPr="00A42EF1">
        <w:rPr>
          <w:rFonts w:ascii="Webdings" w:hAnsi="Webdings" w:hint="eastAsia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閱讀素養、</w:t>
      </w:r>
      <w:r w:rsidR="00B85B33" w:rsidRPr="00A42EF1">
        <w:rPr>
          <w:rFonts w:ascii="Webdings" w:hAnsi="Webdings" w:hint="eastAsia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國際教育、</w:t>
      </w:r>
      <w:r w:rsidR="00B85B33" w:rsidRPr="00A42EF1">
        <w:rPr>
          <w:rFonts w:ascii="Webdings" w:hAnsi="Webdings" w:hint="eastAsia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原住民族教育</w:t>
      </w:r>
    </w:p>
    <w:p w14:paraId="5D305EEC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23B65FC0" w14:textId="77777777" w:rsidR="00D37619" w:rsidRPr="008C4AD5" w:rsidRDefault="00D37619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B85B33" w:rsidRPr="002026C7" w14:paraId="38F3EAB7" w14:textId="77777777" w:rsidTr="000D0B71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683FE53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08B1F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A5FD59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F53E69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681E61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7626016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0CCE62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566DC0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0BD4B06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60A8CC3A" w14:textId="77777777" w:rsidTr="000D0B71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80378A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DF606E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8337C1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FE9340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63B134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91EAA7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3C0DE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6AC0F8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79A609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CE38D19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85B33" w:rsidRPr="00500692" w14:paraId="1C851C33" w14:textId="77777777" w:rsidTr="000D0B71">
        <w:trPr>
          <w:trHeight w:val="880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AFA63C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5B892B7B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855E5CD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525DB453" w14:textId="77777777" w:rsidR="00B85B33" w:rsidRPr="00724122" w:rsidRDefault="00B85B33" w:rsidP="00B85B33">
            <w:pPr>
              <w:ind w:firstLine="0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第一週</w:t>
            </w:r>
          </w:p>
          <w:p w14:paraId="6FDBBF99" w14:textId="77777777" w:rsidR="00B85B33" w:rsidRPr="00500692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24122">
              <w:rPr>
                <w:rFonts w:eastAsia="標楷體" w:hint="eastAsia"/>
                <w:b/>
                <w:bCs/>
                <w:color w:val="FF0000"/>
              </w:rPr>
              <w:t>09/01</w:t>
            </w:r>
            <w:r w:rsidRPr="00724122">
              <w:rPr>
                <w:rFonts w:eastAsia="標楷體"/>
                <w:b/>
                <w:bCs/>
                <w:color w:val="FF0000"/>
              </w:rPr>
              <w:t>~0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9</w:t>
            </w:r>
            <w:r w:rsidRPr="00724122">
              <w:rPr>
                <w:rFonts w:eastAsia="標楷體"/>
                <w:b/>
                <w:bCs/>
                <w:color w:val="FF0000"/>
              </w:rPr>
              <w:t>/0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23C8D" w14:textId="77777777" w:rsidR="00B85B33" w:rsidRPr="00EA7A47" w:rsidRDefault="00B85B33" w:rsidP="00B85B33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 w:rsidRPr="00EA7A47">
              <w:rPr>
                <w:rFonts w:ascii="Times New Roman" w:eastAsia="標楷體" w:hAnsi="Times New Roman" w:cs="Times New Roman"/>
                <w:color w:val="FF0000"/>
              </w:rPr>
              <w:t>因校訂課程無課程綱要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，</w:t>
            </w:r>
            <w:r w:rsidRPr="00EA7A47">
              <w:rPr>
                <w:rFonts w:ascii="Times New Roman" w:eastAsia="標楷體" w:hAnsi="Times New Roman" w:cs="Times New Roman"/>
                <w:color w:val="FF0000"/>
              </w:rPr>
              <w:t>故學習表現由各校自行撰寫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E9E3AF" w14:textId="77777777" w:rsidR="00B85B33" w:rsidRPr="00EA7A47" w:rsidRDefault="00B85B33" w:rsidP="00B85B33">
            <w:pPr>
              <w:rPr>
                <w:rFonts w:eastAsia="標楷體"/>
                <w:color w:val="FF0000"/>
                <w:sz w:val="24"/>
                <w:szCs w:val="24"/>
              </w:rPr>
            </w:pPr>
            <w:r w:rsidRPr="00EA7A47">
              <w:rPr>
                <w:rFonts w:eastAsia="標楷體"/>
                <w:color w:val="FF0000"/>
                <w:sz w:val="24"/>
                <w:szCs w:val="24"/>
              </w:rPr>
              <w:t>因校訂課程無課程綱要</w:t>
            </w:r>
            <w:r w:rsidRPr="00EA7A47">
              <w:rPr>
                <w:rFonts w:eastAsia="新細明體"/>
                <w:color w:val="FF0000"/>
                <w:sz w:val="24"/>
                <w:szCs w:val="24"/>
              </w:rPr>
              <w:t>，</w:t>
            </w:r>
            <w:r w:rsidRPr="00EA7A47">
              <w:rPr>
                <w:rFonts w:eastAsia="標楷體"/>
                <w:color w:val="FF0000"/>
                <w:sz w:val="24"/>
                <w:szCs w:val="24"/>
              </w:rPr>
              <w:t>故學習內容由各校自行撰寫</w:t>
            </w:r>
            <w:r w:rsidRPr="00EA7A47">
              <w:rPr>
                <w:rFonts w:eastAsia="新細明體"/>
                <w:color w:val="FF0000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09114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85AAAAB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單元一</w:t>
            </w:r>
          </w:p>
          <w:p w14:paraId="79524C71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活動一：</w:t>
            </w:r>
          </w:p>
          <w:p w14:paraId="654B8196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420F1E" wp14:editId="484AF5FF">
                      <wp:simplePos x="0" y="0"/>
                      <wp:positionH relativeFrom="column">
                        <wp:posOffset>781413</wp:posOffset>
                      </wp:positionH>
                      <wp:positionV relativeFrom="paragraph">
                        <wp:posOffset>668836</wp:posOffset>
                      </wp:positionV>
                      <wp:extent cx="3209925" cy="1741715"/>
                      <wp:effectExtent l="0" t="133350" r="981075" b="11430"/>
                      <wp:wrapNone/>
                      <wp:docPr id="2" name="圓角矩形圖說文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9925" cy="1741715"/>
                              </a:xfrm>
                              <a:prstGeom prst="wedgeRoundRectCallout">
                                <a:avLst>
                                  <a:gd name="adj1" fmla="val 78193"/>
                                  <a:gd name="adj2" fmla="val -55798"/>
                                  <a:gd name="adj3" fmla="val 16667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DFBC056" w14:textId="77777777" w:rsidR="00B85B33" w:rsidRPr="00BE0AE1" w:rsidRDefault="00B85B33" w:rsidP="00B85B33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  <w:p w14:paraId="6E0E9CA0" w14:textId="77777777" w:rsidR="00B85B33" w:rsidRPr="00CB6FD5" w:rsidRDefault="00B85B33" w:rsidP="00B85B33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420F1E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2" o:spid="_x0000_s1026" type="#_x0000_t62" style="position:absolute;left:0;text-align:left;margin-left:61.55pt;margin-top:52.65pt;width:252.75pt;height:13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" adj="27690,-1252" fillcolor="#5b9bd5" strokecolor="#41719c" strokeweight="1pt">
                      <v:textbox>
                        <w:txbxContent>
                          <w:p w14:paraId="6DFBC056" w14:textId="77777777" w:rsidR="00B85B33" w:rsidRPr="00BE0AE1" w:rsidRDefault="00B85B33" w:rsidP="00B85B33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  <w:p w14:paraId="6E0E9CA0" w14:textId="77777777" w:rsidR="00B85B33" w:rsidRPr="00CB6FD5" w:rsidRDefault="00B85B33" w:rsidP="00B85B3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﹙活動重點之詳略由各校自行斟酌決定﹚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73F1F" w14:textId="77777777" w:rsidR="00B85B33" w:rsidRPr="00500692" w:rsidRDefault="00B85B33" w:rsidP="00B85B33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FD43C1" w14:textId="77777777" w:rsidR="00B85B33" w:rsidRPr="00500692" w:rsidRDefault="00B85B33" w:rsidP="00B85B3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D257E" w14:textId="77777777" w:rsidR="00B85B33" w:rsidRPr="00500692" w:rsidRDefault="00B85B33" w:rsidP="00B85B33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43F93" w14:textId="77777777" w:rsidR="00B85B33" w:rsidRPr="00500692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577793FD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2175237C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25DF05F8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77F4BE3A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32ADB0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4A3DDABB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41FD0EB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2429E6E9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768C321D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B6B6896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2982B9D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2CE203F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38B7CE2E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7E6D848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4A81A99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多元文化、</w:t>
            </w:r>
          </w:p>
          <w:p w14:paraId="6B533C59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733F1B4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5705E022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17746FDD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F44042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D520F0C" w14:textId="77777777" w:rsidR="00B85B33" w:rsidRPr="008C4AD5" w:rsidRDefault="00B85B33" w:rsidP="000557B9">
            <w:pPr>
              <w:pStyle w:val="aff0"/>
              <w:numPr>
                <w:ilvl w:val="1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0182EDA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CC1A77" wp14:editId="77203778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68580</wp:posOffset>
                      </wp:positionV>
                      <wp:extent cx="1440815" cy="2068195"/>
                      <wp:effectExtent l="0" t="209550" r="292735" b="27305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815" cy="2068195"/>
                              </a:xfrm>
                              <a:prstGeom prst="wedgeRoundRectCallout">
                                <a:avLst>
                                  <a:gd name="adj1" fmla="val 66137"/>
                                  <a:gd name="adj2" fmla="val -58148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046769" w14:textId="77777777" w:rsidR="00B85B33" w:rsidRPr="0098164C" w:rsidRDefault="00B85B33" w:rsidP="00BE0AE1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若有實施跨領域，學習重點</w:t>
                                  </w:r>
                                  <w:r w:rsidRPr="0098164C">
                                    <w:rPr>
                                      <w:rFonts w:eastAsia="標楷體" w:hint="eastAsia"/>
                                      <w:b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 w:rsidRPr="0098164C">
                                    <w:rPr>
                                      <w:rFonts w:eastAsia="標楷體" w:hint="eastAsia"/>
                                      <w:b/>
                                      <w:sz w:val="24"/>
                                      <w:szCs w:val="24"/>
                                    </w:rPr>
                                    <w:t>學習表現及學習內容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C1A77" id="圓角矩形圖說文字 4" o:spid="_x0000_s1027" type="#_x0000_t62" style="position:absolute;left:0;text-align:left;margin-left:-72.05pt;margin-top:5.4pt;width:113.45pt;height:16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" adj="25086,-1760" fillcolor="#5b9bd5 [3204]" strokecolor="#1f4d78 [1604]" strokeweight="1pt">
                      <v:textbox>
                        <w:txbxContent>
                          <w:p w14:paraId="07046769" w14:textId="77777777" w:rsidR="00B85B33" w:rsidRPr="0098164C" w:rsidRDefault="00B85B33" w:rsidP="00BE0AE1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若有實施跨領域，學習重點</w:t>
                            </w:r>
                            <w:r w:rsidRPr="0098164C">
                              <w:rPr>
                                <w:rFonts w:eastAsia="標楷體" w:hint="eastAsia"/>
                                <w:b/>
                                <w:sz w:val="24"/>
                                <w:szCs w:val="24"/>
                              </w:rPr>
                              <w:t>(</w:t>
                            </w:r>
                            <w:r w:rsidRPr="0098164C">
                              <w:rPr>
                                <w:rFonts w:eastAsia="標楷體" w:hint="eastAsia"/>
                                <w:b/>
                                <w:sz w:val="24"/>
                                <w:szCs w:val="24"/>
                              </w:rPr>
                              <w:t>學習表現及學習內容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ACA45D3" w14:textId="77777777" w:rsidR="00B85B33" w:rsidRPr="008C4AD5" w:rsidRDefault="00B85B33" w:rsidP="000557B9">
            <w:pPr>
              <w:pStyle w:val="aff0"/>
              <w:numPr>
                <w:ilvl w:val="1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CE58751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45D7C" w14:paraId="5B79B3F9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D7371" w14:textId="77777777" w:rsidR="005542F2" w:rsidRDefault="005542F2" w:rsidP="005542F2">
            <w:pPr>
              <w:jc w:val="center"/>
            </w:pPr>
            <w:sdt>
              <w:sdtPr>
                <w:tag w:val="goog_rdk_16"/>
                <w:id w:val="1641628088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Theme="minorEastAsia" w:hAnsiTheme="minorEastAsia" w:cs="Gungsuh" w:hint="eastAsia"/>
                  </w:rPr>
                  <w:t>一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15B28CBF" w14:textId="77777777" w:rsidR="005542F2" w:rsidRDefault="005542F2" w:rsidP="005542F2">
            <w:pPr>
              <w:jc w:val="center"/>
            </w:pPr>
            <w:r>
              <w:t>02/09~02/13</w:t>
            </w:r>
          </w:p>
          <w:p w14:paraId="7DCE34EE" w14:textId="77777777" w:rsidR="005542F2" w:rsidRPr="00A144EC" w:rsidRDefault="005542F2" w:rsidP="005542F2">
            <w:pPr>
              <w:jc w:val="center"/>
              <w:rPr>
                <w:color w:val="FF0000"/>
              </w:rPr>
            </w:pPr>
            <w:r w:rsidRPr="00A144EC">
              <w:rPr>
                <w:rFonts w:hint="eastAsia"/>
                <w:color w:val="FF0000"/>
              </w:rPr>
              <w:t>實際補行</w:t>
            </w:r>
          </w:p>
          <w:p w14:paraId="6AD17B7B" w14:textId="77777777" w:rsidR="005542F2" w:rsidRPr="00A144EC" w:rsidRDefault="005542F2" w:rsidP="005542F2">
            <w:pPr>
              <w:jc w:val="center"/>
              <w:rPr>
                <w:color w:val="FF0000"/>
              </w:rPr>
            </w:pPr>
            <w:r w:rsidRPr="00A144EC">
              <w:rPr>
                <w:rFonts w:hint="eastAsia"/>
                <w:color w:val="FF0000"/>
              </w:rPr>
              <w:t>上課日</w:t>
            </w:r>
          </w:p>
          <w:p w14:paraId="5CE3325D" w14:textId="017B029E" w:rsidR="00145D7C" w:rsidRPr="00A7536D" w:rsidRDefault="005542F2" w:rsidP="005542F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(1/21~1/23)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8AD8D" w14:textId="77777777" w:rsidR="009C5336" w:rsidRPr="001D1504" w:rsidRDefault="009C5336" w:rsidP="009C5336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c-1能依據科學問題自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來建立模型，並能使用例如：「比擬或抽象」的形式來描述一個系統化的科學現象，進而了解模型有其局限性。</w:t>
            </w:r>
          </w:p>
          <w:p w14:paraId="5F46C094" w14:textId="77777777" w:rsidR="009C5336" w:rsidRPr="001D1504" w:rsidRDefault="009C5336" w:rsidP="009C5336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a-1能比較科學事實在不同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點、證據或事實解釋的合理性，並透過探索證據、挑戰思想、回應多元觀點的過程，進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批判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點或判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斷科學證據的正確性。</w:t>
            </w:r>
          </w:p>
          <w:p w14:paraId="3856DD1C" w14:textId="77777777" w:rsidR="009C5336" w:rsidRPr="001D1504" w:rsidRDefault="009C5336" w:rsidP="009C5336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lastRenderedPageBreak/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a-1能比較科學事實在不同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點、證據或事實解釋的合理性，並透過探索證據、挑戰思想、回應多元觀點的過程，進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批判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點或判斷科學證據的正確性。</w:t>
            </w:r>
          </w:p>
          <w:p w14:paraId="13101113" w14:textId="77777777" w:rsidR="00145D7C" w:rsidRPr="009C5336" w:rsidRDefault="00145D7C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034E76" w14:textId="77777777" w:rsidR="009C5336" w:rsidRPr="009C5336" w:rsidRDefault="009C5336" w:rsidP="000557B9">
            <w:pPr>
              <w:pStyle w:val="10"/>
              <w:numPr>
                <w:ilvl w:val="0"/>
                <w:numId w:val="5"/>
              </w:numPr>
              <w:snapToGri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E514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透過分組活動，訓練「換位思考」的素養精神。</w:t>
            </w:r>
          </w:p>
          <w:p w14:paraId="6A6BBFF8" w14:textId="508867CF" w:rsidR="00145D7C" w:rsidRPr="009C5336" w:rsidRDefault="009C5336" w:rsidP="000557B9">
            <w:pPr>
              <w:pStyle w:val="10"/>
              <w:numPr>
                <w:ilvl w:val="0"/>
                <w:numId w:val="5"/>
              </w:numPr>
              <w:snapToGri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C5336">
              <w:rPr>
                <w:rFonts w:ascii="標楷體" w:eastAsia="標楷體" w:hAnsi="標楷體" w:hint="eastAsia"/>
                <w:sz w:val="22"/>
                <w:szCs w:val="22"/>
              </w:rPr>
              <w:t>透過資料收集與檢視，讓同學學習到「媒體識讀」的基本素養。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7BAC9" w14:textId="77777777" w:rsidR="009C5336" w:rsidRPr="001D1504" w:rsidRDefault="009C5336" w:rsidP="009C5336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活動一：</w:t>
            </w:r>
          </w:p>
          <w:p w14:paraId="03458B9D" w14:textId="77777777" w:rsidR="009C5336" w:rsidRPr="001D1504" w:rsidRDefault="009C5336" w:rsidP="009C5336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「核四」公投議題探討</w:t>
            </w:r>
          </w:p>
          <w:p w14:paraId="1E09AA4E" w14:textId="77777777" w:rsidR="009C5336" w:rsidRPr="001D1504" w:rsidRDefault="009C5336" w:rsidP="009C5336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73D72284" w14:textId="77777777" w:rsidR="009C5336" w:rsidRPr="001D1504" w:rsidRDefault="009C5336" w:rsidP="000557B9">
            <w:pPr>
              <w:pStyle w:val="10"/>
              <w:numPr>
                <w:ilvl w:val="0"/>
                <w:numId w:val="6"/>
              </w:numPr>
              <w:snapToGrid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sz w:val="22"/>
                <w:szCs w:val="22"/>
              </w:rPr>
              <w:t>將同學分組，讓同學為自己價值的反方辯護。</w:t>
            </w:r>
          </w:p>
          <w:p w14:paraId="1F540AEE" w14:textId="77777777" w:rsidR="009C5336" w:rsidRPr="001D1504" w:rsidRDefault="009C5336" w:rsidP="000557B9">
            <w:pPr>
              <w:pStyle w:val="10"/>
              <w:numPr>
                <w:ilvl w:val="0"/>
                <w:numId w:val="6"/>
              </w:numPr>
              <w:snapToGrid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sz w:val="22"/>
                <w:szCs w:val="22"/>
              </w:rPr>
              <w:t>針對「核四」議題，進行正反雙方資料（含影音資料）收集。</w:t>
            </w:r>
          </w:p>
          <w:p w14:paraId="42B08488" w14:textId="7634125E" w:rsidR="00145D7C" w:rsidRDefault="009C5336" w:rsidP="009C533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sz w:val="22"/>
                <w:szCs w:val="22"/>
              </w:rPr>
              <w:t>將收集資料列表、檢視。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91D6B" w14:textId="7C521D3A" w:rsidR="00145D7C" w:rsidRDefault="009C5336" w:rsidP="00145D7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A3457" w14:textId="3A0695B7" w:rsidR="00145D7C" w:rsidRDefault="009C5336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網路資源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6B65D" w14:textId="6873B57E" w:rsidR="00145D7C" w:rsidRDefault="009C5336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合作學習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AB5879" w14:textId="77777777" w:rsidR="009C5336" w:rsidRPr="001D1504" w:rsidRDefault="009C5336" w:rsidP="000557B9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D15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觀察記錄</w:t>
            </w:r>
          </w:p>
          <w:p w14:paraId="1E2FDAFD" w14:textId="77777777" w:rsidR="00D33262" w:rsidRPr="00D33262" w:rsidRDefault="009C5336" w:rsidP="00D33262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34ECF94" w14:textId="1848068C" w:rsidR="00145D7C" w:rsidRPr="00A42EF1" w:rsidRDefault="009C5336" w:rsidP="00D33262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7E0051" w14:textId="28B9A1E7" w:rsidR="00145D7C" w:rsidRPr="00A42EF1" w:rsidRDefault="009C5336" w:rsidP="00D011BE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能源、安全</w:t>
            </w:r>
            <w:r w:rsidR="00D011BE"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、</w:t>
            </w: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防災</w:t>
            </w:r>
            <w:r w:rsidRPr="001D1504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1A167" w14:textId="77777777" w:rsidR="00145D7C" w:rsidRPr="00500692" w:rsidRDefault="00145D7C" w:rsidP="00145D7C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3DEB7830" w14:textId="77777777" w:rsidTr="003979A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AE36" w14:textId="77777777" w:rsidR="005542F2" w:rsidRDefault="005542F2" w:rsidP="005542F2">
            <w:pPr>
              <w:jc w:val="center"/>
            </w:pPr>
            <w:sdt>
              <w:sdtPr>
                <w:tag w:val="goog_rdk_17"/>
                <w:id w:val="2046494959"/>
              </w:sdtPr>
              <w:sdtContent>
                <w:r>
                  <w:rPr>
                    <w:rFonts w:ascii="Gungsuh" w:eastAsia="Gungsuh" w:hAnsi="Gungsuh" w:cs="Gungsuh"/>
                  </w:rPr>
                  <w:t>第二週</w:t>
                </w:r>
              </w:sdtContent>
            </w:sdt>
          </w:p>
          <w:p w14:paraId="17E34536" w14:textId="0337EE4A" w:rsidR="005542F2" w:rsidRDefault="005542F2" w:rsidP="005542F2">
            <w:pPr>
              <w:jc w:val="center"/>
            </w:pPr>
            <w:r>
              <w:t>02/16~02/20</w:t>
            </w:r>
          </w:p>
        </w:tc>
        <w:tc>
          <w:tcPr>
            <w:tcW w:w="120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618C8" w14:textId="744BF079" w:rsidR="005542F2" w:rsidRPr="00625AC9" w:rsidRDefault="005542F2" w:rsidP="005542F2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</w:pPr>
            <w:r w:rsidRPr="006331EC">
              <w:rPr>
                <w:rFonts w:ascii="標楷體" w:eastAsia="標楷體" w:hAnsi="標楷體" w:cs="標楷體" w:hint="eastAsia"/>
                <w:color w:val="FF0000"/>
                <w:sz w:val="32"/>
                <w:szCs w:val="24"/>
              </w:rPr>
              <w:t>春節假期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18C98" w14:textId="77777777" w:rsidR="005542F2" w:rsidRDefault="005542F2" w:rsidP="005542F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5542F2" w14:paraId="41EC805D" w14:textId="77777777" w:rsidTr="0015009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88A98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972593361"/>
              </w:sdtPr>
              <w:sdtContent>
                <w:r>
                  <w:rPr>
                    <w:rFonts w:ascii="Gungsuh" w:eastAsia="Gungsuh" w:hAnsi="Gungsuh" w:cs="Gungsuh"/>
                  </w:rPr>
                  <w:t>第三週</w:t>
                </w:r>
              </w:sdtContent>
            </w:sdt>
          </w:p>
          <w:p w14:paraId="1576728C" w14:textId="74E9DF3A" w:rsidR="005542F2" w:rsidRPr="00A7536D" w:rsidRDefault="005542F2" w:rsidP="005542F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>
              <w:t>02/23~02/27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3CA0F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c-1能依據科學問題自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例如：「比擬或抽象」的形式來描述一個系統化的科學現象，進而了解模型有其局限性。</w:t>
            </w:r>
          </w:p>
          <w:p w14:paraId="7C1532EE" w14:textId="183B6DF4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cs="Arial" w:hint="eastAsia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Cs w:val="22"/>
              </w:rPr>
              <w:t>a-1能比較科學事實在不同</w:t>
            </w:r>
            <w:r w:rsidRPr="001D1504">
              <w:rPr>
                <w:rFonts w:ascii="標楷體" w:eastAsia="標楷體" w:hAnsi="標楷體" w:hint="eastAsia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Cs w:val="22"/>
              </w:rPr>
              <w:t>點、證據或事實解釋的合理性，並透過探索</w:t>
            </w:r>
            <w:r w:rsidRPr="001D1504">
              <w:rPr>
                <w:rFonts w:ascii="標楷體" w:eastAsia="標楷體" w:hAnsi="標楷體" w:cs="SimSun" w:hint="eastAsia"/>
                <w:szCs w:val="22"/>
              </w:rPr>
              <w:lastRenderedPageBreak/>
              <w:t>證據、挑戰思想、回應多元觀點的過程，進</w:t>
            </w:r>
            <w:r w:rsidRPr="001D1504">
              <w:rPr>
                <w:rFonts w:ascii="標楷體" w:eastAsia="標楷體" w:hAnsi="標楷體" w:hint="eastAsia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Cs w:val="22"/>
              </w:rPr>
              <w:t>批判</w:t>
            </w:r>
            <w:r w:rsidRPr="001D1504">
              <w:rPr>
                <w:rFonts w:ascii="標楷體" w:eastAsia="標楷體" w:hAnsi="標楷體" w:hint="eastAsia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Cs w:val="22"/>
              </w:rPr>
              <w:t>點或判斷科學證據的正確性。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F5EE93" w14:textId="77777777" w:rsidR="005542F2" w:rsidRPr="00AE5147" w:rsidRDefault="005542F2" w:rsidP="005542F2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透過辯論活動，訓練同學適應辯論的規格，並能有辯論不是吵架的素養精神。</w:t>
            </w:r>
          </w:p>
          <w:p w14:paraId="544FDF01" w14:textId="07CE5B71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透過檢視提出的資料，讓同學能有選取資料的素養能力。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6AFF5" w14:textId="77777777" w:rsidR="005542F2" w:rsidRPr="001D1504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活動一：</w:t>
            </w:r>
          </w:p>
          <w:p w14:paraId="39E8FC6E" w14:textId="77777777" w:rsidR="005542F2" w:rsidRPr="001D1504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「核四」公投議題探討</w:t>
            </w:r>
          </w:p>
          <w:p w14:paraId="3A28EB2B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4ED296FA" w14:textId="77777777" w:rsidR="005542F2" w:rsidRPr="001D1504" w:rsidRDefault="005542F2" w:rsidP="005542F2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將上週收集資料整理，進行雙方辯論。</w:t>
            </w:r>
          </w:p>
          <w:p w14:paraId="7FF6E429" w14:textId="77777777" w:rsidR="005542F2" w:rsidRPr="00AE5147" w:rsidRDefault="005542F2" w:rsidP="005542F2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可提供旁觀同學提問，看臨場反應。</w:t>
            </w:r>
          </w:p>
          <w:p w14:paraId="172AFDA9" w14:textId="3D9BF5F3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引導同學思考，科學問題是否適合公投。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1FD21" w14:textId="23374B43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68D8CB" w14:textId="7B6F6B6A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1BC9D" w14:textId="2A4AC6D8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CEC4A" w14:textId="77777777" w:rsidR="005542F2" w:rsidRPr="001D1504" w:rsidRDefault="005542F2" w:rsidP="005542F2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D15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觀察記錄</w:t>
            </w:r>
          </w:p>
          <w:p w14:paraId="24417EB8" w14:textId="77777777" w:rsidR="005542F2" w:rsidRPr="001D1504" w:rsidRDefault="005542F2" w:rsidP="005542F2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D15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5410461" w14:textId="77777777" w:rsidR="005542F2" w:rsidRPr="00890AD2" w:rsidRDefault="005542F2" w:rsidP="005542F2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  <w:p w14:paraId="4EBD96D8" w14:textId="490DE618" w:rsidR="005542F2" w:rsidRPr="00890AD2" w:rsidRDefault="005542F2" w:rsidP="005542F2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0AD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0C511" w14:textId="79D8C6C9" w:rsidR="005542F2" w:rsidRPr="00A42EF1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能源、安全、防災。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50CE4" w14:textId="65AAA882" w:rsidR="005542F2" w:rsidRPr="00500692" w:rsidRDefault="005542F2" w:rsidP="005542F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73E5EF69" w14:textId="77777777" w:rsidTr="007A782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54650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560680857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四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73D7E463" w14:textId="5E175251" w:rsidR="005542F2" w:rsidRPr="00A7536D" w:rsidRDefault="005542F2" w:rsidP="005542F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3</w:t>
            </w:r>
            <w:r>
              <w:t>/</w:t>
            </w:r>
            <w:r>
              <w:rPr>
                <w:rFonts w:hint="eastAsia"/>
              </w:rPr>
              <w:t>02</w:t>
            </w:r>
            <w:r>
              <w:t>~0</w:t>
            </w:r>
            <w:r>
              <w:rPr>
                <w:rFonts w:hint="eastAsia"/>
              </w:rPr>
              <w:t>3</w:t>
            </w:r>
            <w:r>
              <w:t>/</w:t>
            </w:r>
            <w:r>
              <w:rPr>
                <w:rFonts w:hint="eastAsia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DDFF2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c-1能依據科學問題自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來建立模型，並能使用例如：「比擬或抽象」的形式來描述一個系統化的科學現象，進而了解模型有其局限性。</w:t>
            </w:r>
          </w:p>
          <w:p w14:paraId="0AD4F0BA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a-1能比較科學事實在不同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點、證據或事實解釋的合理性，並透過探索證據、挑戰思想、回應多元觀點的過程，進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批判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點或判斷科學證據的正確性。</w:t>
            </w:r>
          </w:p>
          <w:p w14:paraId="3C6194E3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3D0AF" w14:textId="77777777" w:rsidR="005542F2" w:rsidRPr="00AE5147" w:rsidRDefault="005542F2" w:rsidP="005542F2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審視辯論過程，讓同學能有分辨論證的素養精神。</w:t>
            </w:r>
          </w:p>
          <w:p w14:paraId="0699AA1A" w14:textId="47099D7E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重新進行議題思考，訓練同學能有正確命題的素養思維。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EBD565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活動一：</w:t>
            </w:r>
          </w:p>
          <w:p w14:paraId="30666FBD" w14:textId="77777777" w:rsidR="005542F2" w:rsidRPr="001D1504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「核四」公投議題探討</w:t>
            </w:r>
          </w:p>
          <w:p w14:paraId="64D97CA6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68FE817" w14:textId="77777777" w:rsidR="005542F2" w:rsidRPr="001D1504" w:rsidRDefault="005542F2" w:rsidP="005542F2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針對上週活動進行總結討論。</w:t>
            </w:r>
          </w:p>
          <w:p w14:paraId="59C77087" w14:textId="77777777" w:rsidR="005542F2" w:rsidRPr="00AE5147" w:rsidRDefault="005542F2" w:rsidP="005542F2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釐清議題的仔細程度，如：「核四」與「核能」之間的差異。</w:t>
            </w:r>
          </w:p>
          <w:p w14:paraId="501F4E8F" w14:textId="5334D165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讓全部同學進行雙方辯論技巧的評述，理解論證的方式與思維。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596BE" w14:textId="2C51EE2D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44EC36" w14:textId="21D0534F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6B0C1" w14:textId="6C0581A0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22DC8B" w14:textId="77777777" w:rsidR="005542F2" w:rsidRPr="001D1504" w:rsidRDefault="005542F2" w:rsidP="005542F2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D15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觀察記錄</w:t>
            </w:r>
          </w:p>
          <w:p w14:paraId="5773B6CF" w14:textId="77777777" w:rsidR="005542F2" w:rsidRPr="00AE5147" w:rsidRDefault="005542F2" w:rsidP="005542F2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557AD7C" w14:textId="0D38F5C6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966D9" w14:textId="77777777" w:rsidR="005542F2" w:rsidRPr="00625AC9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00B05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能源、安全</w:t>
            </w:r>
          </w:p>
          <w:p w14:paraId="1FA751EE" w14:textId="7E2B7C54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防災。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ECFCE" w14:textId="77777777" w:rsidR="005542F2" w:rsidRDefault="005542F2" w:rsidP="005542F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2A5F648" w14:textId="10B0BAB6" w:rsidR="005542F2" w:rsidRPr="000D0B71" w:rsidRDefault="005542F2" w:rsidP="005542F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918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0303-0304九年級第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0918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5542F2" w14:paraId="18AE1B36" w14:textId="77777777" w:rsidTr="007A782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293D7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-264300738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五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6205B926" w14:textId="73EE86BA" w:rsidR="005542F2" w:rsidRPr="00A7536D" w:rsidRDefault="005542F2" w:rsidP="005542F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3</w:t>
            </w:r>
            <w:r>
              <w:t>/</w:t>
            </w:r>
            <w:r>
              <w:rPr>
                <w:rFonts w:hint="eastAsia"/>
              </w:rPr>
              <w:t>09</w:t>
            </w:r>
            <w:r>
              <w:t>~0</w:t>
            </w:r>
            <w:r>
              <w:rPr>
                <w:rFonts w:hint="eastAsia"/>
              </w:rPr>
              <w:t>3</w:t>
            </w:r>
            <w:r>
              <w:t>/</w:t>
            </w:r>
            <w:r>
              <w:rPr>
                <w:rFonts w:hint="eastAsia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79BBC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a-1能比較科學事實在不同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點、證據或事實解釋的合理性，並透過探索證據、挑戰思想、回應多元觀點的過程，進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批判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點或判斷科學證據的正確性。</w:t>
            </w:r>
          </w:p>
          <w:p w14:paraId="109CE1B1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1E4EFF" w14:textId="77777777" w:rsidR="005542F2" w:rsidRPr="00AE5147" w:rsidRDefault="005542F2" w:rsidP="005542F2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透過收集生活上的單據，訓練同學生活處理能力的素養。</w:t>
            </w:r>
          </w:p>
          <w:p w14:paraId="6D8AF294" w14:textId="17C93BFF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透過認識單劇中的收費品項，提昇同學的節約意識。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F5153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活動二：</w:t>
            </w:r>
          </w:p>
          <w:p w14:paraId="4CAF8CA8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民生必須的費用</w:t>
            </w:r>
          </w:p>
          <w:p w14:paraId="05B3E905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61FF0C14" w14:textId="77777777" w:rsidR="005542F2" w:rsidRPr="00AE5147" w:rsidRDefault="005542F2" w:rsidP="005542F2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從電費單開始，請同學收集電費、水費、瓦斯費的單據。</w:t>
            </w:r>
          </w:p>
          <w:p w14:paraId="06890936" w14:textId="107F3C00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從上述單據中，引導同學認識收費的品項，並且此機會宣導節約的概念。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31064" w14:textId="7C2D9294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9129AF" w14:textId="77777777" w:rsidR="005542F2" w:rsidRPr="004A3141" w:rsidRDefault="005542F2" w:rsidP="005542F2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電費、水費、瓦斯費等單據。</w:t>
            </w:r>
          </w:p>
          <w:p w14:paraId="0C08B9E0" w14:textId="0F5539A5" w:rsidR="005542F2" w:rsidRPr="004A3141" w:rsidRDefault="005542F2" w:rsidP="005542F2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3141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F8F48" w14:textId="26B4B148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7371D" w14:textId="77777777" w:rsidR="005542F2" w:rsidRPr="004A3141" w:rsidRDefault="005542F2" w:rsidP="005542F2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46B88CE1" w14:textId="26E8DF32" w:rsidR="005542F2" w:rsidRPr="004A3141" w:rsidRDefault="005542F2" w:rsidP="005542F2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3141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177C5" w14:textId="557EA644" w:rsidR="005542F2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能源、安全、防災、家庭教育。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C86DA" w14:textId="77777777" w:rsidR="005542F2" w:rsidRPr="00500692" w:rsidRDefault="005542F2" w:rsidP="005542F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58B574CE" w14:textId="77777777" w:rsidTr="00CC0F7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A7239D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-178192276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六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5EE910B4" w14:textId="420E1075" w:rsidR="005542F2" w:rsidRPr="00A7536D" w:rsidRDefault="005542F2" w:rsidP="005542F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3</w:t>
            </w:r>
            <w:r>
              <w:t>/</w:t>
            </w:r>
            <w:r>
              <w:rPr>
                <w:rFonts w:hint="eastAsia"/>
              </w:rPr>
              <w:t>16</w:t>
            </w:r>
            <w:r>
              <w:t>~0</w:t>
            </w:r>
            <w:r>
              <w:rPr>
                <w:rFonts w:hint="eastAsia"/>
              </w:rPr>
              <w:t>3</w:t>
            </w:r>
            <w:r>
              <w:t>/2</w:t>
            </w:r>
            <w:r>
              <w:rPr>
                <w:rFonts w:hint="eastAsia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E31F0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a-1能比較科學事實在不同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點、證據或事實解釋的合理性，並透過探索證據、挑戰思想、回應多元觀點的過程，進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批判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點或判斷科學證據的正確性。</w:t>
            </w:r>
          </w:p>
          <w:p w14:paraId="2E32B417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EADFC" w14:textId="77777777" w:rsidR="005542F2" w:rsidRPr="000F02F1" w:rsidRDefault="005542F2" w:rsidP="005542F2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透過認識基礎建設，建立民生費用支出的理解，並且提昇公共參預的素養。</w:t>
            </w:r>
          </w:p>
          <w:p w14:paraId="6A33A301" w14:textId="55A588AB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認識自己生活地區的基礎設施，提昇生活處理能力的素養。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8E615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活動二：</w:t>
            </w:r>
          </w:p>
          <w:p w14:paraId="1B1F84EE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民生必須的費用</w:t>
            </w:r>
          </w:p>
          <w:p w14:paraId="233B5503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3639108F" w14:textId="77777777" w:rsidR="005542F2" w:rsidRPr="000F02F1" w:rsidRDefault="005542F2" w:rsidP="005542F2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利用繳費單據，介紹水、電、瓦斯等基礎建設。</w:t>
            </w:r>
          </w:p>
          <w:p w14:paraId="5A015699" w14:textId="463D07D4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介紹台灣地區水、電、瓦斯的分佈架構，並說明新莊地區相關公司、設施的位置與功能。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640161" w14:textId="2E622D9A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9598E5" w14:textId="41F55B69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73493" w14:textId="22626774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BB08C3" w14:textId="77777777" w:rsidR="005542F2" w:rsidRPr="00E52FCB" w:rsidRDefault="005542F2" w:rsidP="005542F2">
            <w:pPr>
              <w:pStyle w:val="aff0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5248DA20" w14:textId="42712C3D" w:rsidR="005542F2" w:rsidRPr="00E52FCB" w:rsidRDefault="005542F2" w:rsidP="005542F2">
            <w:pPr>
              <w:pStyle w:val="aff0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52FCB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學習單。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4F12A" w14:textId="5ABDE9DD" w:rsidR="005542F2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能源、安全、防災、家庭教育。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4B58C" w14:textId="77777777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761B02D6" w14:textId="77777777" w:rsidTr="00CC0F7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6AB893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46259946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七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15DD37D9" w14:textId="0A37AEE8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3</w:t>
            </w:r>
            <w:r>
              <w:t>/23~0</w:t>
            </w:r>
            <w:r>
              <w:rPr>
                <w:rFonts w:hint="eastAsia"/>
              </w:rPr>
              <w:t>3</w:t>
            </w:r>
            <w:r>
              <w:t>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D0C9C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lastRenderedPageBreak/>
              <w:t>持合理的懷疑態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65399430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-3體認不同性別、族群等文化背景的人，都可成為科學家。</w:t>
            </w:r>
          </w:p>
          <w:p w14:paraId="62B443CA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9992EC" w14:textId="6CF6D545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透過電影「電流大戰」的賞析，提昇對歷史發展的認知與素養。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09E1E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活動三：</w:t>
            </w:r>
          </w:p>
          <w:p w14:paraId="199ECE07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「電流大戰」對世界的影響</w:t>
            </w:r>
          </w:p>
          <w:p w14:paraId="7C528FF2" w14:textId="77777777" w:rsidR="005542F2" w:rsidRPr="001D1504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66939F8" w14:textId="77777777" w:rsidR="005542F2" w:rsidRPr="000F02F1" w:rsidRDefault="005542F2" w:rsidP="005542F2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進行對電影「電流大戰」的賞析，並對片中出現的裝備做簡易介紹。</w:t>
            </w:r>
          </w:p>
          <w:p w14:paraId="76A628D8" w14:textId="0DE186BC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將同學進行分組，進行對電影內人物的介紹。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9E0C0" w14:textId="1FFA9126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0105F" w14:textId="11B411AA" w:rsidR="005542F2" w:rsidRPr="00E52FCB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52FCB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「電流大戰」相關網路資源與評述。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0F88F" w14:textId="2883804B" w:rsidR="005542F2" w:rsidRPr="00E52FCB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個人</w:t>
            </w:r>
            <w:r w:rsidRPr="00E52F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CD99C" w14:textId="77777777" w:rsidR="005542F2" w:rsidRPr="00E52FCB" w:rsidRDefault="005542F2" w:rsidP="005542F2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1AFC5CF2" w14:textId="4A1D30FB" w:rsidR="005542F2" w:rsidRPr="00E52FCB" w:rsidRDefault="005542F2" w:rsidP="005542F2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52FCB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學習單。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865EF8" w14:textId="4E4A2AF0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生涯規劃。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62CA1" w14:textId="77777777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612168CE" w14:textId="77777777" w:rsidTr="00CC0F7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A4AFA4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454376884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八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7B261DC9" w14:textId="60F30DD4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3</w:t>
            </w:r>
            <w:r>
              <w:t>/3</w:t>
            </w:r>
            <w:r>
              <w:rPr>
                <w:rFonts w:hint="eastAsia"/>
              </w:rPr>
              <w:t>0</w:t>
            </w:r>
            <w:r>
              <w:t>~0</w:t>
            </w:r>
            <w:r>
              <w:rPr>
                <w:rFonts w:hint="eastAsia"/>
              </w:rPr>
              <w:t>4</w:t>
            </w:r>
            <w:r>
              <w:t>/</w:t>
            </w:r>
            <w:r>
              <w:rPr>
                <w:rFonts w:hint="eastAsia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D3634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的科學數據，抱持合理的懷疑態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40553FE2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-3體認不同性別、族群等文化背景的人，都可成為科學家。</w:t>
            </w:r>
          </w:p>
          <w:p w14:paraId="0051A65A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6787C3" w14:textId="21809686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透過電影「電流大戰」的賞析，提昇對歷史發展的認知與素養。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C90E58" w14:textId="77777777" w:rsidR="005542F2" w:rsidRPr="001D1504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活動三：</w:t>
            </w:r>
          </w:p>
          <w:p w14:paraId="203821C2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「電流大戰」對世界的影響</w:t>
            </w:r>
          </w:p>
          <w:p w14:paraId="2473D683" w14:textId="77777777" w:rsidR="005542F2" w:rsidRPr="001D1504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AF91A90" w14:textId="77777777" w:rsidR="005542F2" w:rsidRPr="00721F50" w:rsidRDefault="005542F2" w:rsidP="005542F2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進行對電影「電流大戰」的賞析，並對片中出現的裝備做簡易介紹。</w:t>
            </w:r>
          </w:p>
          <w:p w14:paraId="39D01F1B" w14:textId="117CB7EB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將同學進行分組，進行對電影內人物的介紹。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619D1" w14:textId="78A86F49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20F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591396" w14:textId="0200AC9B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52FCB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「電流大戰」相關網路資源與評述。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11EDD" w14:textId="450454F1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個人</w:t>
            </w:r>
            <w:r w:rsidRPr="00E52F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B91F7" w14:textId="77777777" w:rsidR="005542F2" w:rsidRPr="00210ABA" w:rsidRDefault="005542F2" w:rsidP="005542F2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6319BD14" w14:textId="6DB44FF0" w:rsidR="005542F2" w:rsidRPr="00210ABA" w:rsidRDefault="005542F2" w:rsidP="005542F2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0ABA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學習單。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79C54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52A38" w14:textId="5BBC521D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918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0401-0402全校第一次段考</w:t>
            </w:r>
          </w:p>
        </w:tc>
      </w:tr>
      <w:tr w:rsidR="005542F2" w14:paraId="73F1412B" w14:textId="77777777" w:rsidTr="00C53F62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F6A065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789315158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九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589A62F1" w14:textId="4674151D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4</w:t>
            </w:r>
            <w:r>
              <w:t>/</w:t>
            </w:r>
            <w:r>
              <w:rPr>
                <w:rFonts w:hint="eastAsia"/>
              </w:rPr>
              <w:t>06</w:t>
            </w:r>
            <w:r>
              <w:t>~0</w:t>
            </w:r>
            <w:r>
              <w:rPr>
                <w:rFonts w:hint="eastAsia"/>
              </w:rPr>
              <w:t>4</w:t>
            </w:r>
            <w:r>
              <w:t>/</w:t>
            </w:r>
            <w:r>
              <w:rPr>
                <w:rFonts w:hint="eastAsia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EFDFE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lastRenderedPageBreak/>
              <w:t>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的科學數據，抱持合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6102BFEE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</w:t>
            </w:r>
          </w:p>
          <w:p w14:paraId="4189F251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體認不同性別、族群等文化背景的人，都可成為科學家。</w:t>
            </w:r>
          </w:p>
          <w:p w14:paraId="35D299B5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5F8CA4" w14:textId="6421D3A2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透過人物討論、影片賞析，建立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知人、識人的素養思維。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F6A713" w14:textId="77777777" w:rsidR="005542F2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段考週</w:t>
            </w:r>
          </w:p>
          <w:p w14:paraId="676C23F2" w14:textId="77777777" w:rsidR="005542F2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702FBDB3" w14:textId="77777777" w:rsidR="005542F2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0C0CF43" w14:textId="3AABE9A9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活動三：</w:t>
            </w:r>
          </w:p>
          <w:p w14:paraId="7FDBF5E8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「電流大戰」對世界的影響</w:t>
            </w:r>
          </w:p>
          <w:p w14:paraId="3475CACE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4BA37241" w14:textId="25F21A14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將上次未完成的影片介紹完成，並進行分組人物討論與簡報準備。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62F90F" w14:textId="53DF318E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F99F4B" w14:textId="347CE895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「電流大戰」相關網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路資源與評述。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10132" w14:textId="50274F6C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個人</w:t>
            </w:r>
            <w:r w:rsidRPr="00E52F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B5373" w14:textId="77777777" w:rsidR="005542F2" w:rsidRPr="001D1504" w:rsidRDefault="005542F2" w:rsidP="005542F2">
            <w:pPr>
              <w:pStyle w:val="aff0"/>
              <w:numPr>
                <w:ilvl w:val="0"/>
                <w:numId w:val="24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06A4F88E" w14:textId="77777777" w:rsidR="005542F2" w:rsidRPr="00210ABA" w:rsidRDefault="005542F2" w:rsidP="005542F2">
            <w:pPr>
              <w:pStyle w:val="aff0"/>
              <w:numPr>
                <w:ilvl w:val="0"/>
                <w:numId w:val="2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學習單</w:t>
            </w:r>
          </w:p>
          <w:p w14:paraId="1A77CC29" w14:textId="4105629D" w:rsidR="005542F2" w:rsidRPr="00210ABA" w:rsidRDefault="005542F2" w:rsidP="005542F2">
            <w:pPr>
              <w:pStyle w:val="aff0"/>
              <w:numPr>
                <w:ilvl w:val="0"/>
                <w:numId w:val="2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0ABA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合作能力。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FF114" w14:textId="5057E16C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lastRenderedPageBreak/>
              <w:t>生命教育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C5B47" w14:textId="53962F8F" w:rsidR="005542F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</w:p>
          <w:p w14:paraId="1EA67C0A" w14:textId="77777777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06C54ECD" w14:textId="77777777" w:rsidTr="00C53F62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4C687B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495066644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57977026" w14:textId="0A510656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4</w:t>
            </w:r>
            <w:r>
              <w:t>/</w:t>
            </w:r>
            <w:r>
              <w:rPr>
                <w:rFonts w:hint="eastAsia"/>
              </w:rPr>
              <w:t>1</w:t>
            </w:r>
            <w:r>
              <w:t>3~0</w:t>
            </w:r>
            <w:r>
              <w:rPr>
                <w:rFonts w:hint="eastAsia"/>
              </w:rPr>
              <w:t>4</w:t>
            </w:r>
            <w:r>
              <w:t>/</w:t>
            </w: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A67EB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的科學數據，抱持合理的懷疑態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5461A246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-3體認不同性別、族群等文化背景的人，都可成為科學家。</w:t>
            </w:r>
          </w:p>
          <w:p w14:paraId="67B649F5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B33AB" w14:textId="77777777" w:rsidR="005542F2" w:rsidRPr="00721F50" w:rsidRDefault="005542F2" w:rsidP="005542F2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藉由人物探討，使同學對二十世紀初的人類生有初步認知與相關歷史素養。</w:t>
            </w:r>
          </w:p>
          <w:p w14:paraId="574018EA" w14:textId="1D19F19A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3540E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透過探討人物，培養科技發展的人文素養。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6698E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活動三：</w:t>
            </w:r>
          </w:p>
          <w:p w14:paraId="191C2070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「電流大戰」對世界的影響</w:t>
            </w:r>
          </w:p>
          <w:p w14:paraId="671536D6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33E59AE4" w14:textId="77777777" w:rsidR="005542F2" w:rsidRPr="001D1504" w:rsidRDefault="005542F2" w:rsidP="005542F2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進行劇中人物探討簡報，並讓其他同學提問。</w:t>
            </w:r>
          </w:p>
          <w:p w14:paraId="0A73ECEE" w14:textId="77777777" w:rsidR="005542F2" w:rsidRPr="001D1504" w:rsidRDefault="005542F2" w:rsidP="005542F2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探究在這段歷史中交流電取得勝利的因素，並討論與人物之間的關係。</w:t>
            </w:r>
          </w:p>
          <w:p w14:paraId="5108ABD6" w14:textId="7777777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B520FC" w14:textId="1C55209C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F4122" w14:textId="08D0B25A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/</w:t>
            </w: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28A2C" w14:textId="2775A9D8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個人</w:t>
            </w:r>
            <w:r w:rsidRPr="00E52F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2D61A4" w14:textId="77777777" w:rsidR="005542F2" w:rsidRPr="001D1504" w:rsidRDefault="005542F2" w:rsidP="005542F2">
            <w:pPr>
              <w:pStyle w:val="aff0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317818C9" w14:textId="77777777" w:rsidR="005542F2" w:rsidRPr="00210ABA" w:rsidRDefault="005542F2" w:rsidP="005542F2">
            <w:pPr>
              <w:pStyle w:val="aff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合作能力。</w:t>
            </w:r>
          </w:p>
          <w:p w14:paraId="7CEB8522" w14:textId="02C3ED6D" w:rsidR="005542F2" w:rsidRPr="00210ABA" w:rsidRDefault="005542F2" w:rsidP="005542F2">
            <w:pPr>
              <w:pStyle w:val="aff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0ABA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5F70AB" w14:textId="74025B1C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5AC9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生</w:t>
            </w:r>
            <w:r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命教育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2521F" w14:textId="77777777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2679C0E7" w14:textId="77777777" w:rsidTr="00FE6FE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F32F5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-1260914316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十一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1FCE62F8" w14:textId="0492A2A5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4</w:t>
            </w:r>
            <w:r>
              <w:t>/2</w:t>
            </w:r>
            <w:r>
              <w:rPr>
                <w:rFonts w:hint="eastAsia"/>
              </w:rPr>
              <w:t>0</w:t>
            </w:r>
            <w:r>
              <w:t>~0</w:t>
            </w:r>
            <w:r>
              <w:rPr>
                <w:rFonts w:hint="eastAsia"/>
              </w:rPr>
              <w:t>4</w:t>
            </w:r>
            <w:r>
              <w:t>/2</w:t>
            </w:r>
            <w:r>
              <w:rPr>
                <w:rFonts w:hint="eastAsia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EE7CF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c-1能依據科學問題自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來建立模型，並能使用例如：「比擬或抽象」的形式來描述一個系統化的科學現象，進而了解模型有其局限性。</w:t>
            </w:r>
          </w:p>
          <w:p w14:paraId="4BB796F7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275786" w14:textId="17CFD0EF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透過手作組裝，建立車輛運作的基礎知識，並展現分析整合圖像的素養。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F2769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活動四：</w:t>
            </w:r>
          </w:p>
          <w:p w14:paraId="00E79EAC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太陽能車模型製作</w:t>
            </w:r>
          </w:p>
          <w:p w14:paraId="50BED073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434FACD0" w14:textId="77777777" w:rsidR="005542F2" w:rsidRPr="001D1504" w:rsidRDefault="005542F2" w:rsidP="005542F2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說明太陽能車材料包的內容物。</w:t>
            </w:r>
          </w:p>
          <w:p w14:paraId="62A56F1E" w14:textId="77777777" w:rsidR="005542F2" w:rsidRPr="00721F50" w:rsidRDefault="005542F2" w:rsidP="005542F2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說明太陽能車的運作原理，與相關的端點接法。</w:t>
            </w:r>
          </w:p>
          <w:p w14:paraId="495588B2" w14:textId="7FA4BDA4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進行組裝。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69E668" w14:textId="6E0C446C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A9C936" w14:textId="77777777" w:rsidR="005542F2" w:rsidRPr="00210ABA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210ABA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太陽能車材料包</w:t>
            </w:r>
          </w:p>
          <w:p w14:paraId="06B92A82" w14:textId="23D4E2B8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0611F" w14:textId="390A73CD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手作相關工具。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BA95F7" w14:textId="72ACF6FC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1.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2.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17E4F3" w14:textId="708C2079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7C7F">
              <w:rPr>
                <w:rFonts w:ascii="標楷體" w:eastAsia="標楷體" w:hAnsi="標楷體" w:cs="AVGmdBU" w:hint="eastAsia"/>
                <w:color w:val="00B050"/>
                <w:sz w:val="24"/>
                <w:szCs w:val="24"/>
              </w:rPr>
              <w:t>性別平等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B6E4F0" w14:textId="5E76FF32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918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0421-0422九年級第四次模擬考</w:t>
            </w:r>
          </w:p>
        </w:tc>
      </w:tr>
      <w:tr w:rsidR="005542F2" w14:paraId="785DD80E" w14:textId="77777777" w:rsidTr="00FE6FE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02463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252545537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十二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6C6F1FE1" w14:textId="7930BCE8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4</w:t>
            </w:r>
            <w:r>
              <w:t>/2</w:t>
            </w:r>
            <w:r>
              <w:rPr>
                <w:rFonts w:hint="eastAsia"/>
              </w:rPr>
              <w:t>7</w:t>
            </w:r>
            <w:r>
              <w:t>~0</w:t>
            </w:r>
            <w:r>
              <w:rPr>
                <w:rFonts w:hint="eastAsia"/>
              </w:rPr>
              <w:t>5</w:t>
            </w:r>
            <w:r>
              <w:t>/</w:t>
            </w:r>
            <w:r>
              <w:rPr>
                <w:rFonts w:hint="eastAsia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E85A2" w14:textId="77777777" w:rsidR="005542F2" w:rsidRPr="001D1504" w:rsidRDefault="005542F2" w:rsidP="005542F2">
            <w:pPr>
              <w:pStyle w:val="cdt4ke"/>
              <w:spacing w:before="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ti-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 xml:space="preserve">c-1能主動察覺生活中各種自然科學問題的成因，並能根據已知的科學知識提出解決問題的各種假設想法，進而以個人或團體方式設計創新的科學探索方式並得到成果。 </w:t>
            </w:r>
          </w:p>
          <w:p w14:paraId="6A399222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c-1能依據科學問題自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來建立模型，並能使用例如：「比擬或抽象」的形式來描述一個系統化的科學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lastRenderedPageBreak/>
              <w:t>現象，進而了解模型有其局限性。</w:t>
            </w:r>
          </w:p>
          <w:p w14:paraId="7E26F10C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A80CFA" w14:textId="77777777" w:rsidR="005542F2" w:rsidRPr="00721F50" w:rsidRDefault="005542F2" w:rsidP="005542F2">
            <w:pPr>
              <w:pStyle w:val="aff0"/>
              <w:numPr>
                <w:ilvl w:val="0"/>
                <w:numId w:val="2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透過手作組裝，建立車輛運作的基礎知識，並展現分析整合圖像的素養。</w:t>
            </w:r>
          </w:p>
          <w:p w14:paraId="36FA525F" w14:textId="73069880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藉由競賽，激發同學提出優化的思考與方法，以展現創作、建模的素養。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1563DA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活動四：</w:t>
            </w:r>
          </w:p>
          <w:p w14:paraId="52A49E0D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太陽能車模型製作</w:t>
            </w:r>
          </w:p>
          <w:p w14:paraId="10503C3B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71235F4C" w14:textId="77777777" w:rsidR="005542F2" w:rsidRPr="001D1504" w:rsidRDefault="005542F2" w:rsidP="005542F2">
            <w:pPr>
              <w:pStyle w:val="aff0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完成上週未完成的組裝。</w:t>
            </w:r>
          </w:p>
          <w:p w14:paraId="750BEBD4" w14:textId="77777777" w:rsidR="005542F2" w:rsidRPr="00721F50" w:rsidRDefault="005542F2" w:rsidP="005542F2">
            <w:pPr>
              <w:pStyle w:val="aff0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完成的同學可以自由競賽，並討論如何優化</w:t>
            </w:r>
          </w:p>
          <w:p w14:paraId="3C36C77A" w14:textId="656322B8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完成競賽分組。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8F594E" w14:textId="2737CCAE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B3EEE7" w14:textId="77777777" w:rsidR="005542F2" w:rsidRPr="001D1504" w:rsidRDefault="005542F2" w:rsidP="005542F2">
            <w:pPr>
              <w:ind w:firstLine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太陽能車材料包。</w:t>
            </w:r>
          </w:p>
          <w:p w14:paraId="4261D1D7" w14:textId="62BFBE73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BEA0A" w14:textId="70FA3AB5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手作相關工具。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ECA7C" w14:textId="77777777" w:rsidR="005542F2" w:rsidRPr="001D1504" w:rsidRDefault="005542F2" w:rsidP="005542F2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6850254A" w14:textId="77777777" w:rsidR="005542F2" w:rsidRPr="00671D5C" w:rsidRDefault="005542F2" w:rsidP="005542F2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  <w:p w14:paraId="6D0E5FAA" w14:textId="0EB8F308" w:rsidR="005542F2" w:rsidRDefault="005542F2" w:rsidP="005542F2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合作能力。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8FB63" w14:textId="377AD5DD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7C7F">
              <w:rPr>
                <w:rFonts w:ascii="標楷體" w:eastAsia="標楷體" w:hAnsi="標楷體" w:cs="AVGmdBU" w:hint="eastAsia"/>
                <w:color w:val="00B050"/>
                <w:sz w:val="24"/>
                <w:szCs w:val="24"/>
              </w:rPr>
              <w:t>性別平等、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50DDE8" w14:textId="162906FF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918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0429-0430九年級第二次段考</w:t>
            </w:r>
          </w:p>
        </w:tc>
      </w:tr>
      <w:tr w:rsidR="005542F2" w14:paraId="1E3C0AD1" w14:textId="77777777" w:rsidTr="003503A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151D2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670982561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</w:t>
                </w:r>
                <w:r>
                  <w:rPr>
                    <w:rFonts w:ascii="Gungsuh" w:eastAsia="Gungsuh" w:hAnsi="Gungsuh" w:cs="Gungsuh"/>
                  </w:rPr>
                  <w:t>三週</w:t>
                </w:r>
              </w:sdtContent>
            </w:sdt>
          </w:p>
          <w:p w14:paraId="4258C8BB" w14:textId="287CEBB6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5</w:t>
            </w:r>
            <w:r>
              <w:t>/</w:t>
            </w:r>
            <w:r>
              <w:rPr>
                <w:rFonts w:hint="eastAsia"/>
              </w:rPr>
              <w:t>04</w:t>
            </w:r>
            <w:r>
              <w:t>~0</w:t>
            </w:r>
            <w:r>
              <w:rPr>
                <w:rFonts w:hint="eastAsia"/>
              </w:rPr>
              <w:t>5</w:t>
            </w:r>
            <w:r>
              <w:t>/</w:t>
            </w:r>
            <w:r>
              <w:rPr>
                <w:rFonts w:hint="eastAsia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70609" w14:textId="77777777" w:rsidR="005542F2" w:rsidRPr="001D1504" w:rsidRDefault="005542F2" w:rsidP="005542F2">
            <w:pPr>
              <w:pStyle w:val="cdt4ke"/>
              <w:spacing w:before="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ti-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 xml:space="preserve">c-1能主動察覺生活中各種自然科學問題的成因，並能根據已知的科學知識提出解決問題的各種假設想法，進而以個人或團體方式設計創新的科學探索方式並得到成果。 </w:t>
            </w:r>
          </w:p>
          <w:p w14:paraId="1B5F7485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來建立模型，並能使用例如：「比擬或抽象」的形式來描述一個系統化的科學現象，進而了解模型有其局限性。</w:t>
            </w:r>
          </w:p>
          <w:p w14:paraId="631978B6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5D65A" w14:textId="77777777" w:rsidR="005542F2" w:rsidRPr="00721F50" w:rsidRDefault="005542F2" w:rsidP="005542F2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藉由競賽，激發同學提出優化的思考與方法，以展現創作、建模的素養。</w:t>
            </w:r>
          </w:p>
          <w:p w14:paraId="6338C298" w14:textId="52FD11D6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透過事後檢討，除了提出優化之外，也訓練同學能有業界處是的思維與素養。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22219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活動四：</w:t>
            </w:r>
          </w:p>
          <w:p w14:paraId="5402ED60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太陽能車模型製作</w:t>
            </w:r>
          </w:p>
          <w:p w14:paraId="0F5962FB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7336E842" w14:textId="77777777" w:rsidR="005542F2" w:rsidRPr="001D1504" w:rsidRDefault="005542F2" w:rsidP="005542F2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競速競賽。</w:t>
            </w:r>
          </w:p>
          <w:p w14:paraId="685A515A" w14:textId="77777777" w:rsidR="005542F2" w:rsidRPr="00671D5C" w:rsidRDefault="005542F2" w:rsidP="005542F2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討論成敗因素，包括內在因素（車輛本身）與外在因素（環境變化）。</w:t>
            </w:r>
          </w:p>
          <w:p w14:paraId="138E3151" w14:textId="0CA31B48" w:rsidR="005542F2" w:rsidRDefault="005542F2" w:rsidP="005542F2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同學提出優化方法。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699B6" w14:textId="695A9227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A5C9CB" w14:textId="77777777" w:rsidR="005542F2" w:rsidRPr="00210ABA" w:rsidRDefault="005542F2" w:rsidP="005542F2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0ABA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組裝好的太陽能車。</w:t>
            </w:r>
          </w:p>
          <w:p w14:paraId="0543B82F" w14:textId="066E101C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D871E" w14:textId="476CC229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簡易賽道。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737F5" w14:textId="77777777" w:rsidR="005542F2" w:rsidRPr="001D1504" w:rsidRDefault="005542F2" w:rsidP="005542F2">
            <w:pPr>
              <w:pStyle w:val="aff0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59644B5A" w14:textId="77777777" w:rsidR="005542F2" w:rsidRDefault="005542F2" w:rsidP="005542F2">
            <w:pPr>
              <w:pStyle w:val="aff0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  <w:p w14:paraId="46354B89" w14:textId="479C7C95" w:rsidR="005542F2" w:rsidRPr="00210ABA" w:rsidRDefault="005542F2" w:rsidP="005542F2">
            <w:pPr>
              <w:pStyle w:val="aff0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210ABA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學習單。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9FA51C" w14:textId="5E355885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7C7F">
              <w:rPr>
                <w:rFonts w:ascii="標楷體" w:eastAsia="標楷體" w:hAnsi="標楷體" w:cs="AVGmdBU" w:hint="eastAsia"/>
                <w:color w:val="00B050"/>
                <w:sz w:val="24"/>
                <w:szCs w:val="24"/>
              </w:rPr>
              <w:t>性別平等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1A4CC" w14:textId="3EFE1258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4086955B" w14:textId="77777777" w:rsidTr="003503A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2ED778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86105864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十四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74451116" w14:textId="310CFBAC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5</w:t>
            </w:r>
            <w:r>
              <w:t>/</w:t>
            </w:r>
            <w:r>
              <w:rPr>
                <w:rFonts w:hint="eastAsia"/>
              </w:rPr>
              <w:t>11</w:t>
            </w:r>
            <w:r>
              <w:t>~0</w:t>
            </w:r>
            <w:r>
              <w:rPr>
                <w:rFonts w:hint="eastAsia"/>
              </w:rPr>
              <w:t>5</w:t>
            </w:r>
            <w:r>
              <w:t>/</w:t>
            </w:r>
            <w:r>
              <w:rPr>
                <w:rFonts w:hint="eastAsia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19B27" w14:textId="77777777" w:rsidR="005542F2" w:rsidRPr="001D1504" w:rsidRDefault="005542F2" w:rsidP="005542F2">
            <w:pPr>
              <w:pStyle w:val="cdt4ke"/>
              <w:spacing w:before="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ti-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c-1能主動察覺生活中各種自然科學問題的成因，並能根據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lastRenderedPageBreak/>
              <w:t xml:space="preserve">已知的科學知識提出解決問題的各種假設想法，進而以個人或團體方式設計創新的科學探索方式並得到成果。 </w:t>
            </w:r>
          </w:p>
          <w:p w14:paraId="02B9E37D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來建立模型，並能使用例如：「比擬或抽象」的形式來描述一個系統化的科學現象，進而了解模型有其局限性。</w:t>
            </w:r>
          </w:p>
          <w:p w14:paraId="18AD7E8E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58EE5B" w14:textId="77777777" w:rsidR="005542F2" w:rsidRPr="00721F50" w:rsidRDefault="005542F2" w:rsidP="005542F2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藉由競賽，激發同學提出優化的思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考與方法，以展現創作、建模的素養。</w:t>
            </w:r>
          </w:p>
          <w:p w14:paraId="52DCCBB3" w14:textId="5EBCD886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透過事後檢討，除了提出優化之外，也訓練同學能有業界處是的思維與素養。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B77C1" w14:textId="77777777" w:rsidR="005542F2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段考週</w:t>
            </w:r>
          </w:p>
          <w:p w14:paraId="51BDF03E" w14:textId="77777777" w:rsidR="005542F2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7EB65F26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活動四：</w:t>
            </w:r>
          </w:p>
          <w:p w14:paraId="356D32D6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太陽能車模型製作</w:t>
            </w:r>
          </w:p>
          <w:p w14:paraId="3944034D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13F665C" w14:textId="77777777" w:rsidR="005542F2" w:rsidRPr="001D1504" w:rsidRDefault="005542F2" w:rsidP="005542F2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競速競賽。</w:t>
            </w:r>
          </w:p>
          <w:p w14:paraId="1EC6D89E" w14:textId="77777777" w:rsidR="005542F2" w:rsidRPr="00671D5C" w:rsidRDefault="005542F2" w:rsidP="005542F2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討論成敗因素，包括內在因素（車輛本身）與外在因素（環境變化）。</w:t>
            </w:r>
          </w:p>
          <w:p w14:paraId="7B7F821E" w14:textId="2EB2DCA1" w:rsidR="005542F2" w:rsidRDefault="005542F2" w:rsidP="005542F2">
            <w:pPr>
              <w:pStyle w:val="aff0"/>
              <w:numPr>
                <w:ilvl w:val="0"/>
                <w:numId w:val="4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同學提出優化方法。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AFAEE9" w14:textId="696BA5D8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804A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642DB" w14:textId="77777777" w:rsidR="005542F2" w:rsidRPr="00210ABA" w:rsidRDefault="005542F2" w:rsidP="005542F2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0ABA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組裝好的太陽能車。</w:t>
            </w:r>
          </w:p>
          <w:p w14:paraId="1FD5FDC8" w14:textId="7DB89E51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5B307" w14:textId="2E9E7566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簡易賽道。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0D0C5" w14:textId="77777777" w:rsidR="005542F2" w:rsidRPr="001D1504" w:rsidRDefault="005542F2" w:rsidP="005542F2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5893787E" w14:textId="77777777" w:rsidR="005542F2" w:rsidRPr="004A2AF5" w:rsidRDefault="005542F2" w:rsidP="005542F2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參與態度。</w:t>
            </w:r>
          </w:p>
          <w:p w14:paraId="1161F76D" w14:textId="3559FEDF" w:rsidR="005542F2" w:rsidRPr="004A2AF5" w:rsidRDefault="005542F2" w:rsidP="005542F2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2AF5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學習單。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5DC904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9D394" w14:textId="51ED3C8E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918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0513-0514七八年級第二次段考</w:t>
            </w:r>
          </w:p>
        </w:tc>
      </w:tr>
      <w:tr w:rsidR="005542F2" w14:paraId="0EE16C84" w14:textId="77777777" w:rsidTr="00A83EB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0585B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487203257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十五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6DADB4E3" w14:textId="690A6922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5</w:t>
            </w:r>
            <w:r>
              <w:t>/</w:t>
            </w:r>
            <w:r>
              <w:rPr>
                <w:rFonts w:hint="eastAsia"/>
              </w:rPr>
              <w:t>18</w:t>
            </w:r>
            <w:r>
              <w:t>~0</w:t>
            </w:r>
            <w:r>
              <w:rPr>
                <w:rFonts w:hint="eastAsia"/>
              </w:rPr>
              <w:t>5</w:t>
            </w:r>
            <w:r>
              <w:t>/2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C5117" w14:textId="77777777" w:rsidR="005542F2" w:rsidRPr="001D1504" w:rsidRDefault="005542F2" w:rsidP="005542F2">
            <w:pPr>
              <w:pStyle w:val="cdt4ke"/>
              <w:spacing w:before="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ti-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 xml:space="preserve">c-1能主動察覺生活中各種自然科學問題的成因，並能根據已知的科學知識提出解決問題的各種假設想法，進而以個人或團體方式設計創新的科學探索方式並得到成果。 </w:t>
            </w:r>
          </w:p>
          <w:p w14:paraId="220FA0EB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lastRenderedPageBreak/>
              <w:t>tm-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Ⅴ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c-1依據科學問題自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行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運思或經由合作討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來建立模型，並能使用例如：「比擬或抽象」的形式來描述一個系統化的科學現象，進而了解模型有其局限性。</w:t>
            </w:r>
          </w:p>
          <w:p w14:paraId="3C015B08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9D2EBD" w14:textId="77777777" w:rsidR="005542F2" w:rsidRPr="00721F50" w:rsidRDefault="005542F2" w:rsidP="005542F2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藉由競賽，激發同學提出優化的思考與方法，以展現創作、建模的素養。</w:t>
            </w:r>
          </w:p>
          <w:p w14:paraId="1B0E1168" w14:textId="4516E60F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透過事後檢討，除了提出優化之外，也訓練同學能有業界處是的思維與素養。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4A412" w14:textId="77777777" w:rsidR="005542F2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段考週</w:t>
            </w:r>
          </w:p>
          <w:p w14:paraId="6D96F91D" w14:textId="77777777" w:rsidR="005542F2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53DFBEAD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活動四：</w:t>
            </w:r>
          </w:p>
          <w:p w14:paraId="49A2D77A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太陽能車模型製作</w:t>
            </w:r>
          </w:p>
          <w:p w14:paraId="07313AFD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6B0C352" w14:textId="77777777" w:rsidR="005542F2" w:rsidRPr="001D1504" w:rsidRDefault="005542F2" w:rsidP="005542F2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競速競賽。</w:t>
            </w:r>
          </w:p>
          <w:p w14:paraId="3FB00623" w14:textId="77777777" w:rsidR="005542F2" w:rsidRPr="00671D5C" w:rsidRDefault="005542F2" w:rsidP="005542F2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討論成敗因素，包括內在因素（車輛本身）與外在因素（環境變化）。</w:t>
            </w:r>
          </w:p>
          <w:p w14:paraId="05BE91E9" w14:textId="0061B6D7" w:rsidR="005542F2" w:rsidRDefault="005542F2" w:rsidP="005542F2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同學提出優化方法。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F043ED" w14:textId="208A5679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41BAC" w14:textId="77777777" w:rsidR="005542F2" w:rsidRPr="004A2AF5" w:rsidRDefault="005542F2" w:rsidP="005542F2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2AF5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組裝好的太陽能車。</w:t>
            </w:r>
          </w:p>
          <w:p w14:paraId="6E6AC259" w14:textId="10925F6D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EB5DD" w14:textId="1F8A1D4A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簡易賽道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90B610" w14:textId="77777777" w:rsidR="005542F2" w:rsidRPr="001D1504" w:rsidRDefault="005542F2" w:rsidP="005542F2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2BB3C2CB" w14:textId="77777777" w:rsidR="005542F2" w:rsidRPr="004A2AF5" w:rsidRDefault="005542F2" w:rsidP="005542F2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  <w:p w14:paraId="1983978F" w14:textId="37149563" w:rsidR="005542F2" w:rsidRDefault="005542F2" w:rsidP="005542F2">
            <w:pPr>
              <w:pStyle w:val="af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學習單。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A0C3C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47E64" w14:textId="640E272F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7DE12489" w14:textId="77777777" w:rsidTr="00A83EB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C332A1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-464357635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十六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37A5EC12" w14:textId="2A7A0442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5</w:t>
            </w:r>
            <w:r>
              <w:t>/2</w:t>
            </w:r>
            <w:r>
              <w:rPr>
                <w:rFonts w:hint="eastAsia"/>
              </w:rPr>
              <w:t>5</w:t>
            </w:r>
            <w:r>
              <w:t>~0</w:t>
            </w:r>
            <w:r>
              <w:rPr>
                <w:rFonts w:hint="eastAsia"/>
              </w:rPr>
              <w:t>5</w:t>
            </w:r>
            <w:r>
              <w:t>/2</w:t>
            </w:r>
            <w:r>
              <w:rPr>
                <w:rFonts w:hint="eastAsia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A89F3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的科學數據，抱持合理的懷疑態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3E7AFDCD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-3體認不同性別、族群等文化背景的人，都可成為科學家。</w:t>
            </w:r>
          </w:p>
          <w:p w14:paraId="735E2E26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7891A" w14:textId="77777777" w:rsidR="005542F2" w:rsidRPr="00721F50" w:rsidRDefault="005542F2" w:rsidP="005542F2">
            <w:pPr>
              <w:pStyle w:val="aff0"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透過影片，再次重塑20世紀初的社會狀況，以提升歷史素養。</w:t>
            </w:r>
          </w:p>
          <w:p w14:paraId="7F1D702C" w14:textId="120365F1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透過討論，裡接雖然工作出色，但是人際關係、合作能力還是很重要，藉此增進同學未來情境辨識的素養。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6A8A92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活動五：</w:t>
            </w:r>
          </w:p>
          <w:p w14:paraId="3D52C979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時代的巨擘~~淺談特斯拉</w:t>
            </w:r>
          </w:p>
          <w:p w14:paraId="2C07F6E8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3F0F27D" w14:textId="77777777" w:rsidR="005542F2" w:rsidRPr="0086534F" w:rsidRDefault="005542F2" w:rsidP="005542F2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利用網路影片，介紹特斯拉的生平成就。</w:t>
            </w:r>
          </w:p>
          <w:p w14:paraId="2765384E" w14:textId="357C7DC0" w:rsidR="005542F2" w:rsidRPr="0086534F" w:rsidRDefault="005542F2" w:rsidP="005542F2">
            <w:pPr>
              <w:pStyle w:val="aff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653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請同學透過影片中的介紹，提出特斯拉的人格、人際的問題。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2DC699" w14:textId="77BF44D1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28D99E" w14:textId="679C8F3A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12398" w14:textId="7C2F9489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B073C" w14:textId="77777777" w:rsidR="005542F2" w:rsidRPr="001D1504" w:rsidRDefault="005542F2" w:rsidP="005542F2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39422DFB" w14:textId="77777777" w:rsidR="005542F2" w:rsidRPr="004A2AF5" w:rsidRDefault="005542F2" w:rsidP="005542F2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學習單</w:t>
            </w:r>
          </w:p>
          <w:p w14:paraId="2E2F439B" w14:textId="341F8BC7" w:rsidR="005542F2" w:rsidRPr="004A2AF5" w:rsidRDefault="005542F2" w:rsidP="005542F2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2AF5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A5F7F" w14:textId="77777777" w:rsidR="005542F2" w:rsidRPr="004A7C7F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00B050"/>
                <w:sz w:val="24"/>
                <w:szCs w:val="24"/>
              </w:rPr>
            </w:pPr>
            <w:r w:rsidRPr="004A7C7F">
              <w:rPr>
                <w:rFonts w:ascii="標楷體" w:eastAsia="標楷體" w:hAnsi="標楷體" w:cs="AVGmdBU" w:hint="eastAsia"/>
                <w:color w:val="00B050"/>
                <w:sz w:val="24"/>
                <w:szCs w:val="24"/>
              </w:rPr>
              <w:t>性別平等、</w:t>
            </w:r>
            <w:r w:rsidRPr="004A7C7F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家庭教育、</w:t>
            </w:r>
          </w:p>
          <w:p w14:paraId="0D4E4F40" w14:textId="77777777" w:rsidR="005542F2" w:rsidRPr="001D1504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4A7C7F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生涯規劃</w:t>
            </w:r>
            <w:r w:rsidRPr="001D1504">
              <w:rPr>
                <w:rFonts w:ascii="標楷體" w:eastAsia="標楷體" w:hAnsi="標楷體" w:cs="DFKaiShu-SB-Estd-BF" w:hint="eastAsia"/>
                <w:color w:val="auto"/>
                <w:sz w:val="24"/>
                <w:szCs w:val="24"/>
              </w:rPr>
              <w:t>。</w:t>
            </w:r>
          </w:p>
          <w:p w14:paraId="10430200" w14:textId="77777777" w:rsidR="005542F2" w:rsidRPr="001D1504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  <w:p w14:paraId="66414C6D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DD77F" w14:textId="77777777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18FA9581" w14:textId="77777777" w:rsidTr="004C677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00DA0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919209114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十七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145A59BA" w14:textId="74977A74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6</w:t>
            </w:r>
            <w:r>
              <w:t>/</w:t>
            </w:r>
            <w:r>
              <w:rPr>
                <w:rFonts w:hint="eastAsia"/>
              </w:rPr>
              <w:t>01</w:t>
            </w:r>
            <w:r>
              <w:t>~0</w:t>
            </w:r>
            <w:r>
              <w:rPr>
                <w:rFonts w:hint="eastAsia"/>
              </w:rPr>
              <w:t>6</w:t>
            </w:r>
            <w:r>
              <w:t>/</w:t>
            </w:r>
            <w:r>
              <w:rPr>
                <w:rFonts w:hint="eastAsia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F466A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的科學數據，抱持合理的懷疑態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209D33B7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-3體認不同性別、族群等文化背景的人，都可成為科學家。</w:t>
            </w:r>
          </w:p>
          <w:p w14:paraId="6930E69F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0C487E" w14:textId="49D5B9D6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透過討論活動，達到工作、人際、生活之間的平衡思考，以展現整合、分析、情境辨識的素養。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73616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活動五：</w:t>
            </w:r>
          </w:p>
          <w:p w14:paraId="71F2C0AE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時代的巨擘~~淺談特斯拉</w:t>
            </w:r>
          </w:p>
          <w:p w14:paraId="08D6D97C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356230B5" w14:textId="77777777" w:rsidR="005542F2" w:rsidRPr="00721F50" w:rsidRDefault="005542F2" w:rsidP="005542F2">
            <w:pPr>
              <w:pStyle w:val="aff0"/>
              <w:numPr>
                <w:ilvl w:val="0"/>
                <w:numId w:val="39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結合上週的影片賞析，配合共讀書籍，進行討論特斯拉的人格特質與社會應對。</w:t>
            </w:r>
          </w:p>
          <w:p w14:paraId="3645BE60" w14:textId="12F34E3F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堅持與固執往往是一線之隔，透過這個活動，期待同學畢業後能在自己的未來有好的判斷。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52FFC" w14:textId="1B0D8D19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2E987C" w14:textId="72D7117F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CA0E5" w14:textId="3FC72408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/</w:t>
            </w: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A49FAB" w14:textId="77777777" w:rsidR="005542F2" w:rsidRPr="004A2AF5" w:rsidRDefault="005542F2" w:rsidP="005542F2">
            <w:pPr>
              <w:pStyle w:val="aff0"/>
              <w:numPr>
                <w:ilvl w:val="0"/>
                <w:numId w:val="4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29D52E7C" w14:textId="70C466B2" w:rsidR="005542F2" w:rsidRPr="004A2AF5" w:rsidRDefault="005542F2" w:rsidP="005542F2">
            <w:pPr>
              <w:pStyle w:val="aff0"/>
              <w:numPr>
                <w:ilvl w:val="0"/>
                <w:numId w:val="40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A2AF5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9F277A" w14:textId="77777777" w:rsidR="005542F2" w:rsidRPr="004A7C7F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00B050"/>
                <w:sz w:val="24"/>
                <w:szCs w:val="24"/>
              </w:rPr>
            </w:pPr>
            <w:r w:rsidRPr="004A7C7F">
              <w:rPr>
                <w:rFonts w:ascii="標楷體" w:eastAsia="標楷體" w:hAnsi="標楷體" w:cs="AVGmdBU" w:hint="eastAsia"/>
                <w:color w:val="00B050"/>
                <w:sz w:val="24"/>
                <w:szCs w:val="24"/>
              </w:rPr>
              <w:t>性別平等、</w:t>
            </w:r>
            <w:r w:rsidRPr="004A7C7F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家庭教育、</w:t>
            </w:r>
          </w:p>
          <w:p w14:paraId="3CBA57A6" w14:textId="77777777" w:rsidR="005542F2" w:rsidRPr="004A7C7F" w:rsidRDefault="005542F2" w:rsidP="005542F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DFKaiShu-SB-Estd-BF"/>
                <w:color w:val="00B050"/>
                <w:sz w:val="24"/>
                <w:szCs w:val="24"/>
              </w:rPr>
            </w:pPr>
            <w:r w:rsidRPr="004A7C7F">
              <w:rPr>
                <w:rFonts w:ascii="標楷體" w:eastAsia="標楷體" w:hAnsi="標楷體" w:cs="DFKaiShu-SB-Estd-BF" w:hint="eastAsia"/>
                <w:color w:val="00B050"/>
                <w:sz w:val="24"/>
                <w:szCs w:val="24"/>
              </w:rPr>
              <w:t>生涯規劃。</w:t>
            </w:r>
          </w:p>
          <w:p w14:paraId="726514D9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FFA6FA" w14:textId="77777777" w:rsidR="005542F2" w:rsidRDefault="005542F2" w:rsidP="005542F2">
            <w:pPr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56FD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8九年級</w:t>
            </w:r>
          </w:p>
          <w:p w14:paraId="2ADDC5D0" w14:textId="0AB59BAA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56FD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畢業典禮(暫訂)</w:t>
            </w:r>
          </w:p>
        </w:tc>
      </w:tr>
      <w:tr w:rsidR="005542F2" w14:paraId="14870357" w14:textId="77777777" w:rsidTr="004C677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45316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422756918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十八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3042715D" w14:textId="57C45B84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6</w:t>
            </w:r>
            <w:r>
              <w:t>/</w:t>
            </w:r>
            <w:r>
              <w:rPr>
                <w:rFonts w:hint="eastAsia"/>
              </w:rPr>
              <w:t>08</w:t>
            </w:r>
            <w:r>
              <w:t>~0</w:t>
            </w:r>
            <w:r>
              <w:rPr>
                <w:rFonts w:hint="eastAsia"/>
              </w:rPr>
              <w:t>6</w:t>
            </w:r>
            <w:r>
              <w:t>/</w:t>
            </w:r>
            <w:r>
              <w:rPr>
                <w:rFonts w:hint="eastAsia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29F77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的科學數據，抱持合理的懷疑態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0C1C4FD5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-3體認不同性別、族群等文化背景的人，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lastRenderedPageBreak/>
              <w:t>都可成為科學家。</w:t>
            </w:r>
          </w:p>
          <w:p w14:paraId="0003CA7D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7BDEC0" w14:textId="352F4950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透過討論活動，達到工作、人際、生活之間的平衡思考，以展現整合、分析、情境辨識的素養。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C5EF9" w14:textId="7777777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574594A" w14:textId="7777777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B9235D7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活動五：</w:t>
            </w:r>
          </w:p>
          <w:p w14:paraId="5328374C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時代的巨擘~~淺談特斯拉</w:t>
            </w:r>
          </w:p>
          <w:p w14:paraId="48DE2F4F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0EC9B53B" w14:textId="77777777" w:rsidR="005542F2" w:rsidRPr="00721F50" w:rsidRDefault="005542F2" w:rsidP="005542F2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結合上週的影片賞析，配合共讀書籍，進行討論特斯拉的人格特質與社會應對。</w:t>
            </w:r>
          </w:p>
          <w:p w14:paraId="271D2E37" w14:textId="6B3A4F81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堅持與固執往往是一線之隔，透過這個活動，期待同學畢業後能在自己的未來有好的判斷。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2B9B4" w14:textId="3708F51C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21F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AF5B0" w14:textId="25963E83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0211D" w14:textId="2EA9BFE9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A51D3" w14:textId="77777777" w:rsidR="005542F2" w:rsidRPr="005045D9" w:rsidRDefault="005542F2" w:rsidP="005542F2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09133243" w14:textId="016D12E3" w:rsidR="005542F2" w:rsidRPr="005045D9" w:rsidRDefault="005542F2" w:rsidP="005542F2">
            <w:pPr>
              <w:pStyle w:val="aff0"/>
              <w:numPr>
                <w:ilvl w:val="0"/>
                <w:numId w:val="41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804A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</w:t>
            </w:r>
            <w:r w:rsidRPr="005045D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態度。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BF288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141C1A" w14:textId="77777777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542F2" w14:paraId="47D162BC" w14:textId="77777777" w:rsidTr="004C677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8233AF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507938388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十九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6072D1BE" w14:textId="3F058B81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6</w:t>
            </w:r>
            <w:r>
              <w:t>/</w:t>
            </w:r>
            <w:r>
              <w:rPr>
                <w:rFonts w:hint="eastAsia"/>
              </w:rPr>
              <w:t>15</w:t>
            </w:r>
            <w:r>
              <w:t>~0</w:t>
            </w:r>
            <w:r>
              <w:rPr>
                <w:rFonts w:hint="eastAsia"/>
              </w:rPr>
              <w:t>6</w:t>
            </w:r>
            <w:r>
              <w:t>/</w:t>
            </w:r>
            <w:r>
              <w:rPr>
                <w:rFonts w:hint="eastAsia"/>
              </w:rPr>
              <w:t>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1B0D9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tc-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Ⅳ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-1能依據已知的自然科學知識與概念，對自己蒐集與分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類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的科學數據，抱持合理的懷疑態</w:t>
            </w:r>
            <w:r w:rsidRPr="001D1504">
              <w:rPr>
                <w:rFonts w:ascii="標楷體" w:eastAsia="標楷體" w:hAnsi="標楷體" w:hint="eastAsia"/>
                <w:sz w:val="20"/>
                <w:szCs w:val="22"/>
              </w:rPr>
              <w:t>度</w:t>
            </w:r>
            <w:r w:rsidRPr="001D1504">
              <w:rPr>
                <w:rFonts w:ascii="標楷體" w:eastAsia="標楷體" w:hAnsi="標楷體" w:cs="SimSun" w:hint="eastAsia"/>
                <w:sz w:val="20"/>
                <w:szCs w:val="22"/>
              </w:rPr>
              <w:t>，並對他人的資訊或報告，提出自己的看法或解釋。</w:t>
            </w:r>
          </w:p>
          <w:p w14:paraId="283A2AA2" w14:textId="77777777" w:rsidR="005542F2" w:rsidRPr="001D1504" w:rsidRDefault="005542F2" w:rsidP="005542F2">
            <w:pPr>
              <w:pStyle w:val="cdt4ke"/>
              <w:spacing w:before="180" w:beforeAutospacing="0" w:after="0" w:afterAutospacing="0"/>
              <w:ind w:firstLine="23"/>
              <w:jc w:val="both"/>
              <w:rPr>
                <w:rFonts w:ascii="標楷體" w:eastAsia="標楷體" w:hAnsi="標楷體" w:cs="Arial"/>
                <w:sz w:val="20"/>
                <w:szCs w:val="22"/>
              </w:rPr>
            </w:pP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an-</w:t>
            </w:r>
            <w:r w:rsidRPr="001D1504">
              <w:rPr>
                <w:rFonts w:ascii="標楷體" w:eastAsia="標楷體" w:hAnsi="標楷體" w:cs="細明體" w:hint="eastAsia"/>
                <w:sz w:val="20"/>
                <w:szCs w:val="22"/>
              </w:rPr>
              <w:t>Ⅲ</w:t>
            </w:r>
            <w:r w:rsidRPr="001D1504">
              <w:rPr>
                <w:rFonts w:ascii="標楷體" w:eastAsia="標楷體" w:hAnsi="標楷體" w:cs="Arial" w:hint="eastAsia"/>
                <w:sz w:val="20"/>
                <w:szCs w:val="22"/>
              </w:rPr>
              <w:t>-3體認不同性別、族群等文化背景的人，都可成為科學家。</w:t>
            </w:r>
          </w:p>
          <w:p w14:paraId="2FE5488E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1D43F5" w14:textId="5A824C5C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透過討論活動，達到工作、人際、生活之間的平衡思考，以展現整合、分析、情境辨識的素養。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85883" w14:textId="7777777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畢業週</w:t>
            </w:r>
          </w:p>
          <w:p w14:paraId="6228736D" w14:textId="7777777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4E114A2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活動五：</w:t>
            </w:r>
          </w:p>
          <w:p w14:paraId="09E1643F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時代的巨擘~~淺談特斯拉</w:t>
            </w:r>
          </w:p>
          <w:p w14:paraId="26CF6CC0" w14:textId="77777777" w:rsidR="005542F2" w:rsidRPr="001D1504" w:rsidRDefault="005542F2" w:rsidP="005542F2">
            <w:pPr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</w:p>
          <w:p w14:paraId="7E8BCD80" w14:textId="77777777" w:rsidR="005542F2" w:rsidRDefault="005542F2" w:rsidP="005542F2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結合上週的影片賞析，配合共讀書籍，進行討論特斯拉的人格特質與社會應對。</w:t>
            </w:r>
          </w:p>
          <w:p w14:paraId="1FC4D5B6" w14:textId="545799D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39DD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堅持與固執往往是一線之隔，透過這個活動，期待同學畢業後能在自己的未來有好的判斷。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77A70" w14:textId="3FB5AE23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21F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30F3EE" w14:textId="09E19E4D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投影、網路相關設備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AB1BF" w14:textId="41341AAC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B356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圖表閱讀策略</w:t>
            </w: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16CC9" w14:textId="77777777" w:rsidR="005542F2" w:rsidRPr="005045D9" w:rsidRDefault="005542F2" w:rsidP="005542F2">
            <w:pPr>
              <w:pStyle w:val="aff0"/>
              <w:numPr>
                <w:ilvl w:val="0"/>
                <w:numId w:val="4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D150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觀察紀錄。</w:t>
            </w:r>
          </w:p>
          <w:p w14:paraId="2C51E6BF" w14:textId="3B832FE6" w:rsidR="005542F2" w:rsidRDefault="005542F2" w:rsidP="005542F2">
            <w:pPr>
              <w:pStyle w:val="aff0"/>
              <w:numPr>
                <w:ilvl w:val="0"/>
                <w:numId w:val="48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804A4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參與態度。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DF89D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0786F5" w14:textId="46A758F0" w:rsidR="005542F2" w:rsidRPr="00EE17EC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0619端午節</w:t>
            </w:r>
          </w:p>
        </w:tc>
      </w:tr>
      <w:tr w:rsidR="005542F2" w14:paraId="4A5517E7" w14:textId="77777777" w:rsidTr="004C677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4BBDD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96616558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二十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66FD1F32" w14:textId="1EF7B753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6</w:t>
            </w:r>
            <w:r>
              <w:t>/2</w:t>
            </w:r>
            <w:r>
              <w:rPr>
                <w:rFonts w:hint="eastAsia"/>
              </w:rPr>
              <w:t>2</w:t>
            </w:r>
            <w:r>
              <w:t>~0</w:t>
            </w:r>
            <w:r>
              <w:rPr>
                <w:rFonts w:hint="eastAsia"/>
              </w:rPr>
              <w:t>6</w:t>
            </w:r>
            <w:r>
              <w:t>/2</w:t>
            </w:r>
            <w:r>
              <w:rPr>
                <w:rFonts w:hint="eastAsia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2A1E6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29BB23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FD0B9A" w14:textId="7777777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B2DD46" w14:textId="77777777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FA777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83C53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9F098E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3E586A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2AD74" w14:textId="1D0BD4DE" w:rsidR="005542F2" w:rsidRPr="00500692" w:rsidRDefault="005542F2" w:rsidP="005542F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918E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0626-0629七八年級第三次段考</w:t>
            </w:r>
          </w:p>
        </w:tc>
      </w:tr>
      <w:tr w:rsidR="005542F2" w14:paraId="31CD0615" w14:textId="77777777" w:rsidTr="004C677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7FD5C2" w14:textId="77777777" w:rsidR="005542F2" w:rsidRDefault="005542F2" w:rsidP="005542F2">
            <w:pPr>
              <w:jc w:val="center"/>
            </w:pPr>
            <w:sdt>
              <w:sdtPr>
                <w:tag w:val="goog_rdk_18"/>
                <w:id w:val="1984032423"/>
              </w:sdtPr>
              <w:sdtContent>
                <w:r>
                  <w:rPr>
                    <w:rFonts w:ascii="Gungsuh" w:eastAsia="Gungsuh" w:hAnsi="Gungsuh" w:cs="Gungsuh"/>
                  </w:rPr>
                  <w:t>第</w:t>
                </w:r>
                <w:r>
                  <w:rPr>
                    <w:rFonts w:ascii="新細明體" w:eastAsia="新細明體" w:hAnsi="新細明體" w:cs="新細明體" w:hint="eastAsia"/>
                  </w:rPr>
                  <w:t>二十一</w:t>
                </w:r>
                <w:r>
                  <w:rPr>
                    <w:rFonts w:ascii="Gungsuh" w:eastAsia="Gungsuh" w:hAnsi="Gungsuh" w:cs="Gungsuh"/>
                  </w:rPr>
                  <w:t>週</w:t>
                </w:r>
              </w:sdtContent>
            </w:sdt>
          </w:p>
          <w:p w14:paraId="329C3C02" w14:textId="68385628" w:rsidR="005542F2" w:rsidRPr="00A7536D" w:rsidRDefault="005542F2" w:rsidP="005542F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t>0</w:t>
            </w:r>
            <w:r>
              <w:rPr>
                <w:rFonts w:hint="eastAsia"/>
              </w:rPr>
              <w:t>6</w:t>
            </w:r>
            <w:r>
              <w:t>/2</w:t>
            </w:r>
            <w:r>
              <w:rPr>
                <w:rFonts w:hint="eastAsia"/>
              </w:rPr>
              <w:t>9</w:t>
            </w:r>
            <w:r>
              <w:t>~0</w:t>
            </w:r>
            <w:r>
              <w:rPr>
                <w:rFonts w:hint="eastAsia"/>
              </w:rPr>
              <w:t>6</w:t>
            </w:r>
            <w:r>
              <w:t>/</w:t>
            </w:r>
            <w:r>
              <w:rPr>
                <w:rFonts w:hint="eastAsia"/>
              </w:rPr>
              <w:t>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6E6BA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BE4AC8" w14:textId="77777777" w:rsidR="005542F2" w:rsidRDefault="005542F2" w:rsidP="005542F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47B2FF" w14:textId="77777777" w:rsidR="005542F2" w:rsidRDefault="005542F2" w:rsidP="005542F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AAC065" w14:textId="77777777" w:rsidR="005542F2" w:rsidRDefault="005542F2" w:rsidP="005542F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A3C1C6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DB606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4CF000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01886" w14:textId="77777777" w:rsidR="005542F2" w:rsidRDefault="005542F2" w:rsidP="005542F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30CC1" w14:textId="69F20EC7" w:rsidR="005542F2" w:rsidRPr="00500692" w:rsidRDefault="005542F2" w:rsidP="005542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56FD3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0630休業式</w:t>
            </w:r>
          </w:p>
        </w:tc>
      </w:tr>
      <w:bookmarkEnd w:id="0"/>
    </w:tbl>
    <w:p w14:paraId="6583069F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EA1FA18" w14:textId="77777777" w:rsidR="00C261EE" w:rsidRPr="008C4AD5" w:rsidRDefault="00C261EE" w:rsidP="000557B9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57045FFB" w14:textId="2C7DC115" w:rsidR="00C261EE" w:rsidRPr="00657AF5" w:rsidRDefault="004A2AF5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C261EE"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5DE3045C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692B3801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4EBD22B" w14:textId="77777777" w:rsidTr="00EE5A1A">
        <w:tc>
          <w:tcPr>
            <w:tcW w:w="1292" w:type="dxa"/>
          </w:tcPr>
          <w:p w14:paraId="3A105E7F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10609B4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FAEF084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54DE5A5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86FE825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829C15D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0E8CD7CA" w14:textId="77777777" w:rsidTr="00EE5A1A">
        <w:tc>
          <w:tcPr>
            <w:tcW w:w="1292" w:type="dxa"/>
          </w:tcPr>
          <w:p w14:paraId="25EA9D1B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499D45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C743560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61304B96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14D09DAD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223DA3B5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31BE1086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38CC03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9B7E30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42CB28D" w14:textId="77777777" w:rsidTr="00EE5A1A">
        <w:tc>
          <w:tcPr>
            <w:tcW w:w="1292" w:type="dxa"/>
          </w:tcPr>
          <w:p w14:paraId="4C3F10D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A76B5C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72804F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553F6C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12F628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1E4736B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8BA0662" w14:textId="77777777" w:rsidTr="00EE5A1A">
        <w:tc>
          <w:tcPr>
            <w:tcW w:w="1292" w:type="dxa"/>
          </w:tcPr>
          <w:p w14:paraId="01CAAD88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76FF9DF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DD1B41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0F672D3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9A009C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BA309C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393AC34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15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63859" w14:textId="77777777" w:rsidR="007D1C71" w:rsidRDefault="007D1C71">
      <w:r>
        <w:separator/>
      </w:r>
    </w:p>
  </w:endnote>
  <w:endnote w:type="continuationSeparator" w:id="0">
    <w:p w14:paraId="3C8D9AC4" w14:textId="77777777" w:rsidR="007D1C71" w:rsidRDefault="007D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細明體"/>
    <w:charset w:val="88"/>
    <w:family w:val="modern"/>
    <w:pitch w:val="fixed"/>
    <w:sig w:usb0="00000203" w:usb1="080F0000" w:usb2="00000010" w:usb3="00000000" w:csb0="0016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87523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4972D" w14:textId="77777777" w:rsidR="007D1C71" w:rsidRDefault="007D1C71">
      <w:r>
        <w:separator/>
      </w:r>
    </w:p>
  </w:footnote>
  <w:footnote w:type="continuationSeparator" w:id="0">
    <w:p w14:paraId="63930D87" w14:textId="77777777" w:rsidR="007D1C71" w:rsidRDefault="007D1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3132"/>
    <w:multiLevelType w:val="hybridMultilevel"/>
    <w:tmpl w:val="75B2AD94"/>
    <w:lvl w:ilvl="0" w:tplc="FCAC14B2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36030CB"/>
    <w:multiLevelType w:val="hybridMultilevel"/>
    <w:tmpl w:val="976E010A"/>
    <w:lvl w:ilvl="0" w:tplc="2BB660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212E72"/>
    <w:multiLevelType w:val="hybridMultilevel"/>
    <w:tmpl w:val="73029106"/>
    <w:lvl w:ilvl="0" w:tplc="1242B5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753DF8"/>
    <w:multiLevelType w:val="hybridMultilevel"/>
    <w:tmpl w:val="789A4008"/>
    <w:lvl w:ilvl="0" w:tplc="F404CFC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575080"/>
    <w:multiLevelType w:val="hybridMultilevel"/>
    <w:tmpl w:val="158ABA4C"/>
    <w:lvl w:ilvl="0" w:tplc="7346DDB4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133913EF"/>
    <w:multiLevelType w:val="hybridMultilevel"/>
    <w:tmpl w:val="0DDAC2F2"/>
    <w:lvl w:ilvl="0" w:tplc="7AE8AA56">
      <w:start w:val="1"/>
      <w:numFmt w:val="decimal"/>
      <w:lvlText w:val="%1."/>
      <w:lvlJc w:val="left"/>
      <w:pPr>
        <w:ind w:left="452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1052" w:hanging="480"/>
      </w:pPr>
    </w:lvl>
    <w:lvl w:ilvl="2" w:tplc="0409001B">
      <w:start w:val="1"/>
      <w:numFmt w:val="lowerRoman"/>
      <w:lvlText w:val="%3."/>
      <w:lvlJc w:val="right"/>
      <w:pPr>
        <w:ind w:left="1532" w:hanging="480"/>
      </w:pPr>
    </w:lvl>
    <w:lvl w:ilvl="3" w:tplc="0409000F">
      <w:start w:val="1"/>
      <w:numFmt w:val="decimal"/>
      <w:lvlText w:val="%4."/>
      <w:lvlJc w:val="left"/>
      <w:pPr>
        <w:ind w:left="2012" w:hanging="480"/>
      </w:pPr>
    </w:lvl>
    <w:lvl w:ilvl="4" w:tplc="04090019">
      <w:start w:val="1"/>
      <w:numFmt w:val="ideographTraditional"/>
      <w:lvlText w:val="%5、"/>
      <w:lvlJc w:val="left"/>
      <w:pPr>
        <w:ind w:left="2492" w:hanging="480"/>
      </w:pPr>
    </w:lvl>
    <w:lvl w:ilvl="5" w:tplc="0409001B">
      <w:start w:val="1"/>
      <w:numFmt w:val="lowerRoman"/>
      <w:lvlText w:val="%6."/>
      <w:lvlJc w:val="right"/>
      <w:pPr>
        <w:ind w:left="2972" w:hanging="480"/>
      </w:pPr>
    </w:lvl>
    <w:lvl w:ilvl="6" w:tplc="0409000F">
      <w:start w:val="1"/>
      <w:numFmt w:val="decimal"/>
      <w:lvlText w:val="%7."/>
      <w:lvlJc w:val="left"/>
      <w:pPr>
        <w:ind w:left="3452" w:hanging="480"/>
      </w:pPr>
    </w:lvl>
    <w:lvl w:ilvl="7" w:tplc="04090019">
      <w:start w:val="1"/>
      <w:numFmt w:val="ideographTraditional"/>
      <w:lvlText w:val="%8、"/>
      <w:lvlJc w:val="left"/>
      <w:pPr>
        <w:ind w:left="3932" w:hanging="480"/>
      </w:pPr>
    </w:lvl>
    <w:lvl w:ilvl="8" w:tplc="0409001B">
      <w:start w:val="1"/>
      <w:numFmt w:val="lowerRoman"/>
      <w:lvlText w:val="%9."/>
      <w:lvlJc w:val="right"/>
      <w:pPr>
        <w:ind w:left="4412" w:hanging="480"/>
      </w:pPr>
    </w:lvl>
  </w:abstractNum>
  <w:abstractNum w:abstractNumId="6" w15:restartNumberingAfterBreak="0">
    <w:nsid w:val="141C3598"/>
    <w:multiLevelType w:val="hybridMultilevel"/>
    <w:tmpl w:val="94AE4D5A"/>
    <w:lvl w:ilvl="0" w:tplc="CC184CD6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231D3CC0"/>
    <w:multiLevelType w:val="hybridMultilevel"/>
    <w:tmpl w:val="CA50E0B6"/>
    <w:lvl w:ilvl="0" w:tplc="EC68F71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A80766"/>
    <w:multiLevelType w:val="hybridMultilevel"/>
    <w:tmpl w:val="7FA67856"/>
    <w:lvl w:ilvl="0" w:tplc="DB8661B2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2A2C0641"/>
    <w:multiLevelType w:val="hybridMultilevel"/>
    <w:tmpl w:val="0D2212B4"/>
    <w:lvl w:ilvl="0" w:tplc="F1ACF630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2B336B88"/>
    <w:multiLevelType w:val="hybridMultilevel"/>
    <w:tmpl w:val="25C677BE"/>
    <w:lvl w:ilvl="0" w:tplc="11FEC128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2C212B42"/>
    <w:multiLevelType w:val="hybridMultilevel"/>
    <w:tmpl w:val="D69A7598"/>
    <w:lvl w:ilvl="0" w:tplc="A75AC9E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631E96"/>
    <w:multiLevelType w:val="hybridMultilevel"/>
    <w:tmpl w:val="5F640A5A"/>
    <w:lvl w:ilvl="0" w:tplc="994EB52C">
      <w:start w:val="1"/>
      <w:numFmt w:val="decimal"/>
      <w:lvlText w:val="%1."/>
      <w:lvlJc w:val="left"/>
      <w:pPr>
        <w:ind w:left="452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1052" w:hanging="480"/>
      </w:pPr>
    </w:lvl>
    <w:lvl w:ilvl="2" w:tplc="0409001B">
      <w:start w:val="1"/>
      <w:numFmt w:val="lowerRoman"/>
      <w:lvlText w:val="%3."/>
      <w:lvlJc w:val="right"/>
      <w:pPr>
        <w:ind w:left="1532" w:hanging="480"/>
      </w:pPr>
    </w:lvl>
    <w:lvl w:ilvl="3" w:tplc="0409000F">
      <w:start w:val="1"/>
      <w:numFmt w:val="decimal"/>
      <w:lvlText w:val="%4."/>
      <w:lvlJc w:val="left"/>
      <w:pPr>
        <w:ind w:left="2012" w:hanging="480"/>
      </w:pPr>
    </w:lvl>
    <w:lvl w:ilvl="4" w:tplc="04090019">
      <w:start w:val="1"/>
      <w:numFmt w:val="ideographTraditional"/>
      <w:lvlText w:val="%5、"/>
      <w:lvlJc w:val="left"/>
      <w:pPr>
        <w:ind w:left="2492" w:hanging="480"/>
      </w:pPr>
    </w:lvl>
    <w:lvl w:ilvl="5" w:tplc="0409001B">
      <w:start w:val="1"/>
      <w:numFmt w:val="lowerRoman"/>
      <w:lvlText w:val="%6."/>
      <w:lvlJc w:val="right"/>
      <w:pPr>
        <w:ind w:left="2972" w:hanging="480"/>
      </w:pPr>
    </w:lvl>
    <w:lvl w:ilvl="6" w:tplc="0409000F">
      <w:start w:val="1"/>
      <w:numFmt w:val="decimal"/>
      <w:lvlText w:val="%7."/>
      <w:lvlJc w:val="left"/>
      <w:pPr>
        <w:ind w:left="3452" w:hanging="480"/>
      </w:pPr>
    </w:lvl>
    <w:lvl w:ilvl="7" w:tplc="04090019">
      <w:start w:val="1"/>
      <w:numFmt w:val="ideographTraditional"/>
      <w:lvlText w:val="%8、"/>
      <w:lvlJc w:val="left"/>
      <w:pPr>
        <w:ind w:left="3932" w:hanging="480"/>
      </w:pPr>
    </w:lvl>
    <w:lvl w:ilvl="8" w:tplc="0409001B">
      <w:start w:val="1"/>
      <w:numFmt w:val="lowerRoman"/>
      <w:lvlText w:val="%9."/>
      <w:lvlJc w:val="right"/>
      <w:pPr>
        <w:ind w:left="4412" w:hanging="480"/>
      </w:pPr>
    </w:lvl>
  </w:abstractNum>
  <w:abstractNum w:abstractNumId="13" w15:restartNumberingAfterBreak="0">
    <w:nsid w:val="2E3139AA"/>
    <w:multiLevelType w:val="hybridMultilevel"/>
    <w:tmpl w:val="6136DBAC"/>
    <w:lvl w:ilvl="0" w:tplc="0B480F1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F730256"/>
    <w:multiLevelType w:val="hybridMultilevel"/>
    <w:tmpl w:val="AD703994"/>
    <w:lvl w:ilvl="0" w:tplc="673C03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A81B00"/>
    <w:multiLevelType w:val="hybridMultilevel"/>
    <w:tmpl w:val="67C09CB2"/>
    <w:lvl w:ilvl="0" w:tplc="E35A9538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36A06023"/>
    <w:multiLevelType w:val="hybridMultilevel"/>
    <w:tmpl w:val="DBF86DF8"/>
    <w:lvl w:ilvl="0" w:tplc="4886C75C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38957CFF"/>
    <w:multiLevelType w:val="hybridMultilevel"/>
    <w:tmpl w:val="BDDE64A6"/>
    <w:lvl w:ilvl="0" w:tplc="98E626C6">
      <w:start w:val="1"/>
      <w:numFmt w:val="decimal"/>
      <w:lvlText w:val="%1."/>
      <w:lvlJc w:val="left"/>
      <w:pPr>
        <w:ind w:left="452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1052" w:hanging="480"/>
      </w:pPr>
    </w:lvl>
    <w:lvl w:ilvl="2" w:tplc="0409001B">
      <w:start w:val="1"/>
      <w:numFmt w:val="lowerRoman"/>
      <w:lvlText w:val="%3."/>
      <w:lvlJc w:val="right"/>
      <w:pPr>
        <w:ind w:left="1532" w:hanging="480"/>
      </w:pPr>
    </w:lvl>
    <w:lvl w:ilvl="3" w:tplc="0409000F">
      <w:start w:val="1"/>
      <w:numFmt w:val="decimal"/>
      <w:lvlText w:val="%4."/>
      <w:lvlJc w:val="left"/>
      <w:pPr>
        <w:ind w:left="2012" w:hanging="480"/>
      </w:pPr>
    </w:lvl>
    <w:lvl w:ilvl="4" w:tplc="04090019">
      <w:start w:val="1"/>
      <w:numFmt w:val="ideographTraditional"/>
      <w:lvlText w:val="%5、"/>
      <w:lvlJc w:val="left"/>
      <w:pPr>
        <w:ind w:left="2492" w:hanging="480"/>
      </w:pPr>
    </w:lvl>
    <w:lvl w:ilvl="5" w:tplc="0409001B">
      <w:start w:val="1"/>
      <w:numFmt w:val="lowerRoman"/>
      <w:lvlText w:val="%6."/>
      <w:lvlJc w:val="right"/>
      <w:pPr>
        <w:ind w:left="2972" w:hanging="480"/>
      </w:pPr>
    </w:lvl>
    <w:lvl w:ilvl="6" w:tplc="0409000F">
      <w:start w:val="1"/>
      <w:numFmt w:val="decimal"/>
      <w:lvlText w:val="%7."/>
      <w:lvlJc w:val="left"/>
      <w:pPr>
        <w:ind w:left="3452" w:hanging="480"/>
      </w:pPr>
    </w:lvl>
    <w:lvl w:ilvl="7" w:tplc="04090019">
      <w:start w:val="1"/>
      <w:numFmt w:val="ideographTraditional"/>
      <w:lvlText w:val="%8、"/>
      <w:lvlJc w:val="left"/>
      <w:pPr>
        <w:ind w:left="3932" w:hanging="480"/>
      </w:pPr>
    </w:lvl>
    <w:lvl w:ilvl="8" w:tplc="0409001B">
      <w:start w:val="1"/>
      <w:numFmt w:val="lowerRoman"/>
      <w:lvlText w:val="%9."/>
      <w:lvlJc w:val="right"/>
      <w:pPr>
        <w:ind w:left="4412" w:hanging="480"/>
      </w:pPr>
    </w:lvl>
  </w:abstractNum>
  <w:abstractNum w:abstractNumId="18" w15:restartNumberingAfterBreak="0">
    <w:nsid w:val="3AA04958"/>
    <w:multiLevelType w:val="hybridMultilevel"/>
    <w:tmpl w:val="2F621CD8"/>
    <w:lvl w:ilvl="0" w:tplc="EF984186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3C00172F"/>
    <w:multiLevelType w:val="hybridMultilevel"/>
    <w:tmpl w:val="9D4A8634"/>
    <w:lvl w:ilvl="0" w:tplc="DFCAD86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DFD56AC"/>
    <w:multiLevelType w:val="hybridMultilevel"/>
    <w:tmpl w:val="BF3E5004"/>
    <w:lvl w:ilvl="0" w:tplc="06B485A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0507FA3"/>
    <w:multiLevelType w:val="hybridMultilevel"/>
    <w:tmpl w:val="501CABFC"/>
    <w:lvl w:ilvl="0" w:tplc="782CB0F4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475377A5"/>
    <w:multiLevelType w:val="hybridMultilevel"/>
    <w:tmpl w:val="38F2F0B2"/>
    <w:lvl w:ilvl="0" w:tplc="876CD09A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29063D"/>
    <w:multiLevelType w:val="hybridMultilevel"/>
    <w:tmpl w:val="8C200CEE"/>
    <w:lvl w:ilvl="0" w:tplc="71509D2C">
      <w:start w:val="1"/>
      <w:numFmt w:val="decimal"/>
      <w:lvlText w:val="%1."/>
      <w:lvlJc w:val="left"/>
      <w:pPr>
        <w:ind w:left="383" w:hanging="360"/>
      </w:pPr>
      <w:rPr>
        <w:rFonts w:ascii="新細明體" w:eastAsia="新細明體" w:hAnsi="新細明體" w:cs="新細明體"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4D9229F0"/>
    <w:multiLevelType w:val="hybridMultilevel"/>
    <w:tmpl w:val="94AE4D5A"/>
    <w:lvl w:ilvl="0" w:tplc="CC184CD6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52816D32"/>
    <w:multiLevelType w:val="hybridMultilevel"/>
    <w:tmpl w:val="0D2212B4"/>
    <w:lvl w:ilvl="0" w:tplc="F1ACF630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56F54447"/>
    <w:multiLevelType w:val="hybridMultilevel"/>
    <w:tmpl w:val="FBF6CC44"/>
    <w:lvl w:ilvl="0" w:tplc="0C5EC7F2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5ED01584"/>
    <w:multiLevelType w:val="hybridMultilevel"/>
    <w:tmpl w:val="EF287838"/>
    <w:lvl w:ilvl="0" w:tplc="82F212A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F5E5C14"/>
    <w:multiLevelType w:val="hybridMultilevel"/>
    <w:tmpl w:val="3C8E8F86"/>
    <w:lvl w:ilvl="0" w:tplc="88F6DB50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614A1DE1"/>
    <w:multiLevelType w:val="hybridMultilevel"/>
    <w:tmpl w:val="BF3E5004"/>
    <w:lvl w:ilvl="0" w:tplc="06B485A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24539FD"/>
    <w:multiLevelType w:val="hybridMultilevel"/>
    <w:tmpl w:val="3348CB12"/>
    <w:lvl w:ilvl="0" w:tplc="F9BAE1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00357A"/>
    <w:multiLevelType w:val="hybridMultilevel"/>
    <w:tmpl w:val="0C380FB0"/>
    <w:lvl w:ilvl="0" w:tplc="2AE618B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7A0CE0"/>
    <w:multiLevelType w:val="hybridMultilevel"/>
    <w:tmpl w:val="5D66AEBC"/>
    <w:lvl w:ilvl="0" w:tplc="1062F3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C424C8"/>
    <w:multiLevelType w:val="hybridMultilevel"/>
    <w:tmpl w:val="749E502C"/>
    <w:lvl w:ilvl="0" w:tplc="2E20D2D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65D4C2C"/>
    <w:multiLevelType w:val="hybridMultilevel"/>
    <w:tmpl w:val="D046CDFA"/>
    <w:lvl w:ilvl="0" w:tplc="7B12D7A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7" w15:restartNumberingAfterBreak="0">
    <w:nsid w:val="6D936CCB"/>
    <w:multiLevelType w:val="hybridMultilevel"/>
    <w:tmpl w:val="F334ADDE"/>
    <w:lvl w:ilvl="0" w:tplc="C35429D4">
      <w:start w:val="1"/>
      <w:numFmt w:val="decimal"/>
      <w:lvlText w:val="%1."/>
      <w:lvlJc w:val="left"/>
      <w:pPr>
        <w:ind w:left="331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31" w:hanging="480"/>
      </w:pPr>
    </w:lvl>
    <w:lvl w:ilvl="2" w:tplc="0409001B">
      <w:start w:val="1"/>
      <w:numFmt w:val="lowerRoman"/>
      <w:lvlText w:val="%3."/>
      <w:lvlJc w:val="right"/>
      <w:pPr>
        <w:ind w:left="1411" w:hanging="480"/>
      </w:pPr>
    </w:lvl>
    <w:lvl w:ilvl="3" w:tplc="0409000F">
      <w:start w:val="1"/>
      <w:numFmt w:val="decimal"/>
      <w:lvlText w:val="%4."/>
      <w:lvlJc w:val="left"/>
      <w:pPr>
        <w:ind w:left="1891" w:hanging="480"/>
      </w:pPr>
    </w:lvl>
    <w:lvl w:ilvl="4" w:tplc="04090019">
      <w:start w:val="1"/>
      <w:numFmt w:val="ideographTraditional"/>
      <w:lvlText w:val="%5、"/>
      <w:lvlJc w:val="left"/>
      <w:pPr>
        <w:ind w:left="2371" w:hanging="480"/>
      </w:pPr>
    </w:lvl>
    <w:lvl w:ilvl="5" w:tplc="0409001B">
      <w:start w:val="1"/>
      <w:numFmt w:val="lowerRoman"/>
      <w:lvlText w:val="%6."/>
      <w:lvlJc w:val="right"/>
      <w:pPr>
        <w:ind w:left="2851" w:hanging="480"/>
      </w:pPr>
    </w:lvl>
    <w:lvl w:ilvl="6" w:tplc="0409000F">
      <w:start w:val="1"/>
      <w:numFmt w:val="decimal"/>
      <w:lvlText w:val="%7."/>
      <w:lvlJc w:val="left"/>
      <w:pPr>
        <w:ind w:left="3331" w:hanging="480"/>
      </w:pPr>
    </w:lvl>
    <w:lvl w:ilvl="7" w:tplc="04090019">
      <w:start w:val="1"/>
      <w:numFmt w:val="ideographTraditional"/>
      <w:lvlText w:val="%8、"/>
      <w:lvlJc w:val="left"/>
      <w:pPr>
        <w:ind w:left="3811" w:hanging="480"/>
      </w:pPr>
    </w:lvl>
    <w:lvl w:ilvl="8" w:tplc="0409001B">
      <w:start w:val="1"/>
      <w:numFmt w:val="lowerRoman"/>
      <w:lvlText w:val="%9."/>
      <w:lvlJc w:val="right"/>
      <w:pPr>
        <w:ind w:left="4291" w:hanging="480"/>
      </w:pPr>
    </w:lvl>
  </w:abstractNum>
  <w:abstractNum w:abstractNumId="38" w15:restartNumberingAfterBreak="0">
    <w:nsid w:val="6DF636F1"/>
    <w:multiLevelType w:val="hybridMultilevel"/>
    <w:tmpl w:val="94AE4D5A"/>
    <w:lvl w:ilvl="0" w:tplc="CC184CD6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2B43738"/>
    <w:multiLevelType w:val="hybridMultilevel"/>
    <w:tmpl w:val="A63240F6"/>
    <w:lvl w:ilvl="0" w:tplc="753CF750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4EE2D5D"/>
    <w:multiLevelType w:val="hybridMultilevel"/>
    <w:tmpl w:val="0C4E675C"/>
    <w:lvl w:ilvl="0" w:tplc="C1F8EDB8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78383C2A"/>
    <w:multiLevelType w:val="hybridMultilevel"/>
    <w:tmpl w:val="760E91DA"/>
    <w:lvl w:ilvl="0" w:tplc="FBD0FFDC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7A821277"/>
    <w:multiLevelType w:val="hybridMultilevel"/>
    <w:tmpl w:val="B732AA86"/>
    <w:lvl w:ilvl="0" w:tplc="43E2B5A0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7D1C5DB6"/>
    <w:multiLevelType w:val="hybridMultilevel"/>
    <w:tmpl w:val="0D2212B4"/>
    <w:lvl w:ilvl="0" w:tplc="F1ACF630">
      <w:start w:val="1"/>
      <w:numFmt w:val="decimal"/>
      <w:lvlText w:val="%1."/>
      <w:lvlJc w:val="left"/>
      <w:pPr>
        <w:ind w:left="383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45" w15:restartNumberingAfterBreak="0">
    <w:nsid w:val="7F942718"/>
    <w:multiLevelType w:val="hybridMultilevel"/>
    <w:tmpl w:val="4E08E654"/>
    <w:lvl w:ilvl="0" w:tplc="BE58B3C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9"/>
  </w:num>
  <w:num w:numId="2">
    <w:abstractNumId w:val="23"/>
  </w:num>
  <w:num w:numId="3">
    <w:abstractNumId w:val="36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9"/>
  </w:num>
  <w:num w:numId="43">
    <w:abstractNumId w:val="44"/>
  </w:num>
  <w:num w:numId="44">
    <w:abstractNumId w:val="26"/>
  </w:num>
  <w:num w:numId="45">
    <w:abstractNumId w:val="38"/>
  </w:num>
  <w:num w:numId="46">
    <w:abstractNumId w:val="25"/>
  </w:num>
  <w:num w:numId="47">
    <w:abstractNumId w:val="6"/>
  </w:num>
  <w:num w:numId="48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63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57B9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0B71"/>
    <w:rsid w:val="000D26F4"/>
    <w:rsid w:val="000D4140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68BA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ACA"/>
    <w:rsid w:val="001B4EE9"/>
    <w:rsid w:val="001B5033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ABA"/>
    <w:rsid w:val="00210F9A"/>
    <w:rsid w:val="00214156"/>
    <w:rsid w:val="00214BA9"/>
    <w:rsid w:val="00221BF0"/>
    <w:rsid w:val="00225853"/>
    <w:rsid w:val="00227D43"/>
    <w:rsid w:val="002440E9"/>
    <w:rsid w:val="002465A9"/>
    <w:rsid w:val="0025196E"/>
    <w:rsid w:val="00252E0C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647"/>
    <w:rsid w:val="0040278C"/>
    <w:rsid w:val="00403CDE"/>
    <w:rsid w:val="00403D4A"/>
    <w:rsid w:val="00403E10"/>
    <w:rsid w:val="004070BB"/>
    <w:rsid w:val="00411B26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2AF5"/>
    <w:rsid w:val="004A3141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5D9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42F2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6008"/>
    <w:rsid w:val="005D74BC"/>
    <w:rsid w:val="005D7AB8"/>
    <w:rsid w:val="005E25AD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71D5C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4F8"/>
    <w:rsid w:val="00793F87"/>
    <w:rsid w:val="007A03E7"/>
    <w:rsid w:val="007B01AC"/>
    <w:rsid w:val="007B08AA"/>
    <w:rsid w:val="007B4583"/>
    <w:rsid w:val="007C0CAF"/>
    <w:rsid w:val="007C196E"/>
    <w:rsid w:val="007C1EA6"/>
    <w:rsid w:val="007C2A65"/>
    <w:rsid w:val="007C355B"/>
    <w:rsid w:val="007C4F1E"/>
    <w:rsid w:val="007C689B"/>
    <w:rsid w:val="007D1C71"/>
    <w:rsid w:val="007D347C"/>
    <w:rsid w:val="007D42F0"/>
    <w:rsid w:val="00800FF7"/>
    <w:rsid w:val="00811297"/>
    <w:rsid w:val="008222BF"/>
    <w:rsid w:val="00823DF1"/>
    <w:rsid w:val="00824477"/>
    <w:rsid w:val="00825116"/>
    <w:rsid w:val="00826172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34F"/>
    <w:rsid w:val="008656BF"/>
    <w:rsid w:val="00871317"/>
    <w:rsid w:val="0087429D"/>
    <w:rsid w:val="0087452F"/>
    <w:rsid w:val="00875CBB"/>
    <w:rsid w:val="0088018D"/>
    <w:rsid w:val="00882E64"/>
    <w:rsid w:val="00890AD2"/>
    <w:rsid w:val="0089168C"/>
    <w:rsid w:val="008920B6"/>
    <w:rsid w:val="00893F23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268"/>
    <w:rsid w:val="009A1520"/>
    <w:rsid w:val="009A1881"/>
    <w:rsid w:val="009A450A"/>
    <w:rsid w:val="009A7E41"/>
    <w:rsid w:val="009B068F"/>
    <w:rsid w:val="009B2487"/>
    <w:rsid w:val="009B2F4D"/>
    <w:rsid w:val="009B394E"/>
    <w:rsid w:val="009B6152"/>
    <w:rsid w:val="009B665B"/>
    <w:rsid w:val="009B7F87"/>
    <w:rsid w:val="009C0E03"/>
    <w:rsid w:val="009C4C90"/>
    <w:rsid w:val="009C5336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06C41"/>
    <w:rsid w:val="00A10C5F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3244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430B"/>
    <w:rsid w:val="00AA56E5"/>
    <w:rsid w:val="00AA5C9E"/>
    <w:rsid w:val="00AB0D6C"/>
    <w:rsid w:val="00AB33BD"/>
    <w:rsid w:val="00AB6FC4"/>
    <w:rsid w:val="00AC488B"/>
    <w:rsid w:val="00AC4B0F"/>
    <w:rsid w:val="00AD2399"/>
    <w:rsid w:val="00AD3378"/>
    <w:rsid w:val="00AE5DA6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2BA4"/>
    <w:rsid w:val="00B62FC1"/>
    <w:rsid w:val="00B66C53"/>
    <w:rsid w:val="00B7069B"/>
    <w:rsid w:val="00B85833"/>
    <w:rsid w:val="00B85B33"/>
    <w:rsid w:val="00B8634E"/>
    <w:rsid w:val="00B87A7B"/>
    <w:rsid w:val="00B93C61"/>
    <w:rsid w:val="00B9600B"/>
    <w:rsid w:val="00B97EF0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C01B71"/>
    <w:rsid w:val="00C0277A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C7C6B"/>
    <w:rsid w:val="00CC7DB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11BE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262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4626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2FCB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149B"/>
    <w:rsid w:val="00FA2518"/>
    <w:rsid w:val="00FA2A6F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827B1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paragraph" w:customStyle="1" w:styleId="cdt4ke">
    <w:name w:val="cdt4ke"/>
    <w:basedOn w:val="a"/>
    <w:rsid w:val="009C5336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10">
    <w:name w:val="1.標題文字"/>
    <w:basedOn w:val="a"/>
    <w:rsid w:val="009C5336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E81CD9B-B021-46A2-BD4F-8EAF73258259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B58DDE83-DE9B-45D7-9C02-928DD943841E}">
      <dgm:prSet phldrT="[文字]"/>
      <dgm:spPr/>
      <dgm:t>
        <a:bodyPr/>
        <a:lstStyle/>
        <a:p>
          <a:r>
            <a:rPr lang="zh-TW" altLang="en-US"/>
            <a:t>能源</a:t>
          </a:r>
        </a:p>
      </dgm:t>
    </dgm:pt>
    <dgm:pt modelId="{71967D80-C842-4C23-A937-535629C814DD}" type="parTrans" cxnId="{315C23DE-4E3B-4AEC-82C1-DC4840E2DC4A}">
      <dgm:prSet/>
      <dgm:spPr/>
      <dgm:t>
        <a:bodyPr/>
        <a:lstStyle/>
        <a:p>
          <a:endParaRPr lang="zh-TW" altLang="en-US"/>
        </a:p>
      </dgm:t>
    </dgm:pt>
    <dgm:pt modelId="{EFAE4F16-50B0-40AF-A176-32B6073686B5}" type="sibTrans" cxnId="{315C23DE-4E3B-4AEC-82C1-DC4840E2DC4A}">
      <dgm:prSet/>
      <dgm:spPr/>
      <dgm:t>
        <a:bodyPr/>
        <a:lstStyle/>
        <a:p>
          <a:endParaRPr lang="zh-TW" altLang="en-US"/>
        </a:p>
      </dgm:t>
    </dgm:pt>
    <dgm:pt modelId="{07ECC861-0720-477D-B646-C1F1B0C1E96A}">
      <dgm:prSet phldrT="[文字]"/>
      <dgm:spPr/>
      <dgm:t>
        <a:bodyPr/>
        <a:lstStyle/>
        <a:p>
          <a:r>
            <a:rPr lang="en-US" altLang="zh-TW"/>
            <a:t>1~3</a:t>
          </a:r>
          <a:r>
            <a:rPr lang="zh-TW" altLang="en-US"/>
            <a:t>週</a:t>
          </a:r>
          <a:endParaRPr lang="en-US" altLang="zh-TW"/>
        </a:p>
        <a:p>
          <a:r>
            <a:rPr lang="zh-TW" altLang="en-US"/>
            <a:t>核四</a:t>
          </a:r>
        </a:p>
      </dgm:t>
    </dgm:pt>
    <dgm:pt modelId="{EF39BFA1-9BD6-460A-BE0B-A3BF682A3896}" type="parTrans" cxnId="{5C81772F-F4CE-456B-8733-9EE9FC55AC2B}">
      <dgm:prSet/>
      <dgm:spPr/>
      <dgm:t>
        <a:bodyPr/>
        <a:lstStyle/>
        <a:p>
          <a:endParaRPr lang="zh-TW" altLang="en-US"/>
        </a:p>
      </dgm:t>
    </dgm:pt>
    <dgm:pt modelId="{6A2B07E9-9996-4DE4-9604-4953E1931B4B}" type="sibTrans" cxnId="{5C81772F-F4CE-456B-8733-9EE9FC55AC2B}">
      <dgm:prSet/>
      <dgm:spPr/>
      <dgm:t>
        <a:bodyPr/>
        <a:lstStyle/>
        <a:p>
          <a:endParaRPr lang="zh-TW" altLang="en-US"/>
        </a:p>
      </dgm:t>
    </dgm:pt>
    <dgm:pt modelId="{67C970FD-A5B3-476E-B311-05DA705AE5E8}">
      <dgm:prSet phldrT="[文字]"/>
      <dgm:spPr/>
      <dgm:t>
        <a:bodyPr/>
        <a:lstStyle/>
        <a:p>
          <a:r>
            <a:rPr lang="en-US" altLang="zh-TW"/>
            <a:t>4~5</a:t>
          </a:r>
          <a:r>
            <a:rPr lang="zh-TW" altLang="en-US"/>
            <a:t>週</a:t>
          </a:r>
          <a:endParaRPr lang="en-US" altLang="zh-TW"/>
        </a:p>
        <a:p>
          <a:r>
            <a:rPr lang="zh-TW" altLang="en-US"/>
            <a:t>民生必需的費用</a:t>
          </a:r>
        </a:p>
      </dgm:t>
    </dgm:pt>
    <dgm:pt modelId="{1B9E1004-A221-41EE-AAD3-F0262123E35E}" type="parTrans" cxnId="{3AF06F39-922D-47E1-9AC1-57395EE9487B}">
      <dgm:prSet/>
      <dgm:spPr/>
      <dgm:t>
        <a:bodyPr/>
        <a:lstStyle/>
        <a:p>
          <a:endParaRPr lang="zh-TW" altLang="en-US"/>
        </a:p>
      </dgm:t>
    </dgm:pt>
    <dgm:pt modelId="{CE7D009B-2391-4EB8-9905-FA5B816B0518}" type="sibTrans" cxnId="{3AF06F39-922D-47E1-9AC1-57395EE9487B}">
      <dgm:prSet/>
      <dgm:spPr/>
      <dgm:t>
        <a:bodyPr/>
        <a:lstStyle/>
        <a:p>
          <a:endParaRPr lang="zh-TW" altLang="en-US"/>
        </a:p>
      </dgm:t>
    </dgm:pt>
    <dgm:pt modelId="{73FFDEC3-53F8-49A9-9DED-A792AEEAB874}">
      <dgm:prSet phldrT="[文字]"/>
      <dgm:spPr/>
      <dgm:t>
        <a:bodyPr/>
        <a:lstStyle/>
        <a:p>
          <a:r>
            <a:rPr lang="en-US" altLang="zh-TW"/>
            <a:t>6~9</a:t>
          </a:r>
          <a:r>
            <a:rPr lang="zh-TW" altLang="en-US"/>
            <a:t>週</a:t>
          </a:r>
          <a:endParaRPr lang="en-US" altLang="zh-TW"/>
        </a:p>
        <a:p>
          <a:r>
            <a:rPr lang="zh-TW" altLang="en-US"/>
            <a:t>電流大戰</a:t>
          </a:r>
        </a:p>
      </dgm:t>
    </dgm:pt>
    <dgm:pt modelId="{9D93A75F-FF45-4672-B7C7-1FE1D72ADCA2}" type="parTrans" cxnId="{7113F0EC-4EF7-484D-850F-B406767AD467}">
      <dgm:prSet/>
      <dgm:spPr/>
      <dgm:t>
        <a:bodyPr/>
        <a:lstStyle/>
        <a:p>
          <a:endParaRPr lang="zh-TW" altLang="en-US"/>
        </a:p>
      </dgm:t>
    </dgm:pt>
    <dgm:pt modelId="{D7F64D7E-3672-4EA4-A413-FF4AE32E745B}" type="sibTrans" cxnId="{7113F0EC-4EF7-484D-850F-B406767AD467}">
      <dgm:prSet/>
      <dgm:spPr/>
      <dgm:t>
        <a:bodyPr/>
        <a:lstStyle/>
        <a:p>
          <a:endParaRPr lang="zh-TW" altLang="en-US"/>
        </a:p>
      </dgm:t>
    </dgm:pt>
    <dgm:pt modelId="{A9A9A919-62DB-425B-8715-91E321AE471E}">
      <dgm:prSet phldrT="[文字]"/>
      <dgm:spPr/>
      <dgm:t>
        <a:bodyPr/>
        <a:lstStyle/>
        <a:p>
          <a:r>
            <a:rPr lang="en-US" altLang="zh-TW"/>
            <a:t>10~14</a:t>
          </a:r>
          <a:r>
            <a:rPr lang="zh-TW" altLang="en-US"/>
            <a:t>週</a:t>
          </a:r>
          <a:endParaRPr lang="en-US" altLang="zh-TW"/>
        </a:p>
        <a:p>
          <a:r>
            <a:rPr lang="zh-TW" altLang="en-US"/>
            <a:t>太陽能車模型製作</a:t>
          </a:r>
        </a:p>
      </dgm:t>
    </dgm:pt>
    <dgm:pt modelId="{B7050001-7496-4CF0-95FD-6D140832F1D1}" type="parTrans" cxnId="{738E6688-1F64-4F3A-B92E-4315085B73AF}">
      <dgm:prSet/>
      <dgm:spPr/>
      <dgm:t>
        <a:bodyPr/>
        <a:lstStyle/>
        <a:p>
          <a:endParaRPr lang="zh-TW" altLang="en-US"/>
        </a:p>
      </dgm:t>
    </dgm:pt>
    <dgm:pt modelId="{47D12AAE-08A0-42E3-8D38-D4D4E8C10524}" type="sibTrans" cxnId="{738E6688-1F64-4F3A-B92E-4315085B73AF}">
      <dgm:prSet/>
      <dgm:spPr/>
      <dgm:t>
        <a:bodyPr/>
        <a:lstStyle/>
        <a:p>
          <a:endParaRPr lang="zh-TW" altLang="en-US"/>
        </a:p>
      </dgm:t>
    </dgm:pt>
    <dgm:pt modelId="{5E640E16-D9A7-44D0-9ECA-5A0048D598CE}">
      <dgm:prSet/>
      <dgm:spPr/>
      <dgm:t>
        <a:bodyPr/>
        <a:lstStyle/>
        <a:p>
          <a:r>
            <a:rPr lang="en-US" altLang="zh-TW"/>
            <a:t>15~18</a:t>
          </a:r>
          <a:r>
            <a:rPr lang="zh-TW" altLang="en-US"/>
            <a:t>週</a:t>
          </a:r>
          <a:endParaRPr lang="en-US" altLang="zh-TW"/>
        </a:p>
        <a:p>
          <a:r>
            <a:rPr lang="zh-TW" altLang="en-US"/>
            <a:t>時代的巨擘淺談特斯拉</a:t>
          </a:r>
        </a:p>
      </dgm:t>
    </dgm:pt>
    <dgm:pt modelId="{48FF5E30-59B3-41D8-82F2-9BC6C205BEF1}" type="parTrans" cxnId="{C4B3C630-D564-4A17-B13D-17768D755563}">
      <dgm:prSet/>
      <dgm:spPr/>
      <dgm:t>
        <a:bodyPr/>
        <a:lstStyle/>
        <a:p>
          <a:endParaRPr lang="zh-TW" altLang="en-US"/>
        </a:p>
      </dgm:t>
    </dgm:pt>
    <dgm:pt modelId="{78DE4441-EA0F-41C9-99AF-78D2D14FF42A}" type="sibTrans" cxnId="{C4B3C630-D564-4A17-B13D-17768D755563}">
      <dgm:prSet/>
      <dgm:spPr/>
      <dgm:t>
        <a:bodyPr/>
        <a:lstStyle/>
        <a:p>
          <a:endParaRPr lang="zh-TW" altLang="en-US"/>
        </a:p>
      </dgm:t>
    </dgm:pt>
    <dgm:pt modelId="{E14C0C56-BC6B-4153-8903-92F1A78C148C}" type="pres">
      <dgm:prSet presAssocID="{EE81CD9B-B021-46A2-BD4F-8EAF73258259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6F287C7B-2A47-4D48-882F-44A1FC6B11B1}" type="pres">
      <dgm:prSet presAssocID="{B58DDE83-DE9B-45D7-9C02-928DD943841E}" presName="centerShape" presStyleLbl="node0" presStyleIdx="0" presStyleCnt="1"/>
      <dgm:spPr/>
    </dgm:pt>
    <dgm:pt modelId="{93767C42-5FA6-4A28-8729-F4B0785D0E66}" type="pres">
      <dgm:prSet presAssocID="{EF39BFA1-9BD6-460A-BE0B-A3BF682A3896}" presName="Name9" presStyleLbl="parChTrans1D2" presStyleIdx="0" presStyleCnt="5"/>
      <dgm:spPr/>
    </dgm:pt>
    <dgm:pt modelId="{592F420F-98C9-48C8-9AEE-D2A5D08E8A50}" type="pres">
      <dgm:prSet presAssocID="{EF39BFA1-9BD6-460A-BE0B-A3BF682A3896}" presName="connTx" presStyleLbl="parChTrans1D2" presStyleIdx="0" presStyleCnt="5"/>
      <dgm:spPr/>
    </dgm:pt>
    <dgm:pt modelId="{0C8CC0A1-0148-4022-A1C5-E7B911DD090E}" type="pres">
      <dgm:prSet presAssocID="{07ECC861-0720-477D-B646-C1F1B0C1E96A}" presName="node" presStyleLbl="node1" presStyleIdx="0" presStyleCnt="5">
        <dgm:presLayoutVars>
          <dgm:bulletEnabled val="1"/>
        </dgm:presLayoutVars>
      </dgm:prSet>
      <dgm:spPr/>
    </dgm:pt>
    <dgm:pt modelId="{0D8E6627-0348-492D-8CA7-F999949C3D48}" type="pres">
      <dgm:prSet presAssocID="{1B9E1004-A221-41EE-AAD3-F0262123E35E}" presName="Name9" presStyleLbl="parChTrans1D2" presStyleIdx="1" presStyleCnt="5"/>
      <dgm:spPr/>
    </dgm:pt>
    <dgm:pt modelId="{8B46DB0F-6BA2-4F6A-853B-1E2509A7F62F}" type="pres">
      <dgm:prSet presAssocID="{1B9E1004-A221-41EE-AAD3-F0262123E35E}" presName="connTx" presStyleLbl="parChTrans1D2" presStyleIdx="1" presStyleCnt="5"/>
      <dgm:spPr/>
    </dgm:pt>
    <dgm:pt modelId="{8BF3EB59-9D43-4CB8-B9EE-32F5E21B39F7}" type="pres">
      <dgm:prSet presAssocID="{67C970FD-A5B3-476E-B311-05DA705AE5E8}" presName="node" presStyleLbl="node1" presStyleIdx="1" presStyleCnt="5">
        <dgm:presLayoutVars>
          <dgm:bulletEnabled val="1"/>
        </dgm:presLayoutVars>
      </dgm:prSet>
      <dgm:spPr/>
    </dgm:pt>
    <dgm:pt modelId="{6FEB9AC4-148E-4CFB-88B7-898E41608C36}" type="pres">
      <dgm:prSet presAssocID="{9D93A75F-FF45-4672-B7C7-1FE1D72ADCA2}" presName="Name9" presStyleLbl="parChTrans1D2" presStyleIdx="2" presStyleCnt="5"/>
      <dgm:spPr/>
    </dgm:pt>
    <dgm:pt modelId="{6CE708DB-4F30-40F3-8282-C506C1A63DB9}" type="pres">
      <dgm:prSet presAssocID="{9D93A75F-FF45-4672-B7C7-1FE1D72ADCA2}" presName="connTx" presStyleLbl="parChTrans1D2" presStyleIdx="2" presStyleCnt="5"/>
      <dgm:spPr/>
    </dgm:pt>
    <dgm:pt modelId="{BE5B1223-C830-4FAC-BC0C-080D2DED6FC4}" type="pres">
      <dgm:prSet presAssocID="{73FFDEC3-53F8-49A9-9DED-A792AEEAB874}" presName="node" presStyleLbl="node1" presStyleIdx="2" presStyleCnt="5">
        <dgm:presLayoutVars>
          <dgm:bulletEnabled val="1"/>
        </dgm:presLayoutVars>
      </dgm:prSet>
      <dgm:spPr/>
    </dgm:pt>
    <dgm:pt modelId="{2F726588-11F6-4D87-B3DF-F455BC94B64E}" type="pres">
      <dgm:prSet presAssocID="{B7050001-7496-4CF0-95FD-6D140832F1D1}" presName="Name9" presStyleLbl="parChTrans1D2" presStyleIdx="3" presStyleCnt="5"/>
      <dgm:spPr/>
    </dgm:pt>
    <dgm:pt modelId="{DA639D15-5263-4A49-A9E5-2B2DDC4409EF}" type="pres">
      <dgm:prSet presAssocID="{B7050001-7496-4CF0-95FD-6D140832F1D1}" presName="connTx" presStyleLbl="parChTrans1D2" presStyleIdx="3" presStyleCnt="5"/>
      <dgm:spPr/>
    </dgm:pt>
    <dgm:pt modelId="{29DCA486-648B-4AF2-8FA2-752A846B5033}" type="pres">
      <dgm:prSet presAssocID="{A9A9A919-62DB-425B-8715-91E321AE471E}" presName="node" presStyleLbl="node1" presStyleIdx="3" presStyleCnt="5">
        <dgm:presLayoutVars>
          <dgm:bulletEnabled val="1"/>
        </dgm:presLayoutVars>
      </dgm:prSet>
      <dgm:spPr/>
    </dgm:pt>
    <dgm:pt modelId="{CEA5ACF8-B9AC-4BC9-A29C-1B0411E8BE1D}" type="pres">
      <dgm:prSet presAssocID="{48FF5E30-59B3-41D8-82F2-9BC6C205BEF1}" presName="Name9" presStyleLbl="parChTrans1D2" presStyleIdx="4" presStyleCnt="5"/>
      <dgm:spPr/>
    </dgm:pt>
    <dgm:pt modelId="{98A4FDDE-7EFB-4C0F-B139-F62DCE514B83}" type="pres">
      <dgm:prSet presAssocID="{48FF5E30-59B3-41D8-82F2-9BC6C205BEF1}" presName="connTx" presStyleLbl="parChTrans1D2" presStyleIdx="4" presStyleCnt="5"/>
      <dgm:spPr/>
    </dgm:pt>
    <dgm:pt modelId="{7C240203-9B14-435D-9715-59F5F860D132}" type="pres">
      <dgm:prSet presAssocID="{5E640E16-D9A7-44D0-9ECA-5A0048D598CE}" presName="node" presStyleLbl="node1" presStyleIdx="4" presStyleCnt="5">
        <dgm:presLayoutVars>
          <dgm:bulletEnabled val="1"/>
        </dgm:presLayoutVars>
      </dgm:prSet>
      <dgm:spPr/>
    </dgm:pt>
  </dgm:ptLst>
  <dgm:cxnLst>
    <dgm:cxn modelId="{F12BC813-36B5-4342-896B-96E387D61CCB}" type="presOf" srcId="{1B9E1004-A221-41EE-AAD3-F0262123E35E}" destId="{0D8E6627-0348-492D-8CA7-F999949C3D48}" srcOrd="0" destOrd="0" presId="urn:microsoft.com/office/officeart/2005/8/layout/radial1"/>
    <dgm:cxn modelId="{AA3BE619-99A8-4F94-85FE-C44AF382F667}" type="presOf" srcId="{A9A9A919-62DB-425B-8715-91E321AE471E}" destId="{29DCA486-648B-4AF2-8FA2-752A846B5033}" srcOrd="0" destOrd="0" presId="urn:microsoft.com/office/officeart/2005/8/layout/radial1"/>
    <dgm:cxn modelId="{4AB9C22D-8C66-4C04-B61A-CF6B0272B3CE}" type="presOf" srcId="{07ECC861-0720-477D-B646-C1F1B0C1E96A}" destId="{0C8CC0A1-0148-4022-A1C5-E7B911DD090E}" srcOrd="0" destOrd="0" presId="urn:microsoft.com/office/officeart/2005/8/layout/radial1"/>
    <dgm:cxn modelId="{5C81772F-F4CE-456B-8733-9EE9FC55AC2B}" srcId="{B58DDE83-DE9B-45D7-9C02-928DD943841E}" destId="{07ECC861-0720-477D-B646-C1F1B0C1E96A}" srcOrd="0" destOrd="0" parTransId="{EF39BFA1-9BD6-460A-BE0B-A3BF682A3896}" sibTransId="{6A2B07E9-9996-4DE4-9604-4953E1931B4B}"/>
    <dgm:cxn modelId="{C4B3C630-D564-4A17-B13D-17768D755563}" srcId="{B58DDE83-DE9B-45D7-9C02-928DD943841E}" destId="{5E640E16-D9A7-44D0-9ECA-5A0048D598CE}" srcOrd="4" destOrd="0" parTransId="{48FF5E30-59B3-41D8-82F2-9BC6C205BEF1}" sibTransId="{78DE4441-EA0F-41C9-99AF-78D2D14FF42A}"/>
    <dgm:cxn modelId="{795D4D36-741D-4554-AF08-C904C5ACDF74}" type="presOf" srcId="{48FF5E30-59B3-41D8-82F2-9BC6C205BEF1}" destId="{98A4FDDE-7EFB-4C0F-B139-F62DCE514B83}" srcOrd="1" destOrd="0" presId="urn:microsoft.com/office/officeart/2005/8/layout/radial1"/>
    <dgm:cxn modelId="{3AF06F39-922D-47E1-9AC1-57395EE9487B}" srcId="{B58DDE83-DE9B-45D7-9C02-928DD943841E}" destId="{67C970FD-A5B3-476E-B311-05DA705AE5E8}" srcOrd="1" destOrd="0" parTransId="{1B9E1004-A221-41EE-AAD3-F0262123E35E}" sibTransId="{CE7D009B-2391-4EB8-9905-FA5B816B0518}"/>
    <dgm:cxn modelId="{A4C5AB5F-F22E-4121-9192-CE3AF9866703}" type="presOf" srcId="{67C970FD-A5B3-476E-B311-05DA705AE5E8}" destId="{8BF3EB59-9D43-4CB8-B9EE-32F5E21B39F7}" srcOrd="0" destOrd="0" presId="urn:microsoft.com/office/officeart/2005/8/layout/radial1"/>
    <dgm:cxn modelId="{23FB5963-09AA-4D1D-8EB3-6827B412196E}" type="presOf" srcId="{48FF5E30-59B3-41D8-82F2-9BC6C205BEF1}" destId="{CEA5ACF8-B9AC-4BC9-A29C-1B0411E8BE1D}" srcOrd="0" destOrd="0" presId="urn:microsoft.com/office/officeart/2005/8/layout/radial1"/>
    <dgm:cxn modelId="{6386376E-7074-4B68-AF2A-170137EB23E2}" type="presOf" srcId="{73FFDEC3-53F8-49A9-9DED-A792AEEAB874}" destId="{BE5B1223-C830-4FAC-BC0C-080D2DED6FC4}" srcOrd="0" destOrd="0" presId="urn:microsoft.com/office/officeart/2005/8/layout/radial1"/>
    <dgm:cxn modelId="{0DD24A5A-33F0-4B80-AD64-1FA20B9DAE2A}" type="presOf" srcId="{EE81CD9B-B021-46A2-BD4F-8EAF73258259}" destId="{E14C0C56-BC6B-4153-8903-92F1A78C148C}" srcOrd="0" destOrd="0" presId="urn:microsoft.com/office/officeart/2005/8/layout/radial1"/>
    <dgm:cxn modelId="{58969682-3205-4A8C-810C-AC0E30E03755}" type="presOf" srcId="{B58DDE83-DE9B-45D7-9C02-928DD943841E}" destId="{6F287C7B-2A47-4D48-882F-44A1FC6B11B1}" srcOrd="0" destOrd="0" presId="urn:microsoft.com/office/officeart/2005/8/layout/radial1"/>
    <dgm:cxn modelId="{738E6688-1F64-4F3A-B92E-4315085B73AF}" srcId="{B58DDE83-DE9B-45D7-9C02-928DD943841E}" destId="{A9A9A919-62DB-425B-8715-91E321AE471E}" srcOrd="3" destOrd="0" parTransId="{B7050001-7496-4CF0-95FD-6D140832F1D1}" sibTransId="{47D12AAE-08A0-42E3-8D38-D4D4E8C10524}"/>
    <dgm:cxn modelId="{9191598F-C106-489E-A3F4-DCB4C476AAA6}" type="presOf" srcId="{EF39BFA1-9BD6-460A-BE0B-A3BF682A3896}" destId="{93767C42-5FA6-4A28-8729-F4B0785D0E66}" srcOrd="0" destOrd="0" presId="urn:microsoft.com/office/officeart/2005/8/layout/radial1"/>
    <dgm:cxn modelId="{4FFBBA9F-C1E8-4273-A3EC-7E0147648F52}" type="presOf" srcId="{B7050001-7496-4CF0-95FD-6D140832F1D1}" destId="{2F726588-11F6-4D87-B3DF-F455BC94B64E}" srcOrd="0" destOrd="0" presId="urn:microsoft.com/office/officeart/2005/8/layout/radial1"/>
    <dgm:cxn modelId="{EEC0ECA3-1229-4620-BD23-4C5A54CE99A5}" type="presOf" srcId="{B7050001-7496-4CF0-95FD-6D140832F1D1}" destId="{DA639D15-5263-4A49-A9E5-2B2DDC4409EF}" srcOrd="1" destOrd="0" presId="urn:microsoft.com/office/officeart/2005/8/layout/radial1"/>
    <dgm:cxn modelId="{A5A022B8-FD91-4C8A-83BF-539FD5FB78E9}" type="presOf" srcId="{9D93A75F-FF45-4672-B7C7-1FE1D72ADCA2}" destId="{6FEB9AC4-148E-4CFB-88B7-898E41608C36}" srcOrd="0" destOrd="0" presId="urn:microsoft.com/office/officeart/2005/8/layout/radial1"/>
    <dgm:cxn modelId="{672B86C6-4215-4943-8749-456CDE507A43}" type="presOf" srcId="{1B9E1004-A221-41EE-AAD3-F0262123E35E}" destId="{8B46DB0F-6BA2-4F6A-853B-1E2509A7F62F}" srcOrd="1" destOrd="0" presId="urn:microsoft.com/office/officeart/2005/8/layout/radial1"/>
    <dgm:cxn modelId="{315C23DE-4E3B-4AEC-82C1-DC4840E2DC4A}" srcId="{EE81CD9B-B021-46A2-BD4F-8EAF73258259}" destId="{B58DDE83-DE9B-45D7-9C02-928DD943841E}" srcOrd="0" destOrd="0" parTransId="{71967D80-C842-4C23-A937-535629C814DD}" sibTransId="{EFAE4F16-50B0-40AF-A176-32B6073686B5}"/>
    <dgm:cxn modelId="{135F61E3-07E3-43D7-A199-1DAB53507761}" type="presOf" srcId="{5E640E16-D9A7-44D0-9ECA-5A0048D598CE}" destId="{7C240203-9B14-435D-9715-59F5F860D132}" srcOrd="0" destOrd="0" presId="urn:microsoft.com/office/officeart/2005/8/layout/radial1"/>
    <dgm:cxn modelId="{ABB495E6-1961-4F95-A4D7-4010364AAF63}" type="presOf" srcId="{9D93A75F-FF45-4672-B7C7-1FE1D72ADCA2}" destId="{6CE708DB-4F30-40F3-8282-C506C1A63DB9}" srcOrd="1" destOrd="0" presId="urn:microsoft.com/office/officeart/2005/8/layout/radial1"/>
    <dgm:cxn modelId="{891C8AEA-D599-428A-9789-50DF3C308AF6}" type="presOf" srcId="{EF39BFA1-9BD6-460A-BE0B-A3BF682A3896}" destId="{592F420F-98C9-48C8-9AEE-D2A5D08E8A50}" srcOrd="1" destOrd="0" presId="urn:microsoft.com/office/officeart/2005/8/layout/radial1"/>
    <dgm:cxn modelId="{7113F0EC-4EF7-484D-850F-B406767AD467}" srcId="{B58DDE83-DE9B-45D7-9C02-928DD943841E}" destId="{73FFDEC3-53F8-49A9-9DED-A792AEEAB874}" srcOrd="2" destOrd="0" parTransId="{9D93A75F-FF45-4672-B7C7-1FE1D72ADCA2}" sibTransId="{D7F64D7E-3672-4EA4-A413-FF4AE32E745B}"/>
    <dgm:cxn modelId="{F21C7908-919D-4229-8D3E-E419A76D2AC4}" type="presParOf" srcId="{E14C0C56-BC6B-4153-8903-92F1A78C148C}" destId="{6F287C7B-2A47-4D48-882F-44A1FC6B11B1}" srcOrd="0" destOrd="0" presId="urn:microsoft.com/office/officeart/2005/8/layout/radial1"/>
    <dgm:cxn modelId="{E35BF532-5A35-4580-B2CC-77051E37095A}" type="presParOf" srcId="{E14C0C56-BC6B-4153-8903-92F1A78C148C}" destId="{93767C42-5FA6-4A28-8729-F4B0785D0E66}" srcOrd="1" destOrd="0" presId="urn:microsoft.com/office/officeart/2005/8/layout/radial1"/>
    <dgm:cxn modelId="{06A76D96-40B2-4004-8B0D-050E276784BE}" type="presParOf" srcId="{93767C42-5FA6-4A28-8729-F4B0785D0E66}" destId="{592F420F-98C9-48C8-9AEE-D2A5D08E8A50}" srcOrd="0" destOrd="0" presId="urn:microsoft.com/office/officeart/2005/8/layout/radial1"/>
    <dgm:cxn modelId="{A783DCE7-962C-428C-AA1D-B84241199488}" type="presParOf" srcId="{E14C0C56-BC6B-4153-8903-92F1A78C148C}" destId="{0C8CC0A1-0148-4022-A1C5-E7B911DD090E}" srcOrd="2" destOrd="0" presId="urn:microsoft.com/office/officeart/2005/8/layout/radial1"/>
    <dgm:cxn modelId="{7E35CA8D-3027-4019-B195-04A79E5C5E9D}" type="presParOf" srcId="{E14C0C56-BC6B-4153-8903-92F1A78C148C}" destId="{0D8E6627-0348-492D-8CA7-F999949C3D48}" srcOrd="3" destOrd="0" presId="urn:microsoft.com/office/officeart/2005/8/layout/radial1"/>
    <dgm:cxn modelId="{65A81FE6-7DCA-42BA-9B83-1DE202D30278}" type="presParOf" srcId="{0D8E6627-0348-492D-8CA7-F999949C3D48}" destId="{8B46DB0F-6BA2-4F6A-853B-1E2509A7F62F}" srcOrd="0" destOrd="0" presId="urn:microsoft.com/office/officeart/2005/8/layout/radial1"/>
    <dgm:cxn modelId="{5233E99D-3632-497E-A0A2-0FF635F5F9E9}" type="presParOf" srcId="{E14C0C56-BC6B-4153-8903-92F1A78C148C}" destId="{8BF3EB59-9D43-4CB8-B9EE-32F5E21B39F7}" srcOrd="4" destOrd="0" presId="urn:microsoft.com/office/officeart/2005/8/layout/radial1"/>
    <dgm:cxn modelId="{74EDA47A-28D4-4AA5-9B6B-8227C5EDA6A6}" type="presParOf" srcId="{E14C0C56-BC6B-4153-8903-92F1A78C148C}" destId="{6FEB9AC4-148E-4CFB-88B7-898E41608C36}" srcOrd="5" destOrd="0" presId="urn:microsoft.com/office/officeart/2005/8/layout/radial1"/>
    <dgm:cxn modelId="{39ECBEFA-3800-44C6-BEEB-B7A201480059}" type="presParOf" srcId="{6FEB9AC4-148E-4CFB-88B7-898E41608C36}" destId="{6CE708DB-4F30-40F3-8282-C506C1A63DB9}" srcOrd="0" destOrd="0" presId="urn:microsoft.com/office/officeart/2005/8/layout/radial1"/>
    <dgm:cxn modelId="{59951875-FC77-43A9-988E-9FE394358C58}" type="presParOf" srcId="{E14C0C56-BC6B-4153-8903-92F1A78C148C}" destId="{BE5B1223-C830-4FAC-BC0C-080D2DED6FC4}" srcOrd="6" destOrd="0" presId="urn:microsoft.com/office/officeart/2005/8/layout/radial1"/>
    <dgm:cxn modelId="{2428C140-0699-4005-8FD5-D3E54CF42510}" type="presParOf" srcId="{E14C0C56-BC6B-4153-8903-92F1A78C148C}" destId="{2F726588-11F6-4D87-B3DF-F455BC94B64E}" srcOrd="7" destOrd="0" presId="urn:microsoft.com/office/officeart/2005/8/layout/radial1"/>
    <dgm:cxn modelId="{6E99CEC8-3E99-42A1-8651-D56716D7F09A}" type="presParOf" srcId="{2F726588-11F6-4D87-B3DF-F455BC94B64E}" destId="{DA639D15-5263-4A49-A9E5-2B2DDC4409EF}" srcOrd="0" destOrd="0" presId="urn:microsoft.com/office/officeart/2005/8/layout/radial1"/>
    <dgm:cxn modelId="{D65DEA78-6AF2-4B43-BDE3-EB60ADE5B03A}" type="presParOf" srcId="{E14C0C56-BC6B-4153-8903-92F1A78C148C}" destId="{29DCA486-648B-4AF2-8FA2-752A846B5033}" srcOrd="8" destOrd="0" presId="urn:microsoft.com/office/officeart/2005/8/layout/radial1"/>
    <dgm:cxn modelId="{E83E3247-D49E-4D16-8BF3-3EFC1674C23B}" type="presParOf" srcId="{E14C0C56-BC6B-4153-8903-92F1A78C148C}" destId="{CEA5ACF8-B9AC-4BC9-A29C-1B0411E8BE1D}" srcOrd="9" destOrd="0" presId="urn:microsoft.com/office/officeart/2005/8/layout/radial1"/>
    <dgm:cxn modelId="{24060147-3D68-4021-8F82-2A628A2328AD}" type="presParOf" srcId="{CEA5ACF8-B9AC-4BC9-A29C-1B0411E8BE1D}" destId="{98A4FDDE-7EFB-4C0F-B139-F62DCE514B83}" srcOrd="0" destOrd="0" presId="urn:microsoft.com/office/officeart/2005/8/layout/radial1"/>
    <dgm:cxn modelId="{DCF89D32-F81F-4875-9DA0-5F571C427860}" type="presParOf" srcId="{E14C0C56-BC6B-4153-8903-92F1A78C148C}" destId="{7C240203-9B14-435D-9715-59F5F860D132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F287C7B-2A47-4D48-882F-44A1FC6B11B1}">
      <dsp:nvSpPr>
        <dsp:cNvPr id="0" name=""/>
        <dsp:cNvSpPr/>
      </dsp:nvSpPr>
      <dsp:spPr>
        <a:xfrm>
          <a:off x="2266354" y="1241783"/>
          <a:ext cx="953690" cy="95369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kern="1200"/>
            <a:t>能源</a:t>
          </a:r>
        </a:p>
      </dsp:txBody>
      <dsp:txXfrm>
        <a:off x="2406019" y="1381448"/>
        <a:ext cx="674360" cy="674360"/>
      </dsp:txXfrm>
    </dsp:sp>
    <dsp:sp modelId="{93767C42-5FA6-4A28-8729-F4B0785D0E66}">
      <dsp:nvSpPr>
        <dsp:cNvPr id="0" name=""/>
        <dsp:cNvSpPr/>
      </dsp:nvSpPr>
      <dsp:spPr>
        <a:xfrm rot="16200000">
          <a:off x="2599945" y="1082884"/>
          <a:ext cx="286508" cy="31289"/>
        </a:xfrm>
        <a:custGeom>
          <a:avLst/>
          <a:gdLst/>
          <a:ahLst/>
          <a:cxnLst/>
          <a:rect l="0" t="0" r="0" b="0"/>
          <a:pathLst>
            <a:path>
              <a:moveTo>
                <a:pt x="0" y="15644"/>
              </a:moveTo>
              <a:lnTo>
                <a:pt x="286508" y="1564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500" kern="1200"/>
        </a:p>
      </dsp:txBody>
      <dsp:txXfrm>
        <a:off x="2736037" y="1091365"/>
        <a:ext cx="14325" cy="14325"/>
      </dsp:txXfrm>
    </dsp:sp>
    <dsp:sp modelId="{0C8CC0A1-0148-4022-A1C5-E7B911DD090E}">
      <dsp:nvSpPr>
        <dsp:cNvPr id="0" name=""/>
        <dsp:cNvSpPr/>
      </dsp:nvSpPr>
      <dsp:spPr>
        <a:xfrm>
          <a:off x="2266354" y="1583"/>
          <a:ext cx="953690" cy="95369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000" kern="1200"/>
            <a:t>1~3</a:t>
          </a:r>
          <a:r>
            <a:rPr lang="zh-TW" altLang="en-US" sz="1000" kern="1200"/>
            <a:t>週</a:t>
          </a:r>
          <a:endParaRPr lang="en-US" altLang="zh-TW" sz="1000" kern="1200"/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kern="1200"/>
            <a:t>核四</a:t>
          </a:r>
        </a:p>
      </dsp:txBody>
      <dsp:txXfrm>
        <a:off x="2406019" y="141248"/>
        <a:ext cx="674360" cy="674360"/>
      </dsp:txXfrm>
    </dsp:sp>
    <dsp:sp modelId="{0D8E6627-0348-492D-8CA7-F999949C3D48}">
      <dsp:nvSpPr>
        <dsp:cNvPr id="0" name=""/>
        <dsp:cNvSpPr/>
      </dsp:nvSpPr>
      <dsp:spPr>
        <a:xfrm rot="20520000">
          <a:off x="3189695" y="1511362"/>
          <a:ext cx="286508" cy="31289"/>
        </a:xfrm>
        <a:custGeom>
          <a:avLst/>
          <a:gdLst/>
          <a:ahLst/>
          <a:cxnLst/>
          <a:rect l="0" t="0" r="0" b="0"/>
          <a:pathLst>
            <a:path>
              <a:moveTo>
                <a:pt x="0" y="15644"/>
              </a:moveTo>
              <a:lnTo>
                <a:pt x="286508" y="1564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500" kern="1200"/>
        </a:p>
      </dsp:txBody>
      <dsp:txXfrm>
        <a:off x="3325787" y="1519844"/>
        <a:ext cx="14325" cy="14325"/>
      </dsp:txXfrm>
    </dsp:sp>
    <dsp:sp modelId="{8BF3EB59-9D43-4CB8-B9EE-32F5E21B39F7}">
      <dsp:nvSpPr>
        <dsp:cNvPr id="0" name=""/>
        <dsp:cNvSpPr/>
      </dsp:nvSpPr>
      <dsp:spPr>
        <a:xfrm>
          <a:off x="3445854" y="858540"/>
          <a:ext cx="953690" cy="95369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000" kern="1200"/>
            <a:t>4~5</a:t>
          </a:r>
          <a:r>
            <a:rPr lang="zh-TW" altLang="en-US" sz="1000" kern="1200"/>
            <a:t>週</a:t>
          </a:r>
          <a:endParaRPr lang="en-US" altLang="zh-TW" sz="1000" kern="1200"/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kern="1200"/>
            <a:t>民生必需的費用</a:t>
          </a:r>
        </a:p>
      </dsp:txBody>
      <dsp:txXfrm>
        <a:off x="3585519" y="998205"/>
        <a:ext cx="674360" cy="674360"/>
      </dsp:txXfrm>
    </dsp:sp>
    <dsp:sp modelId="{6FEB9AC4-148E-4CFB-88B7-898E41608C36}">
      <dsp:nvSpPr>
        <dsp:cNvPr id="0" name=""/>
        <dsp:cNvSpPr/>
      </dsp:nvSpPr>
      <dsp:spPr>
        <a:xfrm rot="3240000">
          <a:off x="2964431" y="2204655"/>
          <a:ext cx="286508" cy="31289"/>
        </a:xfrm>
        <a:custGeom>
          <a:avLst/>
          <a:gdLst/>
          <a:ahLst/>
          <a:cxnLst/>
          <a:rect l="0" t="0" r="0" b="0"/>
          <a:pathLst>
            <a:path>
              <a:moveTo>
                <a:pt x="0" y="15644"/>
              </a:moveTo>
              <a:lnTo>
                <a:pt x="286508" y="1564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500" kern="1200"/>
        </a:p>
      </dsp:txBody>
      <dsp:txXfrm>
        <a:off x="3100522" y="2213137"/>
        <a:ext cx="14325" cy="14325"/>
      </dsp:txXfrm>
    </dsp:sp>
    <dsp:sp modelId="{BE5B1223-C830-4FAC-BC0C-080D2DED6FC4}">
      <dsp:nvSpPr>
        <dsp:cNvPr id="0" name=""/>
        <dsp:cNvSpPr/>
      </dsp:nvSpPr>
      <dsp:spPr>
        <a:xfrm>
          <a:off x="2995325" y="2245125"/>
          <a:ext cx="953690" cy="95369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000" kern="1200"/>
            <a:t>6~9</a:t>
          </a:r>
          <a:r>
            <a:rPr lang="zh-TW" altLang="en-US" sz="1000" kern="1200"/>
            <a:t>週</a:t>
          </a:r>
          <a:endParaRPr lang="en-US" altLang="zh-TW" sz="1000" kern="1200"/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kern="1200"/>
            <a:t>電流大戰</a:t>
          </a:r>
        </a:p>
      </dsp:txBody>
      <dsp:txXfrm>
        <a:off x="3134990" y="2384790"/>
        <a:ext cx="674360" cy="674360"/>
      </dsp:txXfrm>
    </dsp:sp>
    <dsp:sp modelId="{2F726588-11F6-4D87-B3DF-F455BC94B64E}">
      <dsp:nvSpPr>
        <dsp:cNvPr id="0" name=""/>
        <dsp:cNvSpPr/>
      </dsp:nvSpPr>
      <dsp:spPr>
        <a:xfrm rot="7560000">
          <a:off x="2235459" y="2204655"/>
          <a:ext cx="286508" cy="31289"/>
        </a:xfrm>
        <a:custGeom>
          <a:avLst/>
          <a:gdLst/>
          <a:ahLst/>
          <a:cxnLst/>
          <a:rect l="0" t="0" r="0" b="0"/>
          <a:pathLst>
            <a:path>
              <a:moveTo>
                <a:pt x="0" y="15644"/>
              </a:moveTo>
              <a:lnTo>
                <a:pt x="286508" y="1564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500" kern="1200"/>
        </a:p>
      </dsp:txBody>
      <dsp:txXfrm rot="10800000">
        <a:off x="2371551" y="2213137"/>
        <a:ext cx="14325" cy="14325"/>
      </dsp:txXfrm>
    </dsp:sp>
    <dsp:sp modelId="{29DCA486-648B-4AF2-8FA2-752A846B5033}">
      <dsp:nvSpPr>
        <dsp:cNvPr id="0" name=""/>
        <dsp:cNvSpPr/>
      </dsp:nvSpPr>
      <dsp:spPr>
        <a:xfrm>
          <a:off x="1537383" y="2245125"/>
          <a:ext cx="953690" cy="95369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000" kern="1200"/>
            <a:t>10~14</a:t>
          </a:r>
          <a:r>
            <a:rPr lang="zh-TW" altLang="en-US" sz="1000" kern="1200"/>
            <a:t>週</a:t>
          </a:r>
          <a:endParaRPr lang="en-US" altLang="zh-TW" sz="1000" kern="1200"/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kern="1200"/>
            <a:t>太陽能車模型製作</a:t>
          </a:r>
        </a:p>
      </dsp:txBody>
      <dsp:txXfrm>
        <a:off x="1677048" y="2384790"/>
        <a:ext cx="674360" cy="674360"/>
      </dsp:txXfrm>
    </dsp:sp>
    <dsp:sp modelId="{CEA5ACF8-B9AC-4BC9-A29C-1B0411E8BE1D}">
      <dsp:nvSpPr>
        <dsp:cNvPr id="0" name=""/>
        <dsp:cNvSpPr/>
      </dsp:nvSpPr>
      <dsp:spPr>
        <a:xfrm rot="11880000">
          <a:off x="2010195" y="1511362"/>
          <a:ext cx="286508" cy="31289"/>
        </a:xfrm>
        <a:custGeom>
          <a:avLst/>
          <a:gdLst/>
          <a:ahLst/>
          <a:cxnLst/>
          <a:rect l="0" t="0" r="0" b="0"/>
          <a:pathLst>
            <a:path>
              <a:moveTo>
                <a:pt x="0" y="15644"/>
              </a:moveTo>
              <a:lnTo>
                <a:pt x="286508" y="1564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500" kern="1200"/>
        </a:p>
      </dsp:txBody>
      <dsp:txXfrm rot="10800000">
        <a:off x="2146287" y="1519844"/>
        <a:ext cx="14325" cy="14325"/>
      </dsp:txXfrm>
    </dsp:sp>
    <dsp:sp modelId="{7C240203-9B14-435D-9715-59F5F860D132}">
      <dsp:nvSpPr>
        <dsp:cNvPr id="0" name=""/>
        <dsp:cNvSpPr/>
      </dsp:nvSpPr>
      <dsp:spPr>
        <a:xfrm>
          <a:off x="1086854" y="858540"/>
          <a:ext cx="953690" cy="95369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000" kern="1200"/>
            <a:t>15~18</a:t>
          </a:r>
          <a:r>
            <a:rPr lang="zh-TW" altLang="en-US" sz="1000" kern="1200"/>
            <a:t>週</a:t>
          </a:r>
          <a:endParaRPr lang="en-US" altLang="zh-TW" sz="1000" kern="1200"/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kern="1200"/>
            <a:t>時代的巨擘淺談特斯拉</a:t>
          </a:r>
        </a:p>
      </dsp:txBody>
      <dsp:txXfrm>
        <a:off x="1226519" y="998205"/>
        <a:ext cx="674360" cy="6743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5A7A-49AD-4A74-B69E-6182EC74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17</Pages>
  <Words>1168</Words>
  <Characters>6659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teacher</cp:lastModifiedBy>
  <cp:revision>4</cp:revision>
  <cp:lastPrinted>2023-11-24T06:23:00Z</cp:lastPrinted>
  <dcterms:created xsi:type="dcterms:W3CDTF">2026-01-19T00:59:00Z</dcterms:created>
  <dcterms:modified xsi:type="dcterms:W3CDTF">2026-01-20T02:18:00Z</dcterms:modified>
</cp:coreProperties>
</file>