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ackground w:color="FFFFFF"/>
  <w:body>
    <w:p w14:paraId="400B550C" w14:textId="4D9F4D1F" w:rsidR="00521D54" w:rsidRPr="00026BA6" w:rsidRDefault="00000000">
      <w:pPr>
        <w:spacing w:after="120"/>
        <w:jc w:val="center"/>
        <w:rPr>
          <w:b/>
          <w:sz w:val="32"/>
          <w:szCs w:val="32"/>
          <w:u w:val="single"/>
        </w:rPr>
      </w:pPr>
      <w:sdt>
        <w:sdtPr>
          <w:tag w:val="goog_rdk_0"/>
          <w:id w:val="137647695"/>
        </w:sdtPr>
        <w:sdtContent>
          <w:r w:rsidR="00A15104" w:rsidRPr="00026BA6">
            <w:rPr>
              <w:rFonts w:ascii="Gungsuh" w:eastAsia="Gungsuh" w:hAnsi="Gungsuh" w:cs="Gungsuh"/>
              <w:b/>
              <w:sz w:val="32"/>
              <w:szCs w:val="32"/>
            </w:rPr>
            <w:t>新北市</w:t>
          </w:r>
        </w:sdtContent>
      </w:sdt>
      <w:r w:rsidR="00A15104" w:rsidRPr="00026BA6">
        <w:rPr>
          <w:b/>
          <w:sz w:val="32"/>
          <w:szCs w:val="32"/>
          <w:u w:val="single"/>
        </w:rPr>
        <w:t xml:space="preserve"> </w:t>
      </w:r>
      <w:r w:rsidR="003A0E55" w:rsidRPr="00026BA6">
        <w:rPr>
          <w:rFonts w:hint="eastAsia"/>
          <w:b/>
          <w:sz w:val="32"/>
          <w:szCs w:val="32"/>
          <w:u w:val="single"/>
        </w:rPr>
        <w:t>中平</w:t>
      </w:r>
      <w:r w:rsidR="00A15104" w:rsidRPr="00026BA6">
        <w:rPr>
          <w:b/>
          <w:sz w:val="32"/>
          <w:szCs w:val="32"/>
          <w:u w:val="single"/>
        </w:rPr>
        <w:t xml:space="preserve"> </w:t>
      </w:r>
      <w:sdt>
        <w:sdtPr>
          <w:tag w:val="goog_rdk_1"/>
          <w:id w:val="1707132786"/>
        </w:sdtPr>
        <w:sdtContent>
          <w:r w:rsidR="00A15104" w:rsidRPr="00026BA6">
            <w:rPr>
              <w:rFonts w:ascii="Gungsuh" w:eastAsia="Gungsuh" w:hAnsi="Gungsuh" w:cs="Gungsuh"/>
              <w:b/>
              <w:sz w:val="32"/>
              <w:szCs w:val="32"/>
            </w:rPr>
            <w:t>國民中學</w:t>
          </w:r>
        </w:sdtContent>
      </w:sdt>
      <w:r w:rsidR="00A15104" w:rsidRPr="00026BA6">
        <w:rPr>
          <w:b/>
          <w:sz w:val="32"/>
          <w:szCs w:val="32"/>
          <w:u w:val="single"/>
        </w:rPr>
        <w:t>114</w:t>
      </w:r>
      <w:sdt>
        <w:sdtPr>
          <w:tag w:val="goog_rdk_2"/>
          <w:id w:val="1068993416"/>
        </w:sdtPr>
        <w:sdtContent>
          <w:r w:rsidR="00A15104" w:rsidRPr="00026BA6">
            <w:rPr>
              <w:rFonts w:ascii="Gungsuh" w:eastAsia="Gungsuh" w:hAnsi="Gungsuh" w:cs="Gungsuh"/>
              <w:b/>
              <w:sz w:val="32"/>
              <w:szCs w:val="32"/>
            </w:rPr>
            <w:t>學年度</w:t>
          </w:r>
        </w:sdtContent>
      </w:sdt>
      <w:r w:rsidR="00A15104" w:rsidRPr="00026BA6">
        <w:rPr>
          <w:b/>
          <w:sz w:val="32"/>
          <w:szCs w:val="32"/>
          <w:u w:val="single"/>
        </w:rPr>
        <w:t xml:space="preserve"> </w:t>
      </w:r>
      <w:r w:rsidR="003A0E55" w:rsidRPr="00026BA6">
        <w:rPr>
          <w:rFonts w:hint="eastAsia"/>
          <w:b/>
          <w:sz w:val="32"/>
          <w:szCs w:val="32"/>
          <w:u w:val="single"/>
        </w:rPr>
        <w:t>九</w:t>
      </w:r>
      <w:r w:rsidR="00A15104" w:rsidRPr="00026BA6">
        <w:rPr>
          <w:b/>
          <w:sz w:val="32"/>
          <w:szCs w:val="32"/>
          <w:u w:val="single"/>
        </w:rPr>
        <w:t xml:space="preserve"> </w:t>
      </w:r>
      <w:sdt>
        <w:sdtPr>
          <w:tag w:val="goog_rdk_3"/>
          <w:id w:val="-108646542"/>
        </w:sdtPr>
        <w:sdtContent>
          <w:r w:rsidR="00A15104" w:rsidRPr="00026BA6">
            <w:rPr>
              <w:rFonts w:ascii="Gungsuh" w:eastAsia="Gungsuh" w:hAnsi="Gungsuh" w:cs="Gungsuh"/>
              <w:b/>
              <w:sz w:val="32"/>
              <w:szCs w:val="32"/>
            </w:rPr>
            <w:t>年級第</w:t>
          </w:r>
        </w:sdtContent>
      </w:sdt>
      <w:r w:rsidR="00A15104" w:rsidRPr="00026BA6">
        <w:rPr>
          <w:b/>
          <w:sz w:val="32"/>
          <w:szCs w:val="32"/>
          <w:u w:val="single"/>
        </w:rPr>
        <w:t>2</w:t>
      </w:r>
      <w:sdt>
        <w:sdtPr>
          <w:tag w:val="goog_rdk_4"/>
          <w:id w:val="-1557577551"/>
        </w:sdtPr>
        <w:sdtContent>
          <w:r w:rsidR="00A15104" w:rsidRPr="00026BA6">
            <w:rPr>
              <w:rFonts w:ascii="Gungsuh" w:eastAsia="Gungsuh" w:hAnsi="Gungsuh" w:cs="Gungsuh"/>
              <w:b/>
              <w:sz w:val="32"/>
              <w:szCs w:val="32"/>
            </w:rPr>
            <w:t>學期部定課程計畫  設計者：</w:t>
          </w:r>
        </w:sdtContent>
      </w:sdt>
      <w:sdt>
        <w:sdtPr>
          <w:tag w:val="goog_rdk_5"/>
          <w:id w:val="-1744951100"/>
        </w:sdtPr>
        <w:sdtContent>
          <w:r w:rsidR="00A15104" w:rsidRPr="00026BA6">
            <w:rPr>
              <w:rFonts w:ascii="Gungsuh" w:eastAsia="Gungsuh" w:hAnsi="Gungsuh" w:cs="Gungsuh"/>
              <w:b/>
              <w:sz w:val="32"/>
              <w:szCs w:val="32"/>
              <w:u w:val="single"/>
            </w:rPr>
            <w:t>＿</w:t>
          </w:r>
          <w:r w:rsidR="003A0E55" w:rsidRPr="00026BA6">
            <w:rPr>
              <w:rFonts w:ascii="新細明體" w:eastAsia="新細明體" w:hAnsi="新細明體" w:cs="新細明體" w:hint="eastAsia"/>
              <w:b/>
              <w:sz w:val="32"/>
              <w:szCs w:val="32"/>
              <w:u w:val="single"/>
            </w:rPr>
            <w:t>張瑞鑫</w:t>
          </w:r>
          <w:r w:rsidR="00A15104" w:rsidRPr="00026BA6">
            <w:rPr>
              <w:rFonts w:ascii="Gungsuh" w:eastAsia="Gungsuh" w:hAnsi="Gungsuh" w:cs="Gungsuh"/>
              <w:b/>
              <w:sz w:val="32"/>
              <w:szCs w:val="32"/>
              <w:u w:val="single"/>
            </w:rPr>
            <w:t>＿</w:t>
          </w:r>
        </w:sdtContent>
      </w:sdt>
    </w:p>
    <w:p w14:paraId="0DCA8AE0" w14:textId="77777777" w:rsidR="00521D54" w:rsidRPr="00026BA6" w:rsidRDefault="00A15104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tabs>
          <w:tab w:val="left" w:pos="426"/>
          <w:tab w:val="left" w:pos="504"/>
        </w:tabs>
        <w:spacing w:line="360" w:lineRule="auto"/>
        <w:rPr>
          <w:rFonts w:ascii="標楷體" w:eastAsia="標楷體" w:hAnsi="標楷體" w:cs="標楷體"/>
          <w:b/>
          <w:sz w:val="24"/>
          <w:szCs w:val="24"/>
        </w:rPr>
      </w:pPr>
      <w:r w:rsidRPr="00026BA6">
        <w:rPr>
          <w:rFonts w:ascii="標楷體" w:eastAsia="標楷體" w:hAnsi="標楷體" w:cs="標楷體"/>
          <w:b/>
          <w:sz w:val="24"/>
          <w:szCs w:val="24"/>
        </w:rPr>
        <w:t>課程類別：</w:t>
      </w:r>
    </w:p>
    <w:p w14:paraId="2E3E5ADD" w14:textId="0B5A7E93" w:rsidR="00521D54" w:rsidRPr="00026BA6" w:rsidRDefault="00A15104">
      <w:pPr>
        <w:pBdr>
          <w:top w:val="nil"/>
          <w:left w:val="nil"/>
          <w:bottom w:val="nil"/>
          <w:right w:val="nil"/>
          <w:between w:val="nil"/>
        </w:pBdr>
        <w:spacing w:before="280" w:after="280"/>
        <w:ind w:firstLine="0"/>
        <w:jc w:val="left"/>
        <w:rPr>
          <w:rFonts w:ascii="標楷體" w:eastAsia="標楷體" w:hAnsi="標楷體" w:cs="標楷體"/>
          <w:sz w:val="24"/>
          <w:szCs w:val="24"/>
        </w:rPr>
      </w:pPr>
      <w:r w:rsidRPr="00026BA6">
        <w:rPr>
          <w:rFonts w:ascii="標楷體" w:eastAsia="標楷體" w:hAnsi="標楷體" w:cs="標楷體"/>
          <w:sz w:val="24"/>
          <w:szCs w:val="24"/>
        </w:rPr>
        <w:t xml:space="preserve">    </w:t>
      </w:r>
      <w:r w:rsidRPr="00026BA6">
        <w:rPr>
          <w:rFonts w:eastAsia="Times New Roman"/>
          <w:sz w:val="24"/>
          <w:szCs w:val="24"/>
        </w:rPr>
        <w:t>1.</w:t>
      </w:r>
      <w:r w:rsidRPr="00026BA6">
        <w:rPr>
          <w:rFonts w:ascii="標楷體" w:eastAsia="標楷體" w:hAnsi="標楷體" w:cs="標楷體"/>
          <w:sz w:val="24"/>
          <w:szCs w:val="24"/>
        </w:rPr>
        <w:t xml:space="preserve">□國語文    </w:t>
      </w:r>
      <w:r w:rsidRPr="00026BA6">
        <w:rPr>
          <w:rFonts w:eastAsia="Times New Roman"/>
          <w:sz w:val="24"/>
          <w:szCs w:val="24"/>
        </w:rPr>
        <w:t>2.</w:t>
      </w:r>
      <w:r w:rsidRPr="00026BA6">
        <w:rPr>
          <w:rFonts w:ascii="標楷體" w:eastAsia="標楷體" w:hAnsi="標楷體" w:cs="標楷體"/>
          <w:sz w:val="24"/>
          <w:szCs w:val="24"/>
        </w:rPr>
        <w:t xml:space="preserve">□英語文   </w:t>
      </w:r>
      <w:r w:rsidRPr="00026BA6">
        <w:rPr>
          <w:rFonts w:eastAsia="Times New Roman"/>
          <w:sz w:val="24"/>
          <w:szCs w:val="24"/>
        </w:rPr>
        <w:t>3.</w:t>
      </w:r>
      <w:r w:rsidRPr="00026BA6">
        <w:rPr>
          <w:rFonts w:ascii="標楷體" w:eastAsia="標楷體" w:hAnsi="標楷體" w:cs="標楷體"/>
          <w:sz w:val="24"/>
          <w:szCs w:val="24"/>
        </w:rPr>
        <w:t xml:space="preserve">□健康與體育  </w:t>
      </w:r>
      <w:r w:rsidRPr="00026BA6">
        <w:rPr>
          <w:rFonts w:eastAsia="Times New Roman"/>
          <w:sz w:val="24"/>
          <w:szCs w:val="24"/>
        </w:rPr>
        <w:t xml:space="preserve"> 4.</w:t>
      </w:r>
      <w:r w:rsidRPr="00026BA6">
        <w:rPr>
          <w:rFonts w:ascii="標楷體" w:eastAsia="標楷體" w:hAnsi="標楷體" w:cs="標楷體"/>
          <w:sz w:val="24"/>
          <w:szCs w:val="24"/>
        </w:rPr>
        <w:t xml:space="preserve">□數學   </w:t>
      </w:r>
      <w:r w:rsidRPr="00026BA6">
        <w:rPr>
          <w:rFonts w:eastAsia="Times New Roman"/>
          <w:sz w:val="24"/>
          <w:szCs w:val="24"/>
        </w:rPr>
        <w:t>5.</w:t>
      </w:r>
      <w:r w:rsidR="003A0E55" w:rsidRPr="00026BA6">
        <w:rPr>
          <w:rFonts w:ascii="標楷體" w:eastAsia="標楷體" w:hAnsi="標楷體" w:cs="標楷體" w:hint="eastAsia"/>
        </w:rPr>
        <w:t xml:space="preserve"> </w:t>
      </w:r>
      <w:r w:rsidR="003A0E55" w:rsidRPr="00026BA6">
        <w:rPr>
          <w:rFonts w:ascii="標楷體" w:eastAsia="標楷體" w:hAnsi="標楷體" w:cs="標楷體" w:hint="eastAsia"/>
          <w:sz w:val="24"/>
          <w:szCs w:val="24"/>
        </w:rPr>
        <w:t>■</w:t>
      </w:r>
      <w:r w:rsidRPr="00026BA6">
        <w:rPr>
          <w:rFonts w:ascii="標楷體" w:eastAsia="標楷體" w:hAnsi="標楷體" w:cs="標楷體"/>
          <w:sz w:val="24"/>
          <w:szCs w:val="24"/>
        </w:rPr>
        <w:t xml:space="preserve">社會   </w:t>
      </w:r>
      <w:r w:rsidRPr="00026BA6">
        <w:rPr>
          <w:rFonts w:eastAsia="Times New Roman"/>
          <w:sz w:val="24"/>
          <w:szCs w:val="24"/>
        </w:rPr>
        <w:t>6.</w:t>
      </w:r>
      <w:r w:rsidRPr="00026BA6">
        <w:rPr>
          <w:rFonts w:ascii="標楷體" w:eastAsia="標楷體" w:hAnsi="標楷體" w:cs="標楷體"/>
          <w:sz w:val="24"/>
          <w:szCs w:val="24"/>
        </w:rPr>
        <w:t xml:space="preserve">□藝術  </w:t>
      </w:r>
      <w:r w:rsidRPr="00026BA6">
        <w:rPr>
          <w:rFonts w:eastAsia="Times New Roman"/>
          <w:sz w:val="24"/>
          <w:szCs w:val="24"/>
        </w:rPr>
        <w:t>7.</w:t>
      </w:r>
      <w:r w:rsidRPr="00026BA6">
        <w:rPr>
          <w:rFonts w:ascii="標楷體" w:eastAsia="標楷體" w:hAnsi="標楷體" w:cs="標楷體"/>
          <w:sz w:val="24"/>
          <w:szCs w:val="24"/>
        </w:rPr>
        <w:t xml:space="preserve">□自然科學 </w:t>
      </w:r>
      <w:r w:rsidRPr="00026BA6">
        <w:rPr>
          <w:rFonts w:eastAsia="Times New Roman"/>
          <w:sz w:val="24"/>
          <w:szCs w:val="24"/>
        </w:rPr>
        <w:t>8.</w:t>
      </w:r>
      <w:r w:rsidRPr="00026BA6">
        <w:rPr>
          <w:rFonts w:ascii="標楷體" w:eastAsia="標楷體" w:hAnsi="標楷體" w:cs="標楷體"/>
          <w:sz w:val="24"/>
          <w:szCs w:val="24"/>
        </w:rPr>
        <w:t xml:space="preserve">□科技  </w:t>
      </w:r>
      <w:r w:rsidRPr="00026BA6">
        <w:rPr>
          <w:rFonts w:eastAsia="Times New Roman"/>
          <w:sz w:val="24"/>
          <w:szCs w:val="24"/>
        </w:rPr>
        <w:t>9.</w:t>
      </w:r>
      <w:r w:rsidRPr="00026BA6">
        <w:rPr>
          <w:rFonts w:ascii="標楷體" w:eastAsia="標楷體" w:hAnsi="標楷體" w:cs="標楷體"/>
          <w:sz w:val="24"/>
          <w:szCs w:val="24"/>
        </w:rPr>
        <w:t>□綜合活動</w:t>
      </w:r>
    </w:p>
    <w:p w14:paraId="29309F90" w14:textId="77777777" w:rsidR="00521D54" w:rsidRPr="00026BA6" w:rsidRDefault="00A15104">
      <w:pPr>
        <w:pBdr>
          <w:top w:val="nil"/>
          <w:left w:val="nil"/>
          <w:bottom w:val="nil"/>
          <w:right w:val="nil"/>
          <w:between w:val="nil"/>
        </w:pBdr>
        <w:spacing w:before="280" w:after="280"/>
        <w:ind w:firstLine="0"/>
        <w:jc w:val="left"/>
        <w:rPr>
          <w:rFonts w:ascii="新細明體" w:eastAsia="新細明體" w:hAnsi="新細明體" w:cs="新細明體"/>
          <w:sz w:val="24"/>
          <w:szCs w:val="24"/>
        </w:rPr>
      </w:pPr>
      <w:r w:rsidRPr="00026BA6">
        <w:rPr>
          <w:rFonts w:ascii="標楷體" w:eastAsia="標楷體" w:hAnsi="標楷體" w:cs="標楷體"/>
          <w:sz w:val="24"/>
          <w:szCs w:val="24"/>
        </w:rPr>
        <w:t xml:space="preserve">    </w:t>
      </w:r>
      <w:r w:rsidRPr="00026BA6">
        <w:rPr>
          <w:rFonts w:eastAsia="Times New Roman"/>
          <w:sz w:val="24"/>
          <w:szCs w:val="24"/>
        </w:rPr>
        <w:t>10.</w:t>
      </w:r>
      <w:r w:rsidRPr="00026BA6">
        <w:rPr>
          <w:rFonts w:ascii="新細明體" w:eastAsia="新細明體" w:hAnsi="新細明體" w:cs="新細明體"/>
          <w:sz w:val="24"/>
          <w:szCs w:val="24"/>
        </w:rPr>
        <w:t>□</w:t>
      </w:r>
      <w:r w:rsidRPr="00026BA6">
        <w:rPr>
          <w:rFonts w:ascii="標楷體" w:eastAsia="標楷體" w:hAnsi="標楷體" w:cs="標楷體"/>
          <w:sz w:val="24"/>
          <w:szCs w:val="24"/>
        </w:rPr>
        <w:t xml:space="preserve">閩南語文 </w:t>
      </w:r>
      <w:r w:rsidRPr="00026BA6">
        <w:rPr>
          <w:rFonts w:eastAsia="Times New Roman"/>
          <w:sz w:val="24"/>
          <w:szCs w:val="24"/>
        </w:rPr>
        <w:t>11.</w:t>
      </w:r>
      <w:r w:rsidRPr="00026BA6">
        <w:rPr>
          <w:rFonts w:ascii="標楷體" w:eastAsia="標楷體" w:hAnsi="標楷體" w:cs="標楷體"/>
          <w:sz w:val="24"/>
          <w:szCs w:val="24"/>
        </w:rPr>
        <w:t xml:space="preserve">□客家語文 </w:t>
      </w:r>
      <w:r w:rsidRPr="00026BA6">
        <w:rPr>
          <w:rFonts w:eastAsia="Times New Roman"/>
          <w:sz w:val="24"/>
          <w:szCs w:val="24"/>
        </w:rPr>
        <w:t>12.</w:t>
      </w:r>
      <w:r w:rsidRPr="00026BA6">
        <w:rPr>
          <w:rFonts w:ascii="標楷體" w:eastAsia="標楷體" w:hAnsi="標楷體" w:cs="標楷體"/>
          <w:sz w:val="24"/>
          <w:szCs w:val="24"/>
        </w:rPr>
        <w:t>□原住民族語文</w:t>
      </w:r>
      <w:r w:rsidRPr="00026BA6">
        <w:rPr>
          <w:rFonts w:ascii="新細明體" w:eastAsia="新細明體" w:hAnsi="新細明體" w:cs="新細明體"/>
          <w:sz w:val="24"/>
          <w:szCs w:val="24"/>
        </w:rPr>
        <w:t>：</w:t>
      </w:r>
      <w:r w:rsidRPr="00026BA6">
        <w:rPr>
          <w:rFonts w:ascii="新細明體" w:eastAsia="新細明體" w:hAnsi="新細明體" w:cs="新細明體"/>
          <w:sz w:val="24"/>
          <w:szCs w:val="24"/>
          <w:u w:val="single"/>
        </w:rPr>
        <w:t xml:space="preserve"> ____</w:t>
      </w:r>
      <w:r w:rsidRPr="00026BA6">
        <w:rPr>
          <w:rFonts w:ascii="標楷體" w:eastAsia="標楷體" w:hAnsi="標楷體" w:cs="標楷體"/>
          <w:sz w:val="24"/>
          <w:szCs w:val="24"/>
        </w:rPr>
        <w:t xml:space="preserve">族 </w:t>
      </w:r>
      <w:r w:rsidRPr="00026BA6">
        <w:rPr>
          <w:rFonts w:eastAsia="Times New Roman"/>
          <w:sz w:val="24"/>
          <w:szCs w:val="24"/>
        </w:rPr>
        <w:t>13.</w:t>
      </w:r>
      <w:r w:rsidRPr="00026BA6">
        <w:rPr>
          <w:rFonts w:ascii="標楷體" w:eastAsia="標楷體" w:hAnsi="標楷體" w:cs="標楷體"/>
          <w:sz w:val="24"/>
          <w:szCs w:val="24"/>
        </w:rPr>
        <w:t>□新住民語文</w:t>
      </w:r>
      <w:r w:rsidRPr="00026BA6">
        <w:rPr>
          <w:rFonts w:ascii="新細明體" w:eastAsia="新細明體" w:hAnsi="新細明體" w:cs="新細明體"/>
          <w:sz w:val="24"/>
          <w:szCs w:val="24"/>
        </w:rPr>
        <w:t>：</w:t>
      </w:r>
      <w:r w:rsidRPr="00026BA6">
        <w:rPr>
          <w:rFonts w:ascii="新細明體" w:eastAsia="新細明體" w:hAnsi="新細明體" w:cs="新細明體"/>
          <w:sz w:val="24"/>
          <w:szCs w:val="24"/>
          <w:u w:val="single"/>
        </w:rPr>
        <w:t xml:space="preserve"> ____</w:t>
      </w:r>
      <w:r w:rsidRPr="00026BA6">
        <w:rPr>
          <w:rFonts w:ascii="標楷體" w:eastAsia="標楷體" w:hAnsi="標楷體" w:cs="標楷體"/>
          <w:sz w:val="24"/>
          <w:szCs w:val="24"/>
        </w:rPr>
        <w:t xml:space="preserve">語  </w:t>
      </w:r>
      <w:r w:rsidRPr="00026BA6">
        <w:rPr>
          <w:rFonts w:eastAsia="Times New Roman"/>
          <w:sz w:val="24"/>
          <w:szCs w:val="24"/>
        </w:rPr>
        <w:t xml:space="preserve">14. </w:t>
      </w:r>
      <w:r w:rsidRPr="00026BA6">
        <w:rPr>
          <w:rFonts w:ascii="標楷體" w:eastAsia="標楷體" w:hAnsi="標楷體" w:cs="標楷體"/>
          <w:sz w:val="24"/>
          <w:szCs w:val="24"/>
        </w:rPr>
        <w:t>□臺灣手語</w:t>
      </w:r>
    </w:p>
    <w:p w14:paraId="49661188" w14:textId="77777777" w:rsidR="00521D54" w:rsidRPr="00026BA6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rPr>
          <w:rFonts w:ascii="標楷體" w:eastAsia="標楷體" w:hAnsi="標楷體" w:cs="標楷體"/>
          <w:sz w:val="24"/>
          <w:szCs w:val="24"/>
          <w:u w:val="single"/>
        </w:rPr>
      </w:pPr>
      <w:sdt>
        <w:sdtPr>
          <w:tag w:val="goog_rdk_6"/>
          <w:id w:val="1765172256"/>
        </w:sdtPr>
        <w:sdtEndPr>
          <w:rPr>
            <w:rFonts w:ascii="標楷體" w:eastAsia="標楷體" w:hAnsi="標楷體"/>
          </w:rPr>
        </w:sdtEndPr>
        <w:sdtContent>
          <w:r w:rsidR="00A15104" w:rsidRPr="00026BA6">
            <w:rPr>
              <w:rFonts w:ascii="標楷體" w:eastAsia="標楷體" w:hAnsi="標楷體" w:cs="Gungsuh"/>
              <w:b/>
              <w:sz w:val="24"/>
              <w:szCs w:val="24"/>
            </w:rPr>
            <w:t>課程內容修正回復：</w:t>
          </w:r>
        </w:sdtContent>
      </w:sdt>
    </w:p>
    <w:tbl>
      <w:tblPr>
        <w:tblStyle w:val="aff9"/>
        <w:tblW w:w="14566" w:type="dxa"/>
        <w:tblInd w:w="-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7371"/>
        <w:gridCol w:w="7195"/>
      </w:tblGrid>
      <w:tr w:rsidR="00026BA6" w:rsidRPr="00026BA6" w14:paraId="02EB73E0" w14:textId="77777777">
        <w:trPr>
          <w:trHeight w:val="527"/>
        </w:trPr>
        <w:tc>
          <w:tcPr>
            <w:tcW w:w="7371" w:type="dxa"/>
            <w:vAlign w:val="center"/>
          </w:tcPr>
          <w:p w14:paraId="6BBB6D6A" w14:textId="77777777" w:rsidR="00521D54" w:rsidRPr="00026BA6" w:rsidRDefault="00A15104">
            <w:pPr>
              <w:ind w:left="23" w:firstLine="0"/>
              <w:jc w:val="center"/>
              <w:rPr>
                <w:sz w:val="24"/>
                <w:szCs w:val="24"/>
              </w:rPr>
            </w:pPr>
            <w:r w:rsidRPr="00026BA6">
              <w:rPr>
                <w:rFonts w:ascii="標楷體" w:eastAsia="標楷體" w:hAnsi="標楷體" w:cs="標楷體"/>
                <w:b/>
                <w:sz w:val="24"/>
                <w:szCs w:val="24"/>
              </w:rPr>
              <w:t>當學年當學期課程審閱意見</w:t>
            </w:r>
          </w:p>
        </w:tc>
        <w:tc>
          <w:tcPr>
            <w:tcW w:w="7195" w:type="dxa"/>
            <w:vAlign w:val="center"/>
          </w:tcPr>
          <w:p w14:paraId="106161A3" w14:textId="77777777" w:rsidR="00521D54" w:rsidRPr="00026BA6" w:rsidRDefault="00A1510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jc w:val="center"/>
              <w:rPr>
                <w:sz w:val="24"/>
                <w:szCs w:val="24"/>
              </w:rPr>
            </w:pPr>
            <w:r w:rsidRPr="00026BA6">
              <w:rPr>
                <w:rFonts w:ascii="標楷體" w:eastAsia="標楷體" w:hAnsi="標楷體" w:cs="標楷體"/>
                <w:b/>
                <w:sz w:val="24"/>
                <w:szCs w:val="24"/>
              </w:rPr>
              <w:t>對應課程內容修正回復</w:t>
            </w:r>
          </w:p>
        </w:tc>
      </w:tr>
      <w:tr w:rsidR="00026BA6" w:rsidRPr="00026BA6" w14:paraId="1B182B15" w14:textId="77777777">
        <w:trPr>
          <w:trHeight w:val="690"/>
        </w:trPr>
        <w:tc>
          <w:tcPr>
            <w:tcW w:w="7371" w:type="dxa"/>
            <w:vAlign w:val="center"/>
          </w:tcPr>
          <w:p w14:paraId="1DC8FAB2" w14:textId="699C085E" w:rsidR="00521D54" w:rsidRPr="00026BA6" w:rsidRDefault="002A05D0" w:rsidP="00FF367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jc w:val="center"/>
              <w:rPr>
                <w:sz w:val="24"/>
                <w:szCs w:val="24"/>
              </w:rPr>
            </w:pPr>
            <w:r>
              <w:rPr>
                <w:noProof/>
                <w:sz w:val="24"/>
                <w:szCs w:val="24"/>
              </w:rPr>
              <w:drawing>
                <wp:inline distT="0" distB="0" distL="0" distR="0" wp14:anchorId="21F9F8CF" wp14:editId="71E77ED4">
                  <wp:extent cx="1333500" cy="893154"/>
                  <wp:effectExtent l="0" t="0" r="0" b="2540"/>
                  <wp:docPr id="434076234" name="圖片 1" descr="一張含有 文字, 字型, 螢幕擷取畫面 的圖片&#10;&#10;自動產生的描述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34076234" name="圖片 1" descr="一張含有 文字, 字型, 螢幕擷取畫面 的圖片&#10;&#10;自動產生的描述"/>
                          <pic:cNvPicPr/>
                        </pic:nvPicPr>
                        <pic:blipFill rotWithShape="1"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77568"/>
                          <a:stretch/>
                        </pic:blipFill>
                        <pic:spPr bwMode="auto">
                          <a:xfrm>
                            <a:off x="0" y="0"/>
                            <a:ext cx="1344093" cy="90024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195" w:type="dxa"/>
            <w:vAlign w:val="center"/>
          </w:tcPr>
          <w:p w14:paraId="4246397C" w14:textId="3455419D" w:rsidR="00521D54" w:rsidRPr="00026BA6" w:rsidRDefault="0066305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已修正</w:t>
            </w:r>
          </w:p>
        </w:tc>
      </w:tr>
    </w:tbl>
    <w:p w14:paraId="27AAB373" w14:textId="74FED63C" w:rsidR="00521D54" w:rsidRPr="00026BA6" w:rsidRDefault="00A15104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rPr>
          <w:rFonts w:ascii="標楷體" w:eastAsia="標楷體" w:hAnsi="標楷體" w:cs="標楷體"/>
          <w:sz w:val="24"/>
          <w:szCs w:val="24"/>
          <w:u w:val="single"/>
        </w:rPr>
      </w:pPr>
      <w:r w:rsidRPr="00026BA6">
        <w:rPr>
          <w:rFonts w:ascii="標楷體" w:eastAsia="標楷體" w:hAnsi="標楷體" w:cs="標楷體"/>
          <w:b/>
          <w:sz w:val="24"/>
          <w:szCs w:val="24"/>
        </w:rPr>
        <w:t>學習節數：</w:t>
      </w:r>
      <w:sdt>
        <w:sdtPr>
          <w:tag w:val="goog_rdk_10"/>
          <w:id w:val="-1812734758"/>
        </w:sdtPr>
        <w:sdtContent>
          <w:r w:rsidRPr="00026BA6">
            <w:rPr>
              <w:rFonts w:ascii="Gungsuh" w:eastAsia="Gungsuh" w:hAnsi="Gungsuh" w:cs="Gungsuh"/>
              <w:sz w:val="24"/>
              <w:szCs w:val="24"/>
            </w:rPr>
            <w:t>每週(</w:t>
          </w:r>
        </w:sdtContent>
      </w:sdt>
      <w:r w:rsidRPr="00026BA6">
        <w:rPr>
          <w:rFonts w:eastAsia="Times New Roman"/>
          <w:b/>
          <w:sz w:val="24"/>
          <w:szCs w:val="24"/>
        </w:rPr>
        <w:t xml:space="preserve"> </w:t>
      </w:r>
      <w:r w:rsidR="003A0E55" w:rsidRPr="00026BA6">
        <w:rPr>
          <w:rFonts w:hint="eastAsia"/>
          <w:b/>
          <w:sz w:val="24"/>
          <w:szCs w:val="24"/>
        </w:rPr>
        <w:t>1</w:t>
      </w:r>
      <w:r w:rsidRPr="00026BA6">
        <w:rPr>
          <w:rFonts w:eastAsia="Times New Roman"/>
          <w:b/>
          <w:sz w:val="24"/>
          <w:szCs w:val="24"/>
        </w:rPr>
        <w:t xml:space="preserve"> </w:t>
      </w:r>
      <w:sdt>
        <w:sdtPr>
          <w:tag w:val="goog_rdk_11"/>
          <w:id w:val="-1927264487"/>
        </w:sdtPr>
        <w:sdtContent>
          <w:r w:rsidRPr="00026BA6">
            <w:rPr>
              <w:rFonts w:ascii="Gungsuh" w:eastAsia="Gungsuh" w:hAnsi="Gungsuh" w:cs="Gungsuh"/>
              <w:sz w:val="24"/>
              <w:szCs w:val="24"/>
            </w:rPr>
            <w:t>)節，實施(</w:t>
          </w:r>
        </w:sdtContent>
      </w:sdt>
      <w:r w:rsidRPr="00026BA6">
        <w:rPr>
          <w:rFonts w:eastAsia="Times New Roman"/>
          <w:b/>
          <w:sz w:val="24"/>
          <w:szCs w:val="24"/>
        </w:rPr>
        <w:t xml:space="preserve"> </w:t>
      </w:r>
      <w:r w:rsidR="00394148" w:rsidRPr="00026BA6">
        <w:rPr>
          <w:rFonts w:asciiTheme="minorEastAsia" w:hAnsiTheme="minorEastAsia" w:hint="eastAsia"/>
          <w:b/>
          <w:sz w:val="24"/>
          <w:szCs w:val="24"/>
        </w:rPr>
        <w:t xml:space="preserve"> </w:t>
      </w:r>
      <w:r w:rsidR="003A0E55" w:rsidRPr="00026BA6">
        <w:rPr>
          <w:rFonts w:hint="eastAsia"/>
          <w:b/>
          <w:sz w:val="24"/>
          <w:szCs w:val="24"/>
        </w:rPr>
        <w:t>1</w:t>
      </w:r>
      <w:r w:rsidR="00854581">
        <w:rPr>
          <w:rFonts w:hint="eastAsia"/>
          <w:b/>
          <w:sz w:val="24"/>
          <w:szCs w:val="24"/>
        </w:rPr>
        <w:t>7</w:t>
      </w:r>
      <w:sdt>
        <w:sdtPr>
          <w:tag w:val="goog_rdk_12"/>
          <w:id w:val="-1319219406"/>
        </w:sdtPr>
        <w:sdtContent>
          <w:r w:rsidR="00394148" w:rsidRPr="00026BA6">
            <w:rPr>
              <w:rFonts w:hint="eastAsia"/>
            </w:rPr>
            <w:t xml:space="preserve"> </w:t>
          </w:r>
          <w:r w:rsidRPr="00026BA6">
            <w:rPr>
              <w:rFonts w:ascii="Gungsuh" w:eastAsia="Gungsuh" w:hAnsi="Gungsuh" w:cs="Gungsuh"/>
              <w:sz w:val="24"/>
              <w:szCs w:val="24"/>
            </w:rPr>
            <w:t xml:space="preserve"> )週，共(</w:t>
          </w:r>
        </w:sdtContent>
      </w:sdt>
      <w:r w:rsidRPr="00026BA6">
        <w:rPr>
          <w:rFonts w:eastAsia="Times New Roman"/>
          <w:b/>
          <w:sz w:val="24"/>
          <w:szCs w:val="24"/>
        </w:rPr>
        <w:t xml:space="preserve"> </w:t>
      </w:r>
      <w:r w:rsidR="003A0E55" w:rsidRPr="00026BA6">
        <w:rPr>
          <w:rFonts w:hint="eastAsia"/>
          <w:b/>
          <w:sz w:val="24"/>
          <w:szCs w:val="24"/>
        </w:rPr>
        <w:t>1</w:t>
      </w:r>
      <w:r w:rsidR="00854581">
        <w:rPr>
          <w:rFonts w:hint="eastAsia"/>
          <w:b/>
          <w:sz w:val="24"/>
          <w:szCs w:val="24"/>
        </w:rPr>
        <w:t>7</w:t>
      </w:r>
      <w:sdt>
        <w:sdtPr>
          <w:tag w:val="goog_rdk_13"/>
          <w:id w:val="-1906677989"/>
        </w:sdtPr>
        <w:sdtContent>
          <w:r w:rsidR="00394148" w:rsidRPr="00026BA6">
            <w:rPr>
              <w:rFonts w:hint="eastAsia"/>
            </w:rPr>
            <w:t xml:space="preserve">   </w:t>
          </w:r>
          <w:r w:rsidRPr="00026BA6">
            <w:rPr>
              <w:rFonts w:ascii="Gungsuh" w:eastAsia="Gungsuh" w:hAnsi="Gungsuh" w:cs="Gungsuh"/>
              <w:sz w:val="24"/>
              <w:szCs w:val="24"/>
            </w:rPr>
            <w:t>)節。</w:t>
          </w:r>
        </w:sdtContent>
      </w:sdt>
    </w:p>
    <w:p w14:paraId="5AB2F92D" w14:textId="77777777" w:rsidR="00521D54" w:rsidRPr="00026BA6" w:rsidRDefault="00A15104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tabs>
          <w:tab w:val="left" w:pos="8980"/>
        </w:tabs>
        <w:spacing w:line="360" w:lineRule="auto"/>
        <w:rPr>
          <w:rFonts w:ascii="標楷體" w:eastAsia="標楷體" w:hAnsi="標楷體" w:cs="標楷體"/>
          <w:sz w:val="24"/>
          <w:szCs w:val="24"/>
        </w:rPr>
      </w:pPr>
      <w:r w:rsidRPr="00026BA6">
        <w:rPr>
          <w:rFonts w:ascii="標楷體" w:eastAsia="標楷體" w:hAnsi="標楷體" w:cs="標楷體"/>
          <w:b/>
          <w:sz w:val="24"/>
          <w:szCs w:val="24"/>
        </w:rPr>
        <w:t>課程內涵：</w:t>
      </w:r>
      <w:r w:rsidRPr="00026BA6">
        <w:rPr>
          <w:rFonts w:ascii="標楷體" w:eastAsia="標楷體" w:hAnsi="標楷體" w:cs="標楷體"/>
          <w:sz w:val="24"/>
          <w:szCs w:val="24"/>
        </w:rPr>
        <w:tab/>
      </w:r>
    </w:p>
    <w:tbl>
      <w:tblPr>
        <w:tblStyle w:val="affa"/>
        <w:tblW w:w="14541" w:type="dxa"/>
        <w:jc w:val="center"/>
        <w:tblInd w:w="0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600" w:firstRow="0" w:lastRow="0" w:firstColumn="0" w:lastColumn="0" w:noHBand="1" w:noVBand="1"/>
      </w:tblPr>
      <w:tblGrid>
        <w:gridCol w:w="3111"/>
        <w:gridCol w:w="11430"/>
      </w:tblGrid>
      <w:tr w:rsidR="00026BA6" w:rsidRPr="00026BA6" w14:paraId="70420AC6" w14:textId="77777777">
        <w:trPr>
          <w:jc w:val="center"/>
        </w:trPr>
        <w:tc>
          <w:tcPr>
            <w:tcW w:w="3111" w:type="dxa"/>
            <w:tcBorders>
              <w:top w:val="single" w:sz="8" w:space="0" w:color="000000"/>
              <w:left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1F0E083E" w14:textId="77777777" w:rsidR="00521D54" w:rsidRPr="00026BA6" w:rsidRDefault="00A15104">
            <w:pPr>
              <w:jc w:val="center"/>
              <w:rPr>
                <w:rFonts w:ascii="標楷體" w:eastAsia="標楷體" w:hAnsi="標楷體" w:cs="標楷體"/>
                <w:b/>
                <w:sz w:val="24"/>
                <w:szCs w:val="24"/>
              </w:rPr>
            </w:pPr>
            <w:r w:rsidRPr="00026BA6">
              <w:rPr>
                <w:rFonts w:ascii="標楷體" w:eastAsia="標楷體" w:hAnsi="標楷體" w:cs="標楷體"/>
                <w:b/>
                <w:sz w:val="24"/>
                <w:szCs w:val="24"/>
              </w:rPr>
              <w:t>總綱核心素養</w:t>
            </w:r>
          </w:p>
        </w:tc>
        <w:tc>
          <w:tcPr>
            <w:tcW w:w="11430" w:type="dxa"/>
            <w:tcBorders>
              <w:top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785F04A4" w14:textId="77777777" w:rsidR="00521D54" w:rsidRPr="00026BA6" w:rsidRDefault="00A15104">
            <w:pPr>
              <w:jc w:val="center"/>
              <w:rPr>
                <w:rFonts w:ascii="標楷體" w:eastAsia="標楷體" w:hAnsi="標楷體" w:cs="標楷體"/>
                <w:b/>
                <w:sz w:val="24"/>
                <w:szCs w:val="24"/>
              </w:rPr>
            </w:pPr>
            <w:r w:rsidRPr="00026BA6">
              <w:rPr>
                <w:rFonts w:ascii="標楷體" w:eastAsia="標楷體" w:hAnsi="標楷體" w:cs="標楷體"/>
                <w:b/>
                <w:sz w:val="24"/>
                <w:szCs w:val="24"/>
              </w:rPr>
              <w:t>學習領域核心素養</w:t>
            </w:r>
          </w:p>
        </w:tc>
      </w:tr>
    </w:tbl>
    <w:tbl>
      <w:tblPr>
        <w:tblW w:w="0" w:type="auto"/>
        <w:jc w:val="center"/>
        <w:tblBorders>
          <w:top w:val="nil"/>
          <w:left w:val="nil"/>
          <w:bottom w:val="nil"/>
          <w:right w:val="nil"/>
          <w:insideH w:val="nil"/>
          <w:insideV w:val="nil"/>
        </w:tblBorders>
        <w:shd w:val="clear" w:color="auto" w:fill="FFFFFF"/>
        <w:tblLayout w:type="fixed"/>
        <w:tblLook w:val="0600" w:firstRow="0" w:lastRow="0" w:firstColumn="0" w:lastColumn="0" w:noHBand="1" w:noVBand="1"/>
      </w:tblPr>
      <w:tblGrid>
        <w:gridCol w:w="3111"/>
        <w:gridCol w:w="11430"/>
      </w:tblGrid>
      <w:tr w:rsidR="00026BA6" w:rsidRPr="00026BA6" w14:paraId="629508A1" w14:textId="77777777" w:rsidTr="003A0E55">
        <w:trPr>
          <w:trHeight w:val="397"/>
          <w:jc w:val="center"/>
        </w:trPr>
        <w:tc>
          <w:tcPr>
            <w:tcW w:w="31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43CC23B" w14:textId="77777777" w:rsidR="003A0E55" w:rsidRPr="00026BA6" w:rsidRDefault="003A0E55" w:rsidP="005D0AE1">
            <w:pPr>
              <w:autoSpaceDE w:val="0"/>
              <w:autoSpaceDN w:val="0"/>
              <w:adjustRightInd w:val="0"/>
              <w:rPr>
                <w:rFonts w:ascii="標楷體" w:eastAsia="標楷體" w:hAnsi="標楷體" w:cs="新細明體"/>
                <w:sz w:val="24"/>
                <w:szCs w:val="24"/>
              </w:rPr>
            </w:pPr>
            <w:r w:rsidRPr="00026BA6">
              <w:rPr>
                <w:rFonts w:ascii="標楷體" w:eastAsia="標楷體" w:hAnsi="標楷體" w:cs="新細明體" w:hint="eastAsia"/>
                <w:b/>
                <w:sz w:val="24"/>
                <w:szCs w:val="24"/>
              </w:rPr>
              <w:t xml:space="preserve">■ </w:t>
            </w:r>
            <w:r w:rsidRPr="00026BA6">
              <w:rPr>
                <w:rFonts w:ascii="標楷體" w:eastAsia="標楷體" w:hAnsi="標楷體" w:cs="新細明體" w:hint="eastAsia"/>
                <w:sz w:val="24"/>
                <w:szCs w:val="24"/>
              </w:rPr>
              <w:t>A1身心素質與自我精進</w:t>
            </w:r>
          </w:p>
          <w:p w14:paraId="69F42D12" w14:textId="77777777" w:rsidR="003A0E55" w:rsidRPr="00026BA6" w:rsidRDefault="003A0E55" w:rsidP="005D0AE1">
            <w:pPr>
              <w:autoSpaceDE w:val="0"/>
              <w:autoSpaceDN w:val="0"/>
              <w:adjustRightInd w:val="0"/>
              <w:rPr>
                <w:rFonts w:ascii="標楷體" w:eastAsia="標楷體" w:hAnsi="標楷體" w:cs="新細明體"/>
                <w:sz w:val="24"/>
                <w:szCs w:val="24"/>
              </w:rPr>
            </w:pPr>
            <w:r w:rsidRPr="00026BA6">
              <w:rPr>
                <w:rFonts w:ascii="標楷體" w:eastAsia="標楷體" w:hAnsi="標楷體" w:cs="新細明體" w:hint="eastAsia"/>
                <w:b/>
                <w:sz w:val="24"/>
                <w:szCs w:val="24"/>
              </w:rPr>
              <w:t xml:space="preserve">■ </w:t>
            </w:r>
            <w:r w:rsidRPr="00026BA6">
              <w:rPr>
                <w:rFonts w:ascii="標楷體" w:eastAsia="標楷體" w:hAnsi="標楷體" w:cs="新細明體" w:hint="eastAsia"/>
                <w:sz w:val="24"/>
                <w:szCs w:val="24"/>
              </w:rPr>
              <w:t>A2</w:t>
            </w:r>
            <w:r w:rsidRPr="00026BA6">
              <w:rPr>
                <w:rFonts w:ascii="標楷體" w:eastAsia="標楷體" w:hAnsi="標楷體" w:hint="eastAsia"/>
                <w:sz w:val="24"/>
                <w:szCs w:val="24"/>
              </w:rPr>
              <w:t>系統思考</w:t>
            </w:r>
            <w:r w:rsidRPr="00026BA6">
              <w:rPr>
                <w:rFonts w:ascii="標楷體" w:eastAsia="標楷體" w:hAnsi="標楷體" w:cs="新細明體" w:hint="eastAsia"/>
                <w:sz w:val="24"/>
                <w:szCs w:val="24"/>
              </w:rPr>
              <w:t>與解決問題</w:t>
            </w:r>
          </w:p>
          <w:p w14:paraId="5771EAFF" w14:textId="77777777" w:rsidR="003A0E55" w:rsidRPr="00026BA6" w:rsidRDefault="003A0E55" w:rsidP="005D0AE1">
            <w:pPr>
              <w:autoSpaceDE w:val="0"/>
              <w:autoSpaceDN w:val="0"/>
              <w:adjustRightInd w:val="0"/>
              <w:rPr>
                <w:rFonts w:ascii="標楷體" w:eastAsia="標楷體" w:hAnsi="標楷體" w:cs="新細明體"/>
                <w:sz w:val="24"/>
                <w:szCs w:val="24"/>
              </w:rPr>
            </w:pPr>
            <w:r w:rsidRPr="00026BA6">
              <w:rPr>
                <w:rFonts w:ascii="標楷體" w:eastAsia="標楷體" w:hAnsi="標楷體" w:cs="新細明體" w:hint="eastAsia"/>
                <w:b/>
                <w:sz w:val="24"/>
                <w:szCs w:val="24"/>
              </w:rPr>
              <w:t xml:space="preserve">□ </w:t>
            </w:r>
            <w:r w:rsidRPr="00026BA6">
              <w:rPr>
                <w:rFonts w:ascii="標楷體" w:eastAsia="標楷體" w:hAnsi="標楷體" w:cs="新細明體" w:hint="eastAsia"/>
                <w:sz w:val="24"/>
                <w:szCs w:val="24"/>
              </w:rPr>
              <w:t>A3</w:t>
            </w:r>
            <w:r w:rsidRPr="00026BA6">
              <w:rPr>
                <w:rFonts w:ascii="標楷體" w:eastAsia="標楷體" w:hAnsi="標楷體" w:hint="eastAsia"/>
                <w:sz w:val="24"/>
                <w:szCs w:val="24"/>
              </w:rPr>
              <w:t>規劃執行</w:t>
            </w:r>
            <w:r w:rsidRPr="00026BA6">
              <w:rPr>
                <w:rFonts w:ascii="標楷體" w:eastAsia="標楷體" w:hAnsi="標楷體" w:cs="新細明體" w:hint="eastAsia"/>
                <w:sz w:val="24"/>
                <w:szCs w:val="24"/>
              </w:rPr>
              <w:t>與創新應變</w:t>
            </w:r>
          </w:p>
          <w:p w14:paraId="48512236" w14:textId="77777777" w:rsidR="003A0E55" w:rsidRPr="00026BA6" w:rsidRDefault="003A0E55" w:rsidP="005D0AE1">
            <w:pPr>
              <w:autoSpaceDE w:val="0"/>
              <w:autoSpaceDN w:val="0"/>
              <w:adjustRightInd w:val="0"/>
              <w:rPr>
                <w:rFonts w:ascii="標楷體" w:eastAsia="標楷體" w:hAnsi="標楷體" w:cs="新細明體"/>
                <w:sz w:val="24"/>
                <w:szCs w:val="24"/>
              </w:rPr>
            </w:pPr>
            <w:r w:rsidRPr="00026BA6">
              <w:rPr>
                <w:rFonts w:ascii="標楷體" w:eastAsia="標楷體" w:hAnsi="標楷體" w:cs="新細明體" w:hint="eastAsia"/>
                <w:b/>
                <w:sz w:val="24"/>
                <w:szCs w:val="24"/>
              </w:rPr>
              <w:t xml:space="preserve">■ </w:t>
            </w:r>
            <w:r w:rsidRPr="00026BA6">
              <w:rPr>
                <w:rFonts w:ascii="標楷體" w:eastAsia="標楷體" w:hAnsi="標楷體" w:cs="新細明體" w:hint="eastAsia"/>
                <w:sz w:val="24"/>
                <w:szCs w:val="24"/>
              </w:rPr>
              <w:t>B1</w:t>
            </w:r>
            <w:r w:rsidRPr="00026BA6">
              <w:rPr>
                <w:rFonts w:ascii="標楷體" w:eastAsia="標楷體" w:hAnsi="標楷體" w:hint="eastAsia"/>
                <w:sz w:val="24"/>
                <w:szCs w:val="24"/>
              </w:rPr>
              <w:t>符號運用</w:t>
            </w:r>
            <w:r w:rsidRPr="00026BA6">
              <w:rPr>
                <w:rFonts w:ascii="標楷體" w:eastAsia="標楷體" w:hAnsi="標楷體" w:cs="新細明體" w:hint="eastAsia"/>
                <w:sz w:val="24"/>
                <w:szCs w:val="24"/>
              </w:rPr>
              <w:t>與溝通表達</w:t>
            </w:r>
          </w:p>
          <w:p w14:paraId="6B9A48D5" w14:textId="77777777" w:rsidR="003A0E55" w:rsidRPr="00026BA6" w:rsidRDefault="003A0E55" w:rsidP="005D0AE1">
            <w:pPr>
              <w:autoSpaceDE w:val="0"/>
              <w:autoSpaceDN w:val="0"/>
              <w:adjustRightInd w:val="0"/>
              <w:rPr>
                <w:rFonts w:ascii="標楷體" w:eastAsia="標楷體" w:hAnsi="標楷體" w:cs="新細明體"/>
                <w:sz w:val="24"/>
                <w:szCs w:val="24"/>
              </w:rPr>
            </w:pPr>
            <w:r w:rsidRPr="00026BA6">
              <w:rPr>
                <w:rFonts w:ascii="標楷體" w:eastAsia="標楷體" w:hAnsi="標楷體" w:cs="新細明體" w:hint="eastAsia"/>
                <w:b/>
                <w:sz w:val="24"/>
                <w:szCs w:val="24"/>
              </w:rPr>
              <w:t xml:space="preserve">□ </w:t>
            </w:r>
            <w:r w:rsidRPr="00026BA6">
              <w:rPr>
                <w:rFonts w:ascii="標楷體" w:eastAsia="標楷體" w:hAnsi="標楷體" w:cs="新細明體" w:hint="eastAsia"/>
                <w:sz w:val="24"/>
                <w:szCs w:val="24"/>
              </w:rPr>
              <w:t>B2</w:t>
            </w:r>
            <w:r w:rsidRPr="00026BA6">
              <w:rPr>
                <w:rFonts w:ascii="標楷體" w:eastAsia="標楷體" w:hAnsi="標楷體" w:hint="eastAsia"/>
                <w:sz w:val="24"/>
                <w:szCs w:val="24"/>
              </w:rPr>
              <w:t>科技資訊</w:t>
            </w:r>
            <w:r w:rsidRPr="00026BA6">
              <w:rPr>
                <w:rFonts w:ascii="標楷體" w:eastAsia="標楷體" w:hAnsi="標楷體" w:cs="新細明體" w:hint="eastAsia"/>
                <w:sz w:val="24"/>
                <w:szCs w:val="24"/>
              </w:rPr>
              <w:t>與媒體素養</w:t>
            </w:r>
          </w:p>
          <w:p w14:paraId="18E8FDB4" w14:textId="77777777" w:rsidR="003A0E55" w:rsidRPr="00026BA6" w:rsidRDefault="003A0E55" w:rsidP="005D0AE1">
            <w:pPr>
              <w:autoSpaceDE w:val="0"/>
              <w:autoSpaceDN w:val="0"/>
              <w:adjustRightInd w:val="0"/>
              <w:rPr>
                <w:rFonts w:ascii="標楷體" w:eastAsia="標楷體" w:hAnsi="標楷體" w:cs="新細明體"/>
                <w:sz w:val="24"/>
                <w:szCs w:val="24"/>
              </w:rPr>
            </w:pPr>
            <w:r w:rsidRPr="00026BA6">
              <w:rPr>
                <w:rFonts w:ascii="標楷體" w:eastAsia="標楷體" w:hAnsi="標楷體" w:cs="新細明體" w:hint="eastAsia"/>
                <w:b/>
                <w:sz w:val="24"/>
                <w:szCs w:val="24"/>
              </w:rPr>
              <w:t xml:space="preserve">■ </w:t>
            </w:r>
            <w:r w:rsidRPr="00026BA6">
              <w:rPr>
                <w:rFonts w:ascii="標楷體" w:eastAsia="標楷體" w:hAnsi="標楷體" w:cs="新細明體" w:hint="eastAsia"/>
                <w:sz w:val="24"/>
                <w:szCs w:val="24"/>
              </w:rPr>
              <w:t>B3</w:t>
            </w:r>
            <w:r w:rsidRPr="00026BA6">
              <w:rPr>
                <w:rFonts w:ascii="標楷體" w:eastAsia="標楷體" w:hAnsi="標楷體" w:hint="eastAsia"/>
                <w:sz w:val="24"/>
                <w:szCs w:val="24"/>
              </w:rPr>
              <w:t>藝術涵養</w:t>
            </w:r>
            <w:r w:rsidRPr="00026BA6">
              <w:rPr>
                <w:rFonts w:ascii="標楷體" w:eastAsia="標楷體" w:hAnsi="標楷體" w:cs="新細明體" w:hint="eastAsia"/>
                <w:sz w:val="24"/>
                <w:szCs w:val="24"/>
              </w:rPr>
              <w:t>與美感素養</w:t>
            </w:r>
          </w:p>
          <w:p w14:paraId="3D59B2A4" w14:textId="77777777" w:rsidR="003A0E55" w:rsidRPr="00026BA6" w:rsidRDefault="003A0E55" w:rsidP="005D0AE1">
            <w:pPr>
              <w:autoSpaceDE w:val="0"/>
              <w:autoSpaceDN w:val="0"/>
              <w:adjustRightInd w:val="0"/>
              <w:rPr>
                <w:rFonts w:ascii="標楷體" w:eastAsia="標楷體" w:hAnsi="標楷體" w:cs="新細明體"/>
                <w:sz w:val="24"/>
                <w:szCs w:val="24"/>
              </w:rPr>
            </w:pPr>
            <w:r w:rsidRPr="00026BA6">
              <w:rPr>
                <w:rFonts w:ascii="標楷體" w:eastAsia="標楷體" w:hAnsi="標楷體" w:cs="新細明體" w:hint="eastAsia"/>
                <w:b/>
                <w:sz w:val="24"/>
                <w:szCs w:val="24"/>
              </w:rPr>
              <w:t xml:space="preserve">■ </w:t>
            </w:r>
            <w:r w:rsidRPr="00026BA6">
              <w:rPr>
                <w:rFonts w:ascii="標楷體" w:eastAsia="標楷體" w:hAnsi="標楷體" w:cs="新細明體" w:hint="eastAsia"/>
                <w:sz w:val="24"/>
                <w:szCs w:val="24"/>
              </w:rPr>
              <w:t>C1</w:t>
            </w:r>
            <w:r w:rsidRPr="00026BA6">
              <w:rPr>
                <w:rFonts w:ascii="標楷體" w:eastAsia="標楷體" w:hAnsi="標楷體" w:hint="eastAsia"/>
                <w:sz w:val="24"/>
                <w:szCs w:val="24"/>
              </w:rPr>
              <w:t>道德實踐</w:t>
            </w:r>
            <w:r w:rsidRPr="00026BA6">
              <w:rPr>
                <w:rFonts w:ascii="標楷體" w:eastAsia="標楷體" w:hAnsi="標楷體" w:cs="新細明體" w:hint="eastAsia"/>
                <w:sz w:val="24"/>
                <w:szCs w:val="24"/>
              </w:rPr>
              <w:t>與公民意識</w:t>
            </w:r>
          </w:p>
          <w:p w14:paraId="352705A9" w14:textId="77777777" w:rsidR="003A0E55" w:rsidRPr="00026BA6" w:rsidRDefault="003A0E55" w:rsidP="005D0AE1">
            <w:pPr>
              <w:autoSpaceDE w:val="0"/>
              <w:autoSpaceDN w:val="0"/>
              <w:adjustRightInd w:val="0"/>
              <w:rPr>
                <w:rFonts w:ascii="標楷體" w:eastAsia="標楷體" w:hAnsi="標楷體" w:cs="新細明體"/>
                <w:sz w:val="24"/>
                <w:szCs w:val="24"/>
              </w:rPr>
            </w:pPr>
            <w:r w:rsidRPr="00026BA6">
              <w:rPr>
                <w:rFonts w:ascii="標楷體" w:eastAsia="標楷體" w:hAnsi="標楷體" w:cs="新細明體" w:hint="eastAsia"/>
                <w:b/>
                <w:sz w:val="24"/>
                <w:szCs w:val="24"/>
              </w:rPr>
              <w:lastRenderedPageBreak/>
              <w:t xml:space="preserve">□ </w:t>
            </w:r>
            <w:r w:rsidRPr="00026BA6">
              <w:rPr>
                <w:rFonts w:ascii="標楷體" w:eastAsia="標楷體" w:hAnsi="標楷體" w:cs="新細明體" w:hint="eastAsia"/>
                <w:sz w:val="24"/>
                <w:szCs w:val="24"/>
              </w:rPr>
              <w:t>C2</w:t>
            </w:r>
            <w:r w:rsidRPr="00026BA6">
              <w:rPr>
                <w:rFonts w:ascii="標楷體" w:eastAsia="標楷體" w:hAnsi="標楷體" w:hint="eastAsia"/>
                <w:sz w:val="24"/>
                <w:szCs w:val="24"/>
              </w:rPr>
              <w:t>人際關係</w:t>
            </w:r>
            <w:r w:rsidRPr="00026BA6">
              <w:rPr>
                <w:rFonts w:ascii="標楷體" w:eastAsia="標楷體" w:hAnsi="標楷體" w:cs="新細明體" w:hint="eastAsia"/>
                <w:sz w:val="24"/>
                <w:szCs w:val="24"/>
              </w:rPr>
              <w:t>與團隊合作</w:t>
            </w:r>
          </w:p>
          <w:p w14:paraId="3510F432" w14:textId="77777777" w:rsidR="003A0E55" w:rsidRPr="00026BA6" w:rsidRDefault="003A0E55" w:rsidP="005D0AE1">
            <w:pPr>
              <w:autoSpaceDE w:val="0"/>
              <w:autoSpaceDN w:val="0"/>
              <w:adjustRightInd w:val="0"/>
              <w:jc w:val="left"/>
              <w:rPr>
                <w:rFonts w:ascii="標楷體" w:eastAsia="標楷體" w:hAnsi="標楷體" w:cs="標楷體"/>
                <w:sz w:val="24"/>
                <w:szCs w:val="24"/>
              </w:rPr>
            </w:pPr>
            <w:r w:rsidRPr="00026BA6">
              <w:rPr>
                <w:rFonts w:ascii="標楷體" w:eastAsia="標楷體" w:hAnsi="標楷體" w:cs="新細明體" w:hint="eastAsia"/>
                <w:b/>
                <w:sz w:val="24"/>
                <w:szCs w:val="24"/>
              </w:rPr>
              <w:t xml:space="preserve">■ </w:t>
            </w:r>
            <w:r w:rsidRPr="00026BA6">
              <w:rPr>
                <w:rFonts w:ascii="標楷體" w:eastAsia="標楷體" w:hAnsi="標楷體" w:cs="新細明體" w:hint="eastAsia"/>
                <w:sz w:val="24"/>
                <w:szCs w:val="24"/>
              </w:rPr>
              <w:t>C3</w:t>
            </w:r>
            <w:r w:rsidRPr="00026BA6">
              <w:rPr>
                <w:rFonts w:ascii="標楷體" w:eastAsia="標楷體" w:hAnsi="標楷體" w:hint="eastAsia"/>
                <w:sz w:val="24"/>
                <w:szCs w:val="24"/>
              </w:rPr>
              <w:t>多元文化</w:t>
            </w:r>
            <w:r w:rsidRPr="00026BA6">
              <w:rPr>
                <w:rFonts w:ascii="標楷體" w:eastAsia="標楷體" w:hAnsi="標楷體" w:cs="新細明體" w:hint="eastAsia"/>
                <w:sz w:val="24"/>
                <w:szCs w:val="24"/>
              </w:rPr>
              <w:t>與國際理解</w:t>
            </w:r>
          </w:p>
        </w:tc>
        <w:tc>
          <w:tcPr>
            <w:tcW w:w="11430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674E6CC" w14:textId="77777777" w:rsidR="003A0E55" w:rsidRPr="00026BA6" w:rsidRDefault="003A0E55" w:rsidP="005D0AE1">
            <w:pPr>
              <w:rPr>
                <w:rFonts w:ascii="標楷體" w:eastAsia="標楷體" w:hAnsi="標楷體"/>
              </w:rPr>
            </w:pPr>
            <w:r w:rsidRPr="00026BA6">
              <w:rPr>
                <w:rFonts w:ascii="標楷體" w:eastAsia="標楷體" w:hAnsi="標楷體"/>
                <w:sz w:val="24"/>
                <w:szCs w:val="24"/>
                <w:shd w:val="clear" w:color="auto" w:fill="FFFFFF"/>
              </w:rPr>
              <w:lastRenderedPageBreak/>
              <w:t>社-J-A1 探索自我潛能、自我價值與生命意義，培育合宜的人生觀。</w:t>
            </w:r>
          </w:p>
          <w:p w14:paraId="2DC708A3" w14:textId="77777777" w:rsidR="003A0E55" w:rsidRPr="00026BA6" w:rsidRDefault="003A0E55" w:rsidP="005D0AE1">
            <w:pPr>
              <w:rPr>
                <w:rFonts w:ascii="標楷體" w:eastAsia="標楷體" w:hAnsi="標楷體"/>
              </w:rPr>
            </w:pPr>
            <w:r w:rsidRPr="00026BA6">
              <w:rPr>
                <w:rFonts w:ascii="標楷體" w:eastAsia="標楷體" w:hAnsi="標楷體"/>
                <w:sz w:val="24"/>
                <w:szCs w:val="24"/>
                <w:shd w:val="clear" w:color="auto" w:fill="FFFFFF"/>
              </w:rPr>
              <w:t>社-J-A2 覺察人類生活相關議題，進而分析判斷及反思，並嘗試改善或解決問題。</w:t>
            </w:r>
          </w:p>
          <w:p w14:paraId="47A3179A" w14:textId="77777777" w:rsidR="003A0E55" w:rsidRPr="00026BA6" w:rsidRDefault="003A0E55" w:rsidP="005D0AE1">
            <w:pPr>
              <w:rPr>
                <w:rFonts w:ascii="標楷體" w:eastAsia="標楷體" w:hAnsi="標楷體"/>
              </w:rPr>
            </w:pPr>
            <w:r w:rsidRPr="00026BA6">
              <w:rPr>
                <w:rFonts w:ascii="標楷體" w:eastAsia="標楷體" w:hAnsi="標楷體"/>
                <w:sz w:val="24"/>
                <w:szCs w:val="24"/>
                <w:shd w:val="clear" w:color="auto" w:fill="FFFFFF"/>
              </w:rPr>
              <w:t>社-J-B1 運用文字、語言、表格與圖像等表徵符號，表達人類生活的豐富面貌，並能促進相互溝通與理解。</w:t>
            </w:r>
          </w:p>
          <w:p w14:paraId="56CD463C" w14:textId="77777777" w:rsidR="003A0E55" w:rsidRPr="00026BA6" w:rsidRDefault="003A0E55" w:rsidP="005D0AE1">
            <w:pPr>
              <w:rPr>
                <w:rFonts w:ascii="標楷體" w:eastAsia="標楷體" w:hAnsi="標楷體"/>
              </w:rPr>
            </w:pPr>
            <w:r w:rsidRPr="00026BA6">
              <w:rPr>
                <w:rFonts w:ascii="標楷體" w:eastAsia="標楷體" w:hAnsi="標楷體"/>
                <w:sz w:val="24"/>
                <w:szCs w:val="24"/>
                <w:shd w:val="clear" w:color="auto" w:fill="FFFFFF"/>
              </w:rPr>
              <w:t>社-J-B3 欣賞不同時空環境下形塑的自然、族群與文化之美，增進生活的豐富性。</w:t>
            </w:r>
          </w:p>
          <w:p w14:paraId="1C0C5D17" w14:textId="77777777" w:rsidR="003A0E55" w:rsidRPr="00026BA6" w:rsidRDefault="003A0E55" w:rsidP="005D0AE1">
            <w:pPr>
              <w:rPr>
                <w:rFonts w:ascii="標楷體" w:eastAsia="標楷體" w:hAnsi="標楷體"/>
              </w:rPr>
            </w:pPr>
            <w:r w:rsidRPr="00026BA6">
              <w:rPr>
                <w:rFonts w:ascii="標楷體" w:eastAsia="標楷體" w:hAnsi="標楷體"/>
                <w:sz w:val="24"/>
                <w:szCs w:val="24"/>
                <w:shd w:val="clear" w:color="auto" w:fill="FFFFFF"/>
              </w:rPr>
              <w:t>社-J-C1 培養道德思辨與實踐能力、尊重人權的態度，具備民主素養、法治觀念、環境倫理以及在地與全球意識，參與社會公益活動。</w:t>
            </w:r>
          </w:p>
          <w:p w14:paraId="215C0769" w14:textId="77777777" w:rsidR="003A0E55" w:rsidRPr="00026BA6" w:rsidRDefault="003A0E55" w:rsidP="005D0AE1">
            <w:pPr>
              <w:rPr>
                <w:rFonts w:ascii="標楷體" w:eastAsia="標楷體" w:hAnsi="標楷體"/>
              </w:rPr>
            </w:pPr>
            <w:r w:rsidRPr="00026BA6">
              <w:rPr>
                <w:rFonts w:ascii="標楷體" w:eastAsia="標楷體" w:hAnsi="標楷體"/>
                <w:sz w:val="24"/>
                <w:szCs w:val="24"/>
                <w:shd w:val="clear" w:color="auto" w:fill="FFFFFF"/>
              </w:rPr>
              <w:lastRenderedPageBreak/>
              <w:t>社-J-C3 尊重並欣賞各族群文化的多樣性，了解文化間的相互關聯，以及臺灣與國際社會的互動關係。</w:t>
            </w:r>
          </w:p>
        </w:tc>
      </w:tr>
    </w:tbl>
    <w:p w14:paraId="440FD908" w14:textId="626CD6D1" w:rsidR="00521D54" w:rsidRPr="00026BA6" w:rsidRDefault="00A15104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rPr>
          <w:rFonts w:ascii="標楷體" w:eastAsia="標楷體" w:hAnsi="標楷體" w:cs="標楷體"/>
          <w:sz w:val="24"/>
          <w:szCs w:val="24"/>
        </w:rPr>
      </w:pPr>
      <w:r w:rsidRPr="00026BA6">
        <w:rPr>
          <w:rFonts w:ascii="標楷體" w:eastAsia="標楷體" w:hAnsi="標楷體" w:cs="標楷體"/>
          <w:b/>
          <w:sz w:val="24"/>
          <w:szCs w:val="24"/>
        </w:rPr>
        <w:lastRenderedPageBreak/>
        <w:t>課程架構：</w:t>
      </w:r>
    </w:p>
    <w:tbl>
      <w:tblPr>
        <w:tblStyle w:val="aff6"/>
        <w:tblW w:w="0" w:type="auto"/>
        <w:tblLook w:val="04A0" w:firstRow="1" w:lastRow="0" w:firstColumn="1" w:lastColumn="0" w:noHBand="0" w:noVBand="1"/>
      </w:tblPr>
      <w:tblGrid>
        <w:gridCol w:w="4324"/>
      </w:tblGrid>
      <w:tr w:rsidR="00026BA6" w:rsidRPr="00026BA6" w14:paraId="31735014" w14:textId="77777777" w:rsidTr="005D0AE1">
        <w:tc>
          <w:tcPr>
            <w:tcW w:w="4324" w:type="dxa"/>
            <w:vAlign w:val="center"/>
          </w:tcPr>
          <w:p w14:paraId="7BFCEF3F" w14:textId="77777777" w:rsidR="003A0E55" w:rsidRPr="00026BA6" w:rsidRDefault="003A0E55" w:rsidP="005D0AE1">
            <w:pPr>
              <w:jc w:val="center"/>
              <w:rPr>
                <w:rFonts w:ascii="標楷體" w:eastAsia="標楷體" w:hAnsi="標楷體"/>
                <w:sz w:val="28"/>
              </w:rPr>
            </w:pPr>
            <w:r w:rsidRPr="00026BA6">
              <w:rPr>
                <w:rFonts w:ascii="標楷體" w:eastAsia="標楷體" w:hAnsi="標楷體"/>
                <w:sz w:val="28"/>
              </w:rPr>
              <w:t>歷史</w:t>
            </w:r>
            <w:r w:rsidRPr="00026BA6">
              <w:rPr>
                <w:rFonts w:ascii="標楷體" w:eastAsia="標楷體" w:hAnsi="標楷體" w:hint="eastAsia"/>
                <w:sz w:val="28"/>
              </w:rPr>
              <w:t>三下</w:t>
            </w:r>
          </w:p>
        </w:tc>
      </w:tr>
      <w:tr w:rsidR="00026BA6" w:rsidRPr="00026BA6" w14:paraId="6EC80C4F" w14:textId="77777777" w:rsidTr="005D0AE1">
        <w:tc>
          <w:tcPr>
            <w:tcW w:w="4324" w:type="dxa"/>
          </w:tcPr>
          <w:p w14:paraId="2FD3E369" w14:textId="77777777" w:rsidR="003A0E55" w:rsidRPr="00026BA6" w:rsidRDefault="003A0E55" w:rsidP="005D0AE1">
            <w:pPr>
              <w:rPr>
                <w:rFonts w:ascii="標楷體" w:eastAsia="標楷體" w:hAnsi="標楷體"/>
                <w:sz w:val="28"/>
              </w:rPr>
            </w:pPr>
            <w:r w:rsidRPr="00026BA6">
              <w:rPr>
                <w:rFonts w:ascii="標楷體" w:eastAsia="標楷體" w:hAnsi="標楷體" w:hint="eastAsia"/>
                <w:sz w:val="28"/>
              </w:rPr>
              <w:t>L1現代國家的建立</w:t>
            </w:r>
          </w:p>
        </w:tc>
      </w:tr>
      <w:tr w:rsidR="00026BA6" w:rsidRPr="00026BA6" w14:paraId="3E0711CB" w14:textId="77777777" w:rsidTr="005D0AE1">
        <w:tc>
          <w:tcPr>
            <w:tcW w:w="4324" w:type="dxa"/>
          </w:tcPr>
          <w:p w14:paraId="0B8D1263" w14:textId="77777777" w:rsidR="003A0E55" w:rsidRPr="00026BA6" w:rsidRDefault="003A0E55" w:rsidP="005D0AE1">
            <w:pPr>
              <w:rPr>
                <w:rFonts w:ascii="標楷體" w:eastAsia="標楷體" w:hAnsi="標楷體"/>
                <w:sz w:val="28"/>
              </w:rPr>
            </w:pPr>
            <w:r w:rsidRPr="00026BA6">
              <w:rPr>
                <w:rFonts w:ascii="標楷體" w:eastAsia="標楷體" w:hAnsi="標楷體" w:hint="eastAsia"/>
                <w:sz w:val="28"/>
              </w:rPr>
              <w:t>L2帝國主義與第一次世界大戰</w:t>
            </w:r>
          </w:p>
        </w:tc>
      </w:tr>
      <w:tr w:rsidR="00026BA6" w:rsidRPr="00026BA6" w14:paraId="7EFF2400" w14:textId="77777777" w:rsidTr="005D0AE1">
        <w:tc>
          <w:tcPr>
            <w:tcW w:w="4324" w:type="dxa"/>
          </w:tcPr>
          <w:p w14:paraId="30426A92" w14:textId="77777777" w:rsidR="003A0E55" w:rsidRPr="00026BA6" w:rsidRDefault="003A0E55" w:rsidP="005D0AE1">
            <w:pPr>
              <w:rPr>
                <w:rFonts w:ascii="標楷體" w:eastAsia="標楷體" w:hAnsi="標楷體"/>
                <w:sz w:val="28"/>
              </w:rPr>
            </w:pPr>
            <w:r w:rsidRPr="00026BA6">
              <w:rPr>
                <w:rFonts w:ascii="標楷體" w:eastAsia="標楷體" w:hAnsi="標楷體" w:hint="eastAsia"/>
                <w:sz w:val="28"/>
              </w:rPr>
              <w:t>L3戰間期與第二次世界大戰</w:t>
            </w:r>
          </w:p>
        </w:tc>
      </w:tr>
      <w:tr w:rsidR="003A0E55" w:rsidRPr="00026BA6" w14:paraId="49BB22FC" w14:textId="77777777" w:rsidTr="005D0AE1">
        <w:tc>
          <w:tcPr>
            <w:tcW w:w="4324" w:type="dxa"/>
          </w:tcPr>
          <w:p w14:paraId="1D150059" w14:textId="77777777" w:rsidR="003A0E55" w:rsidRPr="00026BA6" w:rsidRDefault="003A0E55" w:rsidP="005D0AE1">
            <w:pPr>
              <w:rPr>
                <w:rFonts w:ascii="標楷體" w:eastAsia="標楷體" w:hAnsi="標楷體"/>
                <w:sz w:val="28"/>
              </w:rPr>
            </w:pPr>
            <w:r w:rsidRPr="00026BA6">
              <w:rPr>
                <w:rFonts w:ascii="標楷體" w:eastAsia="標楷體" w:hAnsi="標楷體" w:hint="eastAsia"/>
                <w:sz w:val="28"/>
              </w:rPr>
              <w:t>L4第二次世界大戰後的國際局勢</w:t>
            </w:r>
          </w:p>
        </w:tc>
      </w:tr>
    </w:tbl>
    <w:p w14:paraId="118F5898" w14:textId="77777777" w:rsidR="00521D54" w:rsidRPr="00026BA6" w:rsidRDefault="00521D54">
      <w:pPr>
        <w:rPr>
          <w:rFonts w:ascii="標楷體" w:eastAsia="標楷體" w:hAnsi="標楷體" w:cs="標楷體"/>
          <w:sz w:val="24"/>
          <w:szCs w:val="24"/>
        </w:rPr>
      </w:pPr>
    </w:p>
    <w:p w14:paraId="434678B0" w14:textId="77777777" w:rsidR="00521D54" w:rsidRPr="00026BA6" w:rsidRDefault="00A15104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rPr>
          <w:rFonts w:ascii="標楷體" w:eastAsia="標楷體" w:hAnsi="標楷體" w:cs="標楷體"/>
          <w:b/>
          <w:sz w:val="24"/>
          <w:szCs w:val="24"/>
        </w:rPr>
      </w:pPr>
      <w:r w:rsidRPr="00026BA6">
        <w:rPr>
          <w:rFonts w:ascii="標楷體" w:eastAsia="標楷體" w:hAnsi="標楷體" w:cs="標楷體"/>
          <w:b/>
          <w:sz w:val="24"/>
          <w:szCs w:val="24"/>
        </w:rPr>
        <w:t>素養導向教學規劃：</w:t>
      </w:r>
    </w:p>
    <w:p w14:paraId="0190DDFE" w14:textId="77777777" w:rsidR="00521D54" w:rsidRPr="00026BA6" w:rsidRDefault="00521D54">
      <w:pPr>
        <w:rPr>
          <w:rFonts w:ascii="標楷體" w:eastAsia="標楷體" w:hAnsi="標楷體" w:cs="標楷體"/>
          <w:b/>
          <w:sz w:val="24"/>
          <w:szCs w:val="24"/>
        </w:rPr>
      </w:pPr>
    </w:p>
    <w:tbl>
      <w:tblPr>
        <w:tblStyle w:val="affb"/>
        <w:tblW w:w="15079" w:type="dxa"/>
        <w:jc w:val="center"/>
        <w:tblInd w:w="0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600" w:firstRow="0" w:lastRow="0" w:firstColumn="0" w:lastColumn="0" w:noHBand="1" w:noVBand="1"/>
      </w:tblPr>
      <w:tblGrid>
        <w:gridCol w:w="1408"/>
        <w:gridCol w:w="1984"/>
        <w:gridCol w:w="1985"/>
        <w:gridCol w:w="2551"/>
        <w:gridCol w:w="426"/>
        <w:gridCol w:w="1417"/>
        <w:gridCol w:w="1559"/>
        <w:gridCol w:w="1276"/>
        <w:gridCol w:w="1843"/>
        <w:gridCol w:w="630"/>
      </w:tblGrid>
      <w:tr w:rsidR="00026BA6" w:rsidRPr="00026BA6" w14:paraId="5E0244E7" w14:textId="77777777" w:rsidTr="00235B3E">
        <w:trPr>
          <w:jc w:val="center"/>
        </w:trPr>
        <w:tc>
          <w:tcPr>
            <w:tcW w:w="1408" w:type="dxa"/>
            <w:vMerge w:val="restart"/>
            <w:tcBorders>
              <w:top w:val="single" w:sz="8" w:space="0" w:color="000000"/>
              <w:left w:val="single" w:sz="8" w:space="0" w:color="000000"/>
              <w:right w:val="single" w:sz="8" w:space="0" w:color="000000"/>
            </w:tcBorders>
            <w:vAlign w:val="center"/>
          </w:tcPr>
          <w:p w14:paraId="2DA11BE3" w14:textId="77777777" w:rsidR="00521D54" w:rsidRPr="00026BA6" w:rsidRDefault="00A1510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標楷體" w:eastAsia="標楷體" w:hAnsi="標楷體" w:cs="標楷體"/>
                <w:b/>
                <w:sz w:val="24"/>
                <w:szCs w:val="24"/>
              </w:rPr>
            </w:pPr>
            <w:r w:rsidRPr="00026BA6">
              <w:rPr>
                <w:rFonts w:ascii="標楷體" w:eastAsia="標楷體" w:hAnsi="標楷體" w:cs="標楷體"/>
                <w:b/>
                <w:sz w:val="24"/>
                <w:szCs w:val="24"/>
              </w:rPr>
              <w:t>教學期程</w:t>
            </w:r>
          </w:p>
        </w:tc>
        <w:tc>
          <w:tcPr>
            <w:tcW w:w="39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18B7994D" w14:textId="77777777" w:rsidR="00521D54" w:rsidRPr="00026BA6" w:rsidRDefault="00A1510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標楷體" w:eastAsia="標楷體" w:hAnsi="標楷體" w:cs="標楷體"/>
                <w:b/>
                <w:sz w:val="24"/>
                <w:szCs w:val="24"/>
              </w:rPr>
            </w:pPr>
            <w:r w:rsidRPr="00026BA6">
              <w:rPr>
                <w:rFonts w:ascii="標楷體" w:eastAsia="標楷體" w:hAnsi="標楷體" w:cs="標楷體"/>
                <w:b/>
                <w:sz w:val="24"/>
                <w:szCs w:val="24"/>
              </w:rPr>
              <w:t>學習重點</w:t>
            </w:r>
          </w:p>
        </w:tc>
        <w:tc>
          <w:tcPr>
            <w:tcW w:w="2551" w:type="dxa"/>
            <w:vMerge w:val="restart"/>
            <w:tcBorders>
              <w:top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  <w:vAlign w:val="center"/>
          </w:tcPr>
          <w:p w14:paraId="5680E90A" w14:textId="77777777" w:rsidR="00521D54" w:rsidRPr="00026BA6" w:rsidRDefault="00A1510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標楷體" w:eastAsia="標楷體" w:hAnsi="標楷體" w:cs="標楷體"/>
                <w:b/>
                <w:sz w:val="24"/>
                <w:szCs w:val="24"/>
              </w:rPr>
            </w:pPr>
            <w:r w:rsidRPr="00026BA6">
              <w:rPr>
                <w:rFonts w:ascii="標楷體" w:eastAsia="標楷體" w:hAnsi="標楷體" w:cs="標楷體"/>
                <w:b/>
                <w:sz w:val="24"/>
                <w:szCs w:val="24"/>
              </w:rPr>
              <w:t>單元/主題名稱與活動內容</w:t>
            </w:r>
          </w:p>
        </w:tc>
        <w:tc>
          <w:tcPr>
            <w:tcW w:w="426" w:type="dxa"/>
            <w:vMerge w:val="restart"/>
            <w:tcBorders>
              <w:top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  <w:vAlign w:val="center"/>
          </w:tcPr>
          <w:p w14:paraId="2A790076" w14:textId="77777777" w:rsidR="00521D54" w:rsidRPr="00026BA6" w:rsidRDefault="00A1510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標楷體" w:eastAsia="標楷體" w:hAnsi="標楷體" w:cs="標楷體"/>
                <w:b/>
                <w:sz w:val="24"/>
                <w:szCs w:val="24"/>
              </w:rPr>
            </w:pPr>
            <w:r w:rsidRPr="00026BA6">
              <w:rPr>
                <w:rFonts w:ascii="標楷體" w:eastAsia="標楷體" w:hAnsi="標楷體" w:cs="標楷體"/>
                <w:b/>
                <w:sz w:val="24"/>
                <w:szCs w:val="24"/>
              </w:rPr>
              <w:t>節數</w:t>
            </w:r>
          </w:p>
        </w:tc>
        <w:tc>
          <w:tcPr>
            <w:tcW w:w="1417" w:type="dxa"/>
            <w:vMerge w:val="restart"/>
            <w:tcBorders>
              <w:top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  <w:vAlign w:val="center"/>
          </w:tcPr>
          <w:p w14:paraId="7F136629" w14:textId="77777777" w:rsidR="00521D54" w:rsidRPr="00026BA6" w:rsidRDefault="00A1510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標楷體" w:eastAsia="標楷體" w:hAnsi="標楷體" w:cs="標楷體"/>
                <w:b/>
                <w:sz w:val="24"/>
                <w:szCs w:val="24"/>
              </w:rPr>
            </w:pPr>
            <w:r w:rsidRPr="00026BA6">
              <w:rPr>
                <w:rFonts w:ascii="標楷體" w:eastAsia="標楷體" w:hAnsi="標楷體" w:cs="標楷體"/>
                <w:b/>
                <w:sz w:val="24"/>
                <w:szCs w:val="24"/>
              </w:rPr>
              <w:t>教學資源</w:t>
            </w:r>
          </w:p>
        </w:tc>
        <w:tc>
          <w:tcPr>
            <w:tcW w:w="1559" w:type="dxa"/>
            <w:vMerge w:val="restart"/>
            <w:tcBorders>
              <w:top w:val="single" w:sz="8" w:space="0" w:color="000000"/>
              <w:right w:val="single" w:sz="8" w:space="0" w:color="000000"/>
            </w:tcBorders>
            <w:vAlign w:val="center"/>
          </w:tcPr>
          <w:p w14:paraId="2643350C" w14:textId="77777777" w:rsidR="00521D54" w:rsidRPr="00026BA6" w:rsidRDefault="00A1510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標楷體" w:eastAsia="標楷體" w:hAnsi="標楷體" w:cs="標楷體"/>
                <w:b/>
                <w:sz w:val="24"/>
                <w:szCs w:val="24"/>
              </w:rPr>
            </w:pPr>
            <w:r w:rsidRPr="00026BA6">
              <w:rPr>
                <w:rFonts w:ascii="標楷體" w:eastAsia="標楷體" w:hAnsi="標楷體" w:cs="標楷體"/>
                <w:b/>
                <w:sz w:val="24"/>
                <w:szCs w:val="24"/>
              </w:rPr>
              <w:t>學習策略</w:t>
            </w:r>
          </w:p>
        </w:tc>
        <w:tc>
          <w:tcPr>
            <w:tcW w:w="1276" w:type="dxa"/>
            <w:vMerge w:val="restart"/>
            <w:tcBorders>
              <w:top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  <w:vAlign w:val="center"/>
          </w:tcPr>
          <w:p w14:paraId="7B56D477" w14:textId="77777777" w:rsidR="00521D54" w:rsidRPr="00026BA6" w:rsidRDefault="00A1510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標楷體" w:eastAsia="標楷體" w:hAnsi="標楷體" w:cs="標楷體"/>
                <w:b/>
                <w:sz w:val="24"/>
                <w:szCs w:val="24"/>
              </w:rPr>
            </w:pPr>
            <w:r w:rsidRPr="00026BA6">
              <w:rPr>
                <w:rFonts w:ascii="標楷體" w:eastAsia="標楷體" w:hAnsi="標楷體" w:cs="標楷體"/>
                <w:b/>
                <w:sz w:val="24"/>
                <w:szCs w:val="24"/>
              </w:rPr>
              <w:t>評量方式</w:t>
            </w:r>
          </w:p>
        </w:tc>
        <w:tc>
          <w:tcPr>
            <w:tcW w:w="1843" w:type="dxa"/>
            <w:vMerge w:val="restart"/>
            <w:tcBorders>
              <w:top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  <w:vAlign w:val="center"/>
          </w:tcPr>
          <w:p w14:paraId="4D21C188" w14:textId="77777777" w:rsidR="00521D54" w:rsidRPr="00026BA6" w:rsidRDefault="00A1510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標楷體" w:eastAsia="標楷體" w:hAnsi="標楷體" w:cs="標楷體"/>
                <w:b/>
                <w:sz w:val="24"/>
                <w:szCs w:val="24"/>
              </w:rPr>
            </w:pPr>
            <w:r w:rsidRPr="00026BA6">
              <w:rPr>
                <w:rFonts w:ascii="標楷體" w:eastAsia="標楷體" w:hAnsi="標楷體" w:cs="標楷體"/>
                <w:b/>
                <w:sz w:val="24"/>
                <w:szCs w:val="24"/>
              </w:rPr>
              <w:t>融入議題</w:t>
            </w:r>
          </w:p>
        </w:tc>
        <w:tc>
          <w:tcPr>
            <w:tcW w:w="630" w:type="dxa"/>
            <w:vMerge w:val="restart"/>
            <w:tcBorders>
              <w:top w:val="single" w:sz="8" w:space="0" w:color="000000"/>
              <w:right w:val="single" w:sz="8" w:space="0" w:color="000000"/>
            </w:tcBorders>
            <w:vAlign w:val="center"/>
          </w:tcPr>
          <w:p w14:paraId="230A5241" w14:textId="77777777" w:rsidR="00521D54" w:rsidRPr="00026BA6" w:rsidRDefault="00A1510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標楷體" w:eastAsia="標楷體" w:hAnsi="標楷體" w:cs="標楷體"/>
                <w:b/>
                <w:sz w:val="24"/>
                <w:szCs w:val="24"/>
              </w:rPr>
            </w:pPr>
            <w:r w:rsidRPr="00026BA6">
              <w:rPr>
                <w:rFonts w:ascii="標楷體" w:eastAsia="標楷體" w:hAnsi="標楷體" w:cs="標楷體"/>
                <w:b/>
                <w:sz w:val="24"/>
                <w:szCs w:val="24"/>
              </w:rPr>
              <w:t>備註</w:t>
            </w:r>
          </w:p>
        </w:tc>
      </w:tr>
      <w:tr w:rsidR="00026BA6" w:rsidRPr="00026BA6" w14:paraId="61DDFF3C" w14:textId="77777777" w:rsidTr="00235B3E">
        <w:trPr>
          <w:jc w:val="center"/>
        </w:trPr>
        <w:tc>
          <w:tcPr>
            <w:tcW w:w="1408" w:type="dxa"/>
            <w:vMerge/>
            <w:tcBorders>
              <w:top w:val="single" w:sz="8" w:space="0" w:color="000000"/>
              <w:left w:val="single" w:sz="8" w:space="0" w:color="000000"/>
              <w:right w:val="single" w:sz="8" w:space="0" w:color="000000"/>
            </w:tcBorders>
            <w:vAlign w:val="center"/>
          </w:tcPr>
          <w:p w14:paraId="181A4217" w14:textId="77777777" w:rsidR="00521D54" w:rsidRPr="00026BA6" w:rsidRDefault="00521D5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firstLine="0"/>
              <w:jc w:val="left"/>
              <w:rPr>
                <w:rFonts w:ascii="標楷體" w:eastAsia="標楷體" w:hAnsi="標楷體" w:cs="標楷體"/>
                <w:b/>
                <w:sz w:val="24"/>
                <w:szCs w:val="24"/>
              </w:rPr>
            </w:pPr>
          </w:p>
        </w:tc>
        <w:tc>
          <w:tcPr>
            <w:tcW w:w="19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42661C9C" w14:textId="77777777" w:rsidR="00521D54" w:rsidRPr="00026BA6" w:rsidRDefault="00A15104">
            <w:pPr>
              <w:jc w:val="center"/>
              <w:rPr>
                <w:rFonts w:ascii="標楷體" w:eastAsia="標楷體" w:hAnsi="標楷體" w:cs="標楷體"/>
                <w:b/>
                <w:sz w:val="24"/>
                <w:szCs w:val="24"/>
              </w:rPr>
            </w:pPr>
            <w:r w:rsidRPr="00026BA6">
              <w:rPr>
                <w:rFonts w:ascii="標楷體" w:eastAsia="標楷體" w:hAnsi="標楷體" w:cs="標楷體"/>
                <w:b/>
                <w:sz w:val="24"/>
                <w:szCs w:val="24"/>
              </w:rPr>
              <w:t>學習表現</w:t>
            </w:r>
          </w:p>
        </w:tc>
        <w:tc>
          <w:tcPr>
            <w:tcW w:w="19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  <w:vAlign w:val="center"/>
          </w:tcPr>
          <w:p w14:paraId="6264659C" w14:textId="77777777" w:rsidR="00521D54" w:rsidRPr="00026BA6" w:rsidRDefault="00A15104">
            <w:pPr>
              <w:jc w:val="center"/>
              <w:rPr>
                <w:rFonts w:ascii="標楷體" w:eastAsia="標楷體" w:hAnsi="標楷體" w:cs="標楷體"/>
                <w:b/>
                <w:sz w:val="24"/>
                <w:szCs w:val="24"/>
              </w:rPr>
            </w:pPr>
            <w:r w:rsidRPr="00026BA6">
              <w:rPr>
                <w:rFonts w:ascii="標楷體" w:eastAsia="標楷體" w:hAnsi="標楷體" w:cs="標楷體"/>
                <w:b/>
                <w:sz w:val="24"/>
                <w:szCs w:val="24"/>
              </w:rPr>
              <w:t>學習內容</w:t>
            </w:r>
          </w:p>
        </w:tc>
        <w:tc>
          <w:tcPr>
            <w:tcW w:w="2551" w:type="dxa"/>
            <w:vMerge/>
            <w:tcBorders>
              <w:top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  <w:vAlign w:val="center"/>
          </w:tcPr>
          <w:p w14:paraId="409B02D0" w14:textId="77777777" w:rsidR="00521D54" w:rsidRPr="00026BA6" w:rsidRDefault="00521D5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firstLine="0"/>
              <w:jc w:val="left"/>
              <w:rPr>
                <w:rFonts w:ascii="標楷體" w:eastAsia="標楷體" w:hAnsi="標楷體" w:cs="標楷體"/>
                <w:b/>
                <w:sz w:val="24"/>
                <w:szCs w:val="24"/>
              </w:rPr>
            </w:pPr>
          </w:p>
        </w:tc>
        <w:tc>
          <w:tcPr>
            <w:tcW w:w="426" w:type="dxa"/>
            <w:vMerge/>
            <w:tcBorders>
              <w:top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  <w:vAlign w:val="center"/>
          </w:tcPr>
          <w:p w14:paraId="15C7CA0B" w14:textId="77777777" w:rsidR="00521D54" w:rsidRPr="00026BA6" w:rsidRDefault="00521D5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firstLine="0"/>
              <w:jc w:val="left"/>
              <w:rPr>
                <w:rFonts w:ascii="標楷體" w:eastAsia="標楷體" w:hAnsi="標楷體" w:cs="標楷體"/>
                <w:b/>
                <w:sz w:val="24"/>
                <w:szCs w:val="24"/>
              </w:rPr>
            </w:pPr>
          </w:p>
        </w:tc>
        <w:tc>
          <w:tcPr>
            <w:tcW w:w="1417" w:type="dxa"/>
            <w:vMerge/>
            <w:tcBorders>
              <w:top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  <w:vAlign w:val="center"/>
          </w:tcPr>
          <w:p w14:paraId="2C9ED1BA" w14:textId="77777777" w:rsidR="00521D54" w:rsidRPr="00026BA6" w:rsidRDefault="00521D5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firstLine="0"/>
              <w:jc w:val="left"/>
              <w:rPr>
                <w:rFonts w:ascii="標楷體" w:eastAsia="標楷體" w:hAnsi="標楷體" w:cs="標楷體"/>
                <w:b/>
                <w:sz w:val="24"/>
                <w:szCs w:val="24"/>
              </w:rPr>
            </w:pPr>
          </w:p>
        </w:tc>
        <w:tc>
          <w:tcPr>
            <w:tcW w:w="1559" w:type="dxa"/>
            <w:vMerge/>
            <w:tcBorders>
              <w:top w:val="single" w:sz="8" w:space="0" w:color="000000"/>
              <w:right w:val="single" w:sz="8" w:space="0" w:color="000000"/>
            </w:tcBorders>
            <w:vAlign w:val="center"/>
          </w:tcPr>
          <w:p w14:paraId="63E09C38" w14:textId="77777777" w:rsidR="00521D54" w:rsidRPr="00026BA6" w:rsidRDefault="00521D5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firstLine="0"/>
              <w:jc w:val="left"/>
              <w:rPr>
                <w:rFonts w:ascii="標楷體" w:eastAsia="標楷體" w:hAnsi="標楷體" w:cs="標楷體"/>
                <w:b/>
                <w:sz w:val="24"/>
                <w:szCs w:val="24"/>
              </w:rPr>
            </w:pPr>
          </w:p>
        </w:tc>
        <w:tc>
          <w:tcPr>
            <w:tcW w:w="1276" w:type="dxa"/>
            <w:vMerge/>
            <w:tcBorders>
              <w:top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  <w:vAlign w:val="center"/>
          </w:tcPr>
          <w:p w14:paraId="3AD5ED68" w14:textId="77777777" w:rsidR="00521D54" w:rsidRPr="00026BA6" w:rsidRDefault="00521D5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firstLine="0"/>
              <w:jc w:val="left"/>
              <w:rPr>
                <w:rFonts w:ascii="標楷體" w:eastAsia="標楷體" w:hAnsi="標楷體" w:cs="標楷體"/>
                <w:b/>
                <w:sz w:val="24"/>
                <w:szCs w:val="24"/>
              </w:rPr>
            </w:pPr>
          </w:p>
        </w:tc>
        <w:tc>
          <w:tcPr>
            <w:tcW w:w="1843" w:type="dxa"/>
            <w:vMerge/>
            <w:tcBorders>
              <w:top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  <w:vAlign w:val="center"/>
          </w:tcPr>
          <w:p w14:paraId="3C017930" w14:textId="77777777" w:rsidR="00521D54" w:rsidRPr="00026BA6" w:rsidRDefault="00521D5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firstLine="0"/>
              <w:jc w:val="left"/>
              <w:rPr>
                <w:rFonts w:ascii="標楷體" w:eastAsia="標楷體" w:hAnsi="標楷體" w:cs="標楷體"/>
                <w:b/>
                <w:sz w:val="24"/>
                <w:szCs w:val="24"/>
              </w:rPr>
            </w:pPr>
          </w:p>
        </w:tc>
        <w:tc>
          <w:tcPr>
            <w:tcW w:w="630" w:type="dxa"/>
            <w:vMerge/>
            <w:tcBorders>
              <w:top w:val="single" w:sz="8" w:space="0" w:color="000000"/>
              <w:right w:val="single" w:sz="8" w:space="0" w:color="000000"/>
            </w:tcBorders>
            <w:vAlign w:val="center"/>
          </w:tcPr>
          <w:p w14:paraId="1F92E814" w14:textId="77777777" w:rsidR="00521D54" w:rsidRPr="00026BA6" w:rsidRDefault="00521D5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firstLine="0"/>
              <w:jc w:val="left"/>
              <w:rPr>
                <w:rFonts w:ascii="標楷體" w:eastAsia="標楷體" w:hAnsi="標楷體" w:cs="標楷體"/>
                <w:b/>
                <w:sz w:val="24"/>
                <w:szCs w:val="24"/>
              </w:rPr>
            </w:pPr>
          </w:p>
        </w:tc>
      </w:tr>
      <w:tr w:rsidR="00663055" w:rsidRPr="00026BA6" w14:paraId="66D06866" w14:textId="77777777" w:rsidTr="00235B3E">
        <w:trPr>
          <w:trHeight w:val="880"/>
          <w:jc w:val="center"/>
        </w:trPr>
        <w:tc>
          <w:tcPr>
            <w:tcW w:w="14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2F8F15FC" w14:textId="77777777" w:rsidR="00663055" w:rsidRPr="00026BA6" w:rsidRDefault="00000000" w:rsidP="00663055">
            <w:pPr>
              <w:jc w:val="center"/>
            </w:pPr>
            <w:sdt>
              <w:sdtPr>
                <w:tag w:val="goog_rdk_16"/>
                <w:id w:val="1641628088"/>
              </w:sdtPr>
              <w:sdtContent>
                <w:r w:rsidR="00663055" w:rsidRPr="00026BA6">
                  <w:rPr>
                    <w:rFonts w:ascii="Gungsuh" w:eastAsia="Gungsuh" w:hAnsi="Gungsuh" w:cs="Gungsuh"/>
                  </w:rPr>
                  <w:t>第</w:t>
                </w:r>
                <w:r w:rsidR="00663055" w:rsidRPr="00026BA6">
                  <w:rPr>
                    <w:rFonts w:asciiTheme="minorEastAsia" w:hAnsiTheme="minorEastAsia" w:cs="Gungsuh" w:hint="eastAsia"/>
                  </w:rPr>
                  <w:t>一</w:t>
                </w:r>
                <w:r w:rsidR="00663055" w:rsidRPr="00026BA6">
                  <w:rPr>
                    <w:rFonts w:ascii="Gungsuh" w:eastAsia="Gungsuh" w:hAnsi="Gungsuh" w:cs="Gungsuh"/>
                  </w:rPr>
                  <w:t>週</w:t>
                </w:r>
              </w:sdtContent>
            </w:sdt>
          </w:p>
          <w:p w14:paraId="1F4B3E3D" w14:textId="77777777" w:rsidR="00663055" w:rsidRPr="00026BA6" w:rsidRDefault="00663055" w:rsidP="00663055">
            <w:pPr>
              <w:jc w:val="center"/>
            </w:pPr>
            <w:r w:rsidRPr="00026BA6">
              <w:t>02/09~02/13</w:t>
            </w:r>
          </w:p>
          <w:p w14:paraId="249F6DE6" w14:textId="77777777" w:rsidR="00663055" w:rsidRPr="00026BA6" w:rsidRDefault="00663055" w:rsidP="00663055">
            <w:pPr>
              <w:jc w:val="center"/>
            </w:pPr>
            <w:r w:rsidRPr="00026BA6">
              <w:rPr>
                <w:rFonts w:hint="eastAsia"/>
              </w:rPr>
              <w:t>實際補行</w:t>
            </w:r>
          </w:p>
          <w:p w14:paraId="1347CBD3" w14:textId="77777777" w:rsidR="00663055" w:rsidRPr="00026BA6" w:rsidRDefault="00663055" w:rsidP="00663055">
            <w:pPr>
              <w:jc w:val="center"/>
            </w:pPr>
            <w:r w:rsidRPr="00026BA6">
              <w:rPr>
                <w:rFonts w:hint="eastAsia"/>
              </w:rPr>
              <w:t>上課日</w:t>
            </w:r>
          </w:p>
          <w:p w14:paraId="44632B21" w14:textId="77777777" w:rsidR="00663055" w:rsidRPr="00026BA6" w:rsidRDefault="00663055" w:rsidP="00663055">
            <w:pPr>
              <w:jc w:val="center"/>
            </w:pPr>
            <w:r w:rsidRPr="00026BA6">
              <w:rPr>
                <w:rFonts w:ascii="標楷體" w:eastAsia="標楷體" w:hAnsi="標楷體" w:cs="標楷體"/>
              </w:rPr>
              <w:t>(1/21~1/23)</w:t>
            </w:r>
          </w:p>
        </w:tc>
        <w:tc>
          <w:tcPr>
            <w:tcW w:w="19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75054B87" w14:textId="77777777" w:rsidR="00663055" w:rsidRPr="00026BA6" w:rsidRDefault="00663055" w:rsidP="00663055">
            <w:pPr>
              <w:spacing w:line="260" w:lineRule="exact"/>
              <w:jc w:val="left"/>
              <w:rPr>
                <w:rFonts w:ascii="標楷體" w:eastAsia="標楷體" w:hAnsi="標楷體"/>
                <w:bCs/>
                <w:snapToGrid w:val="0"/>
                <w:sz w:val="22"/>
                <w:szCs w:val="22"/>
              </w:rPr>
            </w:pPr>
            <w:r w:rsidRPr="00026BA6">
              <w:rPr>
                <w:rFonts w:ascii="標楷體" w:eastAsia="標楷體" w:hAnsi="標楷體" w:hint="eastAsia"/>
                <w:bCs/>
                <w:snapToGrid w:val="0"/>
                <w:sz w:val="22"/>
                <w:szCs w:val="22"/>
              </w:rPr>
              <w:t>歷1a-IV-2 理解所習得歷史事件的發展歷程與重要歷史變遷。</w:t>
            </w:r>
          </w:p>
          <w:p w14:paraId="672F8376" w14:textId="77777777" w:rsidR="00663055" w:rsidRPr="00026BA6" w:rsidRDefault="00663055" w:rsidP="00663055">
            <w:pPr>
              <w:spacing w:line="260" w:lineRule="exact"/>
              <w:jc w:val="left"/>
              <w:rPr>
                <w:rFonts w:ascii="標楷體" w:eastAsia="標楷體" w:hAnsi="標楷體"/>
                <w:bCs/>
                <w:snapToGrid w:val="0"/>
                <w:sz w:val="22"/>
                <w:szCs w:val="22"/>
              </w:rPr>
            </w:pPr>
            <w:r w:rsidRPr="00026BA6">
              <w:rPr>
                <w:rFonts w:ascii="標楷體" w:eastAsia="標楷體" w:hAnsi="標楷體" w:hint="eastAsia"/>
                <w:bCs/>
                <w:snapToGrid w:val="0"/>
                <w:sz w:val="22"/>
                <w:szCs w:val="22"/>
              </w:rPr>
              <w:t>歷1b-IV-1 運用歷史資料，解釋重要歷史人物與事件間的關聯。</w:t>
            </w:r>
          </w:p>
          <w:p w14:paraId="24D324CE" w14:textId="77777777" w:rsidR="00663055" w:rsidRPr="00026BA6" w:rsidRDefault="00663055" w:rsidP="00663055">
            <w:pPr>
              <w:spacing w:line="260" w:lineRule="exact"/>
              <w:jc w:val="left"/>
              <w:rPr>
                <w:rFonts w:ascii="標楷體" w:eastAsia="標楷體" w:hAnsi="標楷體"/>
                <w:bCs/>
                <w:snapToGrid w:val="0"/>
                <w:sz w:val="22"/>
                <w:szCs w:val="22"/>
              </w:rPr>
            </w:pPr>
            <w:r w:rsidRPr="00026BA6">
              <w:rPr>
                <w:rFonts w:ascii="標楷體" w:eastAsia="標楷體" w:hAnsi="標楷體" w:hint="eastAsia"/>
                <w:bCs/>
                <w:snapToGrid w:val="0"/>
                <w:sz w:val="22"/>
                <w:szCs w:val="22"/>
              </w:rPr>
              <w:t>歷1b-IV-2 運用歷史資料，進行歷史事件的因果分析與詮釋。</w:t>
            </w:r>
          </w:p>
          <w:p w14:paraId="5337ABA1" w14:textId="77777777" w:rsidR="00663055" w:rsidRPr="00026BA6" w:rsidRDefault="00663055" w:rsidP="00663055">
            <w:pPr>
              <w:spacing w:line="260" w:lineRule="exact"/>
              <w:jc w:val="left"/>
              <w:rPr>
                <w:rFonts w:ascii="標楷體" w:eastAsia="標楷體" w:hAnsi="標楷體"/>
                <w:bCs/>
                <w:snapToGrid w:val="0"/>
                <w:sz w:val="22"/>
                <w:szCs w:val="22"/>
              </w:rPr>
            </w:pPr>
            <w:r w:rsidRPr="00026BA6">
              <w:rPr>
                <w:rFonts w:ascii="標楷體" w:eastAsia="標楷體" w:hAnsi="標楷體" w:hint="eastAsia"/>
                <w:bCs/>
                <w:snapToGrid w:val="0"/>
                <w:sz w:val="22"/>
                <w:szCs w:val="22"/>
              </w:rPr>
              <w:lastRenderedPageBreak/>
              <w:t>歷1c-IV-1 區別歷史事實與歷史解釋。</w:t>
            </w:r>
          </w:p>
          <w:p w14:paraId="19C0338E" w14:textId="77777777" w:rsidR="00663055" w:rsidRPr="00026BA6" w:rsidRDefault="00663055" w:rsidP="00663055">
            <w:pPr>
              <w:spacing w:line="260" w:lineRule="exact"/>
              <w:jc w:val="left"/>
              <w:rPr>
                <w:rFonts w:ascii="標楷體" w:eastAsia="標楷體" w:hAnsi="標楷體"/>
                <w:bCs/>
                <w:snapToGrid w:val="0"/>
                <w:sz w:val="22"/>
                <w:szCs w:val="22"/>
              </w:rPr>
            </w:pPr>
            <w:r w:rsidRPr="00026BA6">
              <w:rPr>
                <w:rFonts w:ascii="標楷體" w:eastAsia="標楷體" w:hAnsi="標楷體" w:hint="eastAsia"/>
                <w:bCs/>
                <w:snapToGrid w:val="0"/>
                <w:sz w:val="22"/>
                <w:szCs w:val="22"/>
              </w:rPr>
              <w:t>歷1c-IV-2 從多元觀點探究重要歷史事件與人物在歷史中的作用與意義。</w:t>
            </w:r>
          </w:p>
          <w:p w14:paraId="7D868FEC" w14:textId="77777777" w:rsidR="00663055" w:rsidRPr="00026BA6" w:rsidRDefault="00663055" w:rsidP="00663055">
            <w:pPr>
              <w:spacing w:line="260" w:lineRule="exact"/>
              <w:jc w:val="left"/>
              <w:rPr>
                <w:rFonts w:ascii="標楷體" w:eastAsia="標楷體" w:hAnsi="標楷體"/>
                <w:bCs/>
                <w:snapToGrid w:val="0"/>
                <w:sz w:val="22"/>
                <w:szCs w:val="22"/>
              </w:rPr>
            </w:pPr>
            <w:r w:rsidRPr="00026BA6">
              <w:rPr>
                <w:rFonts w:ascii="標楷體" w:eastAsia="標楷體" w:hAnsi="標楷體" w:hint="eastAsia"/>
                <w:bCs/>
                <w:snapToGrid w:val="0"/>
                <w:sz w:val="22"/>
                <w:szCs w:val="22"/>
              </w:rPr>
              <w:t>社2b-IV-2 尊重不同群體文化的差異性，並欣賞其文化之美。</w:t>
            </w:r>
          </w:p>
          <w:p w14:paraId="2E4C398F" w14:textId="77777777" w:rsidR="00663055" w:rsidRPr="00026BA6" w:rsidRDefault="00663055" w:rsidP="00663055">
            <w:pPr>
              <w:spacing w:line="260" w:lineRule="exact"/>
              <w:jc w:val="left"/>
              <w:rPr>
                <w:rFonts w:ascii="標楷體" w:eastAsia="標楷體" w:hAnsi="標楷體"/>
                <w:bCs/>
                <w:snapToGrid w:val="0"/>
                <w:sz w:val="22"/>
                <w:szCs w:val="22"/>
              </w:rPr>
            </w:pPr>
            <w:r w:rsidRPr="00026BA6">
              <w:rPr>
                <w:rFonts w:ascii="標楷體" w:eastAsia="標楷體" w:hAnsi="標楷體" w:hint="eastAsia"/>
                <w:bCs/>
                <w:snapToGrid w:val="0"/>
                <w:sz w:val="22"/>
                <w:szCs w:val="22"/>
              </w:rPr>
              <w:t>社3a-IV-1 發現不同時空脈絡中的人類生活問題，並進行探究。</w:t>
            </w:r>
          </w:p>
          <w:p w14:paraId="2B7A63C9" w14:textId="3D490149" w:rsidR="00663055" w:rsidRPr="00026BA6" w:rsidRDefault="00663055" w:rsidP="0066305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left"/>
              <w:rPr>
                <w:sz w:val="24"/>
                <w:szCs w:val="24"/>
              </w:rPr>
            </w:pPr>
            <w:r w:rsidRPr="00026BA6">
              <w:rPr>
                <w:rFonts w:ascii="標楷體" w:eastAsia="標楷體" w:hAnsi="標楷體" w:hint="eastAsia"/>
                <w:bCs/>
                <w:snapToGrid w:val="0"/>
                <w:sz w:val="22"/>
                <w:szCs w:val="22"/>
              </w:rPr>
              <w:t>社3b-IV-3 使用文字、照片、圖表、數據、地圖、年表、言語等多種方式，呈現並解釋探究結果。</w:t>
            </w:r>
          </w:p>
        </w:tc>
        <w:tc>
          <w:tcPr>
            <w:tcW w:w="19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14:paraId="1152E4D9" w14:textId="34C31B4C" w:rsidR="00663055" w:rsidRPr="00026BA6" w:rsidRDefault="00663055" w:rsidP="00663055">
            <w:pPr>
              <w:jc w:val="left"/>
              <w:rPr>
                <w:sz w:val="24"/>
                <w:szCs w:val="24"/>
              </w:rPr>
            </w:pPr>
            <w:r w:rsidRPr="00026BA6">
              <w:rPr>
                <w:rFonts w:ascii="標楷體" w:eastAsia="標楷體" w:hAnsi="標楷體" w:hint="eastAsia"/>
                <w:snapToGrid w:val="0"/>
                <w:sz w:val="22"/>
                <w:szCs w:val="22"/>
              </w:rPr>
              <w:lastRenderedPageBreak/>
              <w:t>歷Qa-IV-1 美國獨立與法國大革命。</w:t>
            </w:r>
          </w:p>
        </w:tc>
        <w:tc>
          <w:tcPr>
            <w:tcW w:w="2551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14:paraId="34220F9B" w14:textId="3BFAFAEA" w:rsidR="00663055" w:rsidRPr="00026BA6" w:rsidRDefault="00663055" w:rsidP="00663055">
            <w:pPr>
              <w:jc w:val="left"/>
              <w:rPr>
                <w:rFonts w:ascii="標楷體" w:eastAsia="標楷體" w:hAnsi="標楷體" w:cs="標楷體"/>
                <w:sz w:val="24"/>
                <w:szCs w:val="24"/>
              </w:rPr>
            </w:pPr>
            <w:r w:rsidRPr="00026BA6">
              <w:rPr>
                <w:rFonts w:ascii="標楷體" w:eastAsia="標楷體" w:hAnsi="標楷體" w:hint="eastAsia"/>
                <w:sz w:val="22"/>
                <w:szCs w:val="22"/>
              </w:rPr>
              <w:t>第二篇世界的歷史（下）</w:t>
            </w:r>
            <w:r w:rsidRPr="00026BA6">
              <w:rPr>
                <w:rFonts w:ascii="標楷體" w:eastAsia="標楷體" w:hAnsi="標楷體" w:hint="eastAsia"/>
                <w:sz w:val="22"/>
                <w:szCs w:val="22"/>
              </w:rPr>
              <w:br/>
              <w:t>第一章現代國家的建立</w:t>
            </w:r>
            <w:r w:rsidRPr="00026BA6">
              <w:rPr>
                <w:rFonts w:ascii="標楷體" w:eastAsia="標楷體" w:hAnsi="標楷體" w:hint="eastAsia"/>
                <w:sz w:val="22"/>
                <w:szCs w:val="22"/>
              </w:rPr>
              <w:br/>
              <w:t>1.介紹北美洲殖民地的歷史。</w:t>
            </w:r>
            <w:r w:rsidRPr="00026BA6">
              <w:rPr>
                <w:rFonts w:ascii="標楷體" w:eastAsia="標楷體" w:hAnsi="標楷體" w:hint="eastAsia"/>
                <w:sz w:val="22"/>
                <w:szCs w:val="22"/>
              </w:rPr>
              <w:br/>
              <w:t>2.說明英國的議會制度與北美殖民地的處境。</w:t>
            </w:r>
            <w:r w:rsidRPr="00026BA6">
              <w:rPr>
                <w:rFonts w:ascii="標楷體" w:eastAsia="標楷體" w:hAnsi="標楷體" w:hint="eastAsia"/>
                <w:sz w:val="22"/>
                <w:szCs w:val="22"/>
              </w:rPr>
              <w:br/>
              <w:t>3.配合圖2-1-2介紹獨立宣言內容與獨立戰爭。</w:t>
            </w:r>
            <w:r w:rsidRPr="00026BA6">
              <w:rPr>
                <w:rFonts w:ascii="標楷體" w:eastAsia="標楷體" w:hAnsi="標楷體" w:hint="eastAsia"/>
                <w:sz w:val="22"/>
                <w:szCs w:val="22"/>
              </w:rPr>
              <w:br/>
              <w:t>4.藉由上學期課程之啟蒙運動，閱讀並討論獨立宣言內容與人權。</w:t>
            </w:r>
            <w:r w:rsidRPr="00026BA6">
              <w:rPr>
                <w:rFonts w:ascii="標楷體" w:eastAsia="標楷體" w:hAnsi="標楷體" w:hint="eastAsia"/>
                <w:sz w:val="22"/>
                <w:szCs w:val="22"/>
              </w:rPr>
              <w:br/>
              <w:t>5.介紹美國三權分立的政</w:t>
            </w:r>
            <w:r w:rsidRPr="00026BA6">
              <w:rPr>
                <w:rFonts w:ascii="標楷體" w:eastAsia="標楷體" w:hAnsi="標楷體" w:hint="eastAsia"/>
                <w:sz w:val="22"/>
                <w:szCs w:val="22"/>
              </w:rPr>
              <w:lastRenderedPageBreak/>
              <w:t>府組織。</w:t>
            </w:r>
            <w:r w:rsidRPr="00026BA6">
              <w:rPr>
                <w:rFonts w:ascii="標楷體" w:eastAsia="標楷體" w:hAnsi="標楷體" w:hint="eastAsia"/>
                <w:sz w:val="22"/>
                <w:szCs w:val="22"/>
              </w:rPr>
              <w:br/>
              <w:t>6.完成p.47實作與練習。</w:t>
            </w:r>
          </w:p>
        </w:tc>
        <w:tc>
          <w:tcPr>
            <w:tcW w:w="426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14:paraId="19BD7EAF" w14:textId="2678C7B7" w:rsidR="00663055" w:rsidRPr="00026BA6" w:rsidRDefault="00663055" w:rsidP="00663055">
            <w:pPr>
              <w:ind w:left="317" w:hanging="317"/>
              <w:jc w:val="left"/>
              <w:rPr>
                <w:rFonts w:ascii="標楷體" w:eastAsia="標楷體" w:hAnsi="標楷體" w:cs="標楷體"/>
                <w:sz w:val="24"/>
                <w:szCs w:val="24"/>
              </w:rPr>
            </w:pPr>
            <w:r w:rsidRPr="00026BA6">
              <w:rPr>
                <w:rFonts w:ascii="標楷體" w:eastAsia="標楷體" w:hAnsi="標楷體" w:cs="標楷體" w:hint="eastAsia"/>
                <w:snapToGrid w:val="0"/>
                <w:sz w:val="22"/>
                <w:szCs w:val="22"/>
              </w:rPr>
              <w:lastRenderedPageBreak/>
              <w:t>1</w:t>
            </w:r>
          </w:p>
        </w:tc>
        <w:tc>
          <w:tcPr>
            <w:tcW w:w="1417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14:paraId="02926FC1" w14:textId="77777777" w:rsidR="00663055" w:rsidRPr="00026BA6" w:rsidRDefault="00663055" w:rsidP="00663055">
            <w:pPr>
              <w:spacing w:line="260" w:lineRule="exact"/>
              <w:jc w:val="left"/>
              <w:rPr>
                <w:rFonts w:ascii="標楷體" w:eastAsia="標楷體" w:hAnsi="標楷體"/>
                <w:bCs/>
                <w:snapToGrid w:val="0"/>
                <w:sz w:val="22"/>
                <w:szCs w:val="22"/>
              </w:rPr>
            </w:pPr>
            <w:r w:rsidRPr="00026BA6">
              <w:rPr>
                <w:rFonts w:ascii="標楷體" w:eastAsia="標楷體" w:hAnsi="標楷體" w:cs="標楷體" w:hint="eastAsia"/>
                <w:bCs/>
                <w:snapToGrid w:val="0"/>
                <w:sz w:val="22"/>
                <w:szCs w:val="22"/>
              </w:rPr>
              <w:t>1.歷史文化學習網</w:t>
            </w:r>
          </w:p>
          <w:p w14:paraId="46D60266" w14:textId="77777777" w:rsidR="00663055" w:rsidRPr="00026BA6" w:rsidRDefault="00663055" w:rsidP="00663055">
            <w:pPr>
              <w:spacing w:line="260" w:lineRule="exact"/>
              <w:jc w:val="left"/>
              <w:rPr>
                <w:rFonts w:ascii="標楷體" w:eastAsia="標楷體" w:hAnsi="標楷體"/>
                <w:bCs/>
                <w:snapToGrid w:val="0"/>
                <w:sz w:val="22"/>
                <w:szCs w:val="22"/>
              </w:rPr>
            </w:pPr>
            <w:r w:rsidRPr="00026BA6">
              <w:rPr>
                <w:rFonts w:ascii="標楷體" w:eastAsia="標楷體" w:hAnsi="標楷體" w:cs="標楷體" w:hint="eastAsia"/>
                <w:bCs/>
                <w:snapToGrid w:val="0"/>
                <w:sz w:val="22"/>
                <w:szCs w:val="22"/>
              </w:rPr>
              <w:t>2.影片教學</w:t>
            </w:r>
          </w:p>
          <w:p w14:paraId="1B26E13F" w14:textId="77777777" w:rsidR="00663055" w:rsidRPr="00026BA6" w:rsidRDefault="00663055" w:rsidP="00663055">
            <w:pPr>
              <w:spacing w:line="260" w:lineRule="exact"/>
              <w:jc w:val="left"/>
              <w:rPr>
                <w:rFonts w:ascii="標楷體" w:eastAsia="標楷體" w:hAnsi="標楷體"/>
                <w:bCs/>
                <w:snapToGrid w:val="0"/>
                <w:sz w:val="22"/>
                <w:szCs w:val="22"/>
              </w:rPr>
            </w:pPr>
            <w:r w:rsidRPr="00026BA6">
              <w:rPr>
                <w:rFonts w:ascii="標楷體" w:eastAsia="標楷體" w:hAnsi="標楷體" w:cs="標楷體" w:hint="eastAsia"/>
                <w:bCs/>
                <w:snapToGrid w:val="0"/>
                <w:sz w:val="22"/>
                <w:szCs w:val="22"/>
              </w:rPr>
              <w:t>3.分組討論</w:t>
            </w:r>
          </w:p>
          <w:p w14:paraId="3D9BDE5E" w14:textId="77777777" w:rsidR="00663055" w:rsidRPr="00026BA6" w:rsidRDefault="00663055" w:rsidP="00663055">
            <w:pPr>
              <w:spacing w:line="260" w:lineRule="exact"/>
              <w:jc w:val="left"/>
              <w:rPr>
                <w:rFonts w:ascii="標楷體" w:eastAsia="標楷體" w:hAnsi="標楷體"/>
                <w:bCs/>
                <w:snapToGrid w:val="0"/>
                <w:sz w:val="22"/>
                <w:szCs w:val="22"/>
              </w:rPr>
            </w:pPr>
            <w:r w:rsidRPr="00026BA6">
              <w:rPr>
                <w:rFonts w:ascii="標楷體" w:eastAsia="標楷體" w:hAnsi="標楷體" w:cs="標楷體" w:hint="eastAsia"/>
                <w:bCs/>
                <w:snapToGrid w:val="0"/>
                <w:sz w:val="22"/>
                <w:szCs w:val="22"/>
              </w:rPr>
              <w:t>4.課本相關圖片</w:t>
            </w:r>
          </w:p>
          <w:p w14:paraId="1FAE83A2" w14:textId="77777777" w:rsidR="00663055" w:rsidRPr="00026BA6" w:rsidRDefault="00663055" w:rsidP="00663055">
            <w:pPr>
              <w:spacing w:line="260" w:lineRule="exact"/>
              <w:jc w:val="left"/>
              <w:rPr>
                <w:rFonts w:ascii="標楷體" w:eastAsia="標楷體" w:hAnsi="標楷體"/>
                <w:bCs/>
                <w:snapToGrid w:val="0"/>
                <w:sz w:val="22"/>
                <w:szCs w:val="22"/>
              </w:rPr>
            </w:pPr>
            <w:r w:rsidRPr="00026BA6">
              <w:rPr>
                <w:rFonts w:ascii="標楷體" w:eastAsia="標楷體" w:hAnsi="標楷體" w:cs="標楷體" w:hint="eastAsia"/>
                <w:bCs/>
                <w:snapToGrid w:val="0"/>
                <w:sz w:val="22"/>
                <w:szCs w:val="22"/>
              </w:rPr>
              <w:t>5.美國地圖</w:t>
            </w:r>
          </w:p>
          <w:p w14:paraId="15B1BD18" w14:textId="2B4B1D38" w:rsidR="00663055" w:rsidRPr="00026BA6" w:rsidRDefault="00663055" w:rsidP="00663055">
            <w:pPr>
              <w:spacing w:line="260" w:lineRule="exact"/>
              <w:jc w:val="left"/>
              <w:rPr>
                <w:rFonts w:ascii="標楷體" w:eastAsia="標楷體" w:hAnsi="標楷體"/>
                <w:bCs/>
                <w:snapToGrid w:val="0"/>
                <w:sz w:val="22"/>
                <w:szCs w:val="22"/>
              </w:rPr>
            </w:pPr>
            <w:r w:rsidRPr="00026BA6">
              <w:rPr>
                <w:rFonts w:ascii="標楷體" w:eastAsia="標楷體" w:hAnsi="標楷體" w:cs="標楷體" w:hint="eastAsia"/>
                <w:bCs/>
                <w:snapToGrid w:val="0"/>
                <w:sz w:val="22"/>
                <w:szCs w:val="22"/>
              </w:rPr>
              <w:t>6.獨立宣言內容</w:t>
            </w:r>
          </w:p>
        </w:tc>
        <w:tc>
          <w:tcPr>
            <w:tcW w:w="1559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63BDD6D6" w14:textId="77777777" w:rsidR="00F2242B" w:rsidRPr="00FF367A" w:rsidRDefault="00F2242B" w:rsidP="00FF367A">
            <w:pPr>
              <w:ind w:hanging="7"/>
              <w:jc w:val="left"/>
              <w:rPr>
                <w:rFonts w:ascii="標楷體" w:eastAsia="標楷體" w:hAnsi="標楷體" w:cs="標楷體"/>
                <w:bCs/>
                <w:color w:val="FF0000"/>
                <w:sz w:val="22"/>
                <w:szCs w:val="22"/>
              </w:rPr>
            </w:pPr>
            <w:r w:rsidRPr="00FF367A">
              <w:rPr>
                <w:rFonts w:ascii="標楷體" w:eastAsia="標楷體" w:hAnsi="標楷體" w:cs="標楷體" w:hint="eastAsia"/>
                <w:bCs/>
                <w:color w:val="FF0000"/>
                <w:sz w:val="22"/>
                <w:szCs w:val="22"/>
              </w:rPr>
              <w:t>1.圖照引導討論學習課題</w:t>
            </w:r>
          </w:p>
          <w:p w14:paraId="04E7BD71" w14:textId="77777777" w:rsidR="00F2242B" w:rsidRPr="00FF367A" w:rsidRDefault="00F2242B" w:rsidP="00FF367A">
            <w:pPr>
              <w:ind w:hanging="7"/>
              <w:jc w:val="left"/>
              <w:rPr>
                <w:rFonts w:ascii="標楷體" w:eastAsia="標楷體" w:hAnsi="標楷體" w:cs="標楷體"/>
                <w:bCs/>
                <w:color w:val="FF0000"/>
                <w:sz w:val="22"/>
                <w:szCs w:val="22"/>
              </w:rPr>
            </w:pPr>
            <w:r w:rsidRPr="00FF367A">
              <w:rPr>
                <w:rFonts w:ascii="標楷體" w:eastAsia="標楷體" w:hAnsi="標楷體" w:cs="標楷體" w:hint="eastAsia"/>
                <w:bCs/>
                <w:color w:val="FF0000"/>
                <w:sz w:val="22"/>
                <w:szCs w:val="22"/>
              </w:rPr>
              <w:t>2.統整與比對，加深觀念</w:t>
            </w:r>
          </w:p>
          <w:p w14:paraId="495B4887" w14:textId="77777777" w:rsidR="00F2242B" w:rsidRPr="00FF367A" w:rsidRDefault="00F2242B" w:rsidP="00FF367A">
            <w:pPr>
              <w:ind w:hanging="7"/>
              <w:jc w:val="left"/>
              <w:rPr>
                <w:rFonts w:ascii="標楷體" w:eastAsia="標楷體" w:hAnsi="標楷體" w:cs="標楷體"/>
                <w:bCs/>
                <w:color w:val="FF0000"/>
                <w:sz w:val="22"/>
                <w:szCs w:val="22"/>
              </w:rPr>
            </w:pPr>
            <w:r w:rsidRPr="00FF367A">
              <w:rPr>
                <w:rFonts w:ascii="標楷體" w:eastAsia="標楷體" w:hAnsi="標楷體" w:cs="標楷體" w:hint="eastAsia"/>
                <w:bCs/>
                <w:color w:val="FF0000"/>
                <w:sz w:val="22"/>
                <w:szCs w:val="22"/>
              </w:rPr>
              <w:t>3.圖解整合重要觀念</w:t>
            </w:r>
          </w:p>
          <w:p w14:paraId="5EAFFA10" w14:textId="4DFA50E3" w:rsidR="00235B3E" w:rsidRPr="00FF367A" w:rsidRDefault="00F2242B" w:rsidP="00FF367A">
            <w:pPr>
              <w:ind w:hanging="6"/>
              <w:jc w:val="left"/>
              <w:rPr>
                <w:rFonts w:ascii="標楷體" w:eastAsia="標楷體" w:hAnsi="標楷體"/>
                <w:color w:val="FF0000"/>
                <w:sz w:val="22"/>
                <w:szCs w:val="22"/>
              </w:rPr>
            </w:pPr>
            <w:r w:rsidRPr="00FF367A">
              <w:rPr>
                <w:rFonts w:ascii="標楷體" w:eastAsia="標楷體" w:hAnsi="標楷體" w:cs="標楷體" w:hint="eastAsia"/>
                <w:bCs/>
                <w:color w:val="FF0000"/>
                <w:sz w:val="22"/>
                <w:szCs w:val="22"/>
              </w:rPr>
              <w:t>4.延伸探究，討論與思辯</w:t>
            </w:r>
          </w:p>
        </w:tc>
        <w:tc>
          <w:tcPr>
            <w:tcW w:w="1276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14:paraId="5B52581C" w14:textId="77777777" w:rsidR="00663055" w:rsidRPr="00026BA6" w:rsidRDefault="00663055" w:rsidP="00663055">
            <w:pPr>
              <w:spacing w:line="260" w:lineRule="exact"/>
              <w:jc w:val="left"/>
              <w:rPr>
                <w:rFonts w:ascii="標楷體" w:eastAsia="標楷體" w:hAnsi="標楷體"/>
                <w:bCs/>
                <w:snapToGrid w:val="0"/>
                <w:sz w:val="22"/>
                <w:szCs w:val="22"/>
              </w:rPr>
            </w:pPr>
            <w:r w:rsidRPr="00026BA6">
              <w:rPr>
                <w:rFonts w:ascii="標楷體" w:eastAsia="標楷體" w:hAnsi="標楷體" w:cs="標楷體" w:hint="eastAsia"/>
                <w:bCs/>
                <w:snapToGrid w:val="0"/>
                <w:sz w:val="22"/>
                <w:szCs w:val="22"/>
              </w:rPr>
              <w:t>1.心得報告</w:t>
            </w:r>
          </w:p>
          <w:p w14:paraId="78573F8A" w14:textId="77777777" w:rsidR="00663055" w:rsidRDefault="00663055" w:rsidP="00663055">
            <w:pPr>
              <w:spacing w:line="260" w:lineRule="exact"/>
              <w:jc w:val="left"/>
              <w:rPr>
                <w:rFonts w:ascii="標楷體" w:eastAsia="標楷體" w:hAnsi="標楷體" w:cs="標楷體"/>
                <w:bCs/>
                <w:snapToGrid w:val="0"/>
                <w:sz w:val="22"/>
                <w:szCs w:val="22"/>
              </w:rPr>
            </w:pPr>
            <w:r w:rsidRPr="00026BA6">
              <w:rPr>
                <w:rFonts w:ascii="標楷體" w:eastAsia="標楷體" w:hAnsi="標楷體" w:cs="標楷體" w:hint="eastAsia"/>
                <w:bCs/>
                <w:snapToGrid w:val="0"/>
                <w:sz w:val="22"/>
                <w:szCs w:val="22"/>
              </w:rPr>
              <w:t>2.紙筆測驗</w:t>
            </w:r>
          </w:p>
          <w:p w14:paraId="2019286F" w14:textId="35E6F524" w:rsidR="00663055" w:rsidRPr="00026BA6" w:rsidRDefault="00663055" w:rsidP="00663055">
            <w:pPr>
              <w:spacing w:line="260" w:lineRule="exact"/>
              <w:jc w:val="left"/>
              <w:rPr>
                <w:rFonts w:ascii="標楷體" w:eastAsia="標楷體" w:hAnsi="標楷體" w:cs="標楷體"/>
                <w:sz w:val="24"/>
                <w:szCs w:val="24"/>
              </w:rPr>
            </w:pPr>
            <w:r w:rsidRPr="00026BA6">
              <w:rPr>
                <w:rFonts w:ascii="標楷體" w:eastAsia="標楷體" w:hAnsi="標楷體" w:cs="標楷體" w:hint="eastAsia"/>
                <w:bCs/>
                <w:snapToGrid w:val="0"/>
                <w:sz w:val="22"/>
                <w:szCs w:val="22"/>
              </w:rPr>
              <w:t>3.師生互動</w:t>
            </w:r>
          </w:p>
        </w:tc>
        <w:tc>
          <w:tcPr>
            <w:tcW w:w="1843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14:paraId="40CB511E" w14:textId="77777777" w:rsidR="00663055" w:rsidRPr="006E3421" w:rsidRDefault="00663055" w:rsidP="00663055">
            <w:pPr>
              <w:spacing w:line="260" w:lineRule="exact"/>
              <w:jc w:val="left"/>
              <w:rPr>
                <w:rFonts w:ascii="標楷體" w:eastAsia="標楷體" w:hAnsi="標楷體"/>
                <w:bCs/>
                <w:snapToGrid w:val="0"/>
                <w:color w:val="FF0000"/>
                <w:sz w:val="22"/>
                <w:szCs w:val="22"/>
              </w:rPr>
            </w:pPr>
            <w:r w:rsidRPr="006E3421">
              <w:rPr>
                <w:rFonts w:ascii="標楷體" w:eastAsia="標楷體" w:hAnsi="標楷體" w:cs="DFKaiShu-SB-Estd-BF" w:hint="eastAsia"/>
                <w:b/>
                <w:color w:val="FF0000"/>
                <w:sz w:val="22"/>
                <w:szCs w:val="22"/>
              </w:rPr>
              <w:t>【</w:t>
            </w:r>
            <w:r w:rsidRPr="006E3421">
              <w:rPr>
                <w:rFonts w:ascii="標楷體" w:eastAsia="標楷體" w:hAnsi="標楷體" w:cs="DFKaiShu-SB-Estd-BF" w:hint="eastAsia"/>
                <w:b/>
                <w:bCs/>
                <w:snapToGrid w:val="0"/>
                <w:color w:val="FF0000"/>
                <w:sz w:val="22"/>
                <w:szCs w:val="22"/>
              </w:rPr>
              <w:t>閱讀素養教育</w:t>
            </w:r>
            <w:r w:rsidRPr="006E3421">
              <w:rPr>
                <w:rFonts w:ascii="標楷體" w:eastAsia="標楷體" w:hAnsi="標楷體" w:cs="DFKaiShu-SB-Estd-BF" w:hint="eastAsia"/>
                <w:b/>
                <w:color w:val="FF0000"/>
                <w:sz w:val="22"/>
                <w:szCs w:val="22"/>
              </w:rPr>
              <w:t>】</w:t>
            </w:r>
          </w:p>
          <w:p w14:paraId="52F3C2D0" w14:textId="77777777" w:rsidR="00663055" w:rsidRPr="006E3421" w:rsidRDefault="00663055" w:rsidP="00663055">
            <w:pPr>
              <w:spacing w:line="260" w:lineRule="exact"/>
              <w:jc w:val="left"/>
              <w:rPr>
                <w:rFonts w:ascii="標楷體" w:eastAsia="標楷體" w:hAnsi="標楷體"/>
                <w:bCs/>
                <w:snapToGrid w:val="0"/>
                <w:color w:val="FF0000"/>
                <w:sz w:val="22"/>
                <w:szCs w:val="22"/>
              </w:rPr>
            </w:pPr>
            <w:r w:rsidRPr="006E3421">
              <w:rPr>
                <w:rFonts w:ascii="標楷體" w:eastAsia="標楷體" w:hAnsi="標楷體" w:cs="DFKaiShu-SB-Estd-BF" w:hint="eastAsia"/>
                <w:bCs/>
                <w:snapToGrid w:val="0"/>
                <w:color w:val="FF0000"/>
                <w:sz w:val="22"/>
                <w:szCs w:val="22"/>
              </w:rPr>
              <w:t>閱J1 發展多元文本的閱讀策略。</w:t>
            </w:r>
          </w:p>
          <w:p w14:paraId="6C859A60" w14:textId="77777777" w:rsidR="00663055" w:rsidRPr="006E3421" w:rsidRDefault="00663055" w:rsidP="00663055">
            <w:pPr>
              <w:spacing w:line="260" w:lineRule="exact"/>
              <w:jc w:val="left"/>
              <w:rPr>
                <w:rFonts w:ascii="標楷體" w:eastAsia="標楷體" w:hAnsi="標楷體"/>
                <w:bCs/>
                <w:snapToGrid w:val="0"/>
                <w:color w:val="FF0000"/>
                <w:sz w:val="22"/>
                <w:szCs w:val="22"/>
              </w:rPr>
            </w:pPr>
            <w:r w:rsidRPr="006E3421">
              <w:rPr>
                <w:rFonts w:ascii="標楷體" w:eastAsia="標楷體" w:hAnsi="標楷體" w:cs="DFKaiShu-SB-Estd-BF" w:hint="eastAsia"/>
                <w:bCs/>
                <w:snapToGrid w:val="0"/>
                <w:color w:val="FF0000"/>
                <w:sz w:val="22"/>
                <w:szCs w:val="22"/>
              </w:rPr>
              <w:t>閱J2 發展跨文本的比對、分析、深究的能力，以判讀文本知識的正確性。</w:t>
            </w:r>
          </w:p>
          <w:p w14:paraId="5C803588" w14:textId="77777777" w:rsidR="00663055" w:rsidRPr="006E3421" w:rsidRDefault="00663055" w:rsidP="00663055">
            <w:pPr>
              <w:spacing w:line="260" w:lineRule="exact"/>
              <w:jc w:val="left"/>
              <w:rPr>
                <w:rFonts w:ascii="標楷體" w:eastAsia="標楷體" w:hAnsi="標楷體"/>
                <w:bCs/>
                <w:snapToGrid w:val="0"/>
                <w:color w:val="FF0000"/>
                <w:sz w:val="22"/>
                <w:szCs w:val="22"/>
              </w:rPr>
            </w:pPr>
            <w:r w:rsidRPr="006E3421">
              <w:rPr>
                <w:rFonts w:ascii="標楷體" w:eastAsia="標楷體" w:hAnsi="標楷體" w:cs="DFKaiShu-SB-Estd-BF" w:hint="eastAsia"/>
                <w:bCs/>
                <w:snapToGrid w:val="0"/>
                <w:color w:val="FF0000"/>
                <w:sz w:val="22"/>
                <w:szCs w:val="22"/>
              </w:rPr>
              <w:t>閱J3 理解學科知識內的重要詞彙的意涵，並懂得如何運用該詞彙與他人進行溝通。</w:t>
            </w:r>
          </w:p>
          <w:p w14:paraId="3D928889" w14:textId="77777777" w:rsidR="00663055" w:rsidRPr="006E3421" w:rsidRDefault="00663055" w:rsidP="00663055">
            <w:pPr>
              <w:spacing w:line="260" w:lineRule="exact"/>
              <w:jc w:val="left"/>
              <w:rPr>
                <w:rFonts w:ascii="標楷體" w:eastAsia="標楷體" w:hAnsi="標楷體"/>
                <w:bCs/>
                <w:snapToGrid w:val="0"/>
                <w:color w:val="FF0000"/>
                <w:sz w:val="22"/>
                <w:szCs w:val="22"/>
              </w:rPr>
            </w:pPr>
            <w:r w:rsidRPr="006E3421">
              <w:rPr>
                <w:rFonts w:ascii="標楷體" w:eastAsia="標楷體" w:hAnsi="標楷體" w:cs="DFKaiShu-SB-Estd-BF" w:hint="eastAsia"/>
                <w:b/>
                <w:color w:val="FF0000"/>
                <w:sz w:val="22"/>
                <w:szCs w:val="22"/>
              </w:rPr>
              <w:lastRenderedPageBreak/>
              <w:t>【</w:t>
            </w:r>
            <w:r w:rsidRPr="006E3421">
              <w:rPr>
                <w:rFonts w:ascii="標楷體" w:eastAsia="標楷體" w:hAnsi="標楷體" w:cs="DFKaiShu-SB-Estd-BF" w:hint="eastAsia"/>
                <w:b/>
                <w:bCs/>
                <w:snapToGrid w:val="0"/>
                <w:color w:val="FF0000"/>
                <w:sz w:val="22"/>
                <w:szCs w:val="22"/>
              </w:rPr>
              <w:t>人權教育</w:t>
            </w:r>
            <w:r w:rsidRPr="006E3421">
              <w:rPr>
                <w:rFonts w:ascii="標楷體" w:eastAsia="標楷體" w:hAnsi="標楷體" w:cs="DFKaiShu-SB-Estd-BF" w:hint="eastAsia"/>
                <w:b/>
                <w:color w:val="FF0000"/>
                <w:sz w:val="22"/>
                <w:szCs w:val="22"/>
              </w:rPr>
              <w:t>】</w:t>
            </w:r>
          </w:p>
          <w:p w14:paraId="398CB95A" w14:textId="77777777" w:rsidR="00663055" w:rsidRPr="006E3421" w:rsidRDefault="00663055" w:rsidP="00663055">
            <w:pPr>
              <w:spacing w:line="260" w:lineRule="exact"/>
              <w:jc w:val="left"/>
              <w:rPr>
                <w:rFonts w:ascii="標楷體" w:eastAsia="標楷體" w:hAnsi="標楷體"/>
                <w:bCs/>
                <w:snapToGrid w:val="0"/>
                <w:color w:val="FF0000"/>
                <w:sz w:val="22"/>
                <w:szCs w:val="22"/>
              </w:rPr>
            </w:pPr>
            <w:r w:rsidRPr="006E3421">
              <w:rPr>
                <w:rFonts w:ascii="標楷體" w:eastAsia="標楷體" w:hAnsi="標楷體" w:cs="DFKaiShu-SB-Estd-BF" w:hint="eastAsia"/>
                <w:bCs/>
                <w:snapToGrid w:val="0"/>
                <w:color w:val="FF0000"/>
                <w:sz w:val="22"/>
                <w:szCs w:val="22"/>
              </w:rPr>
              <w:t>人J4 了解平等、正義的原則，並在生活中實踐。</w:t>
            </w:r>
          </w:p>
          <w:p w14:paraId="0030DE07" w14:textId="66AF7368" w:rsidR="00663055" w:rsidRPr="006E3421" w:rsidRDefault="00663055" w:rsidP="00FF367A">
            <w:pPr>
              <w:jc w:val="left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 w:rsidRPr="006E3421">
              <w:rPr>
                <w:rFonts w:ascii="標楷體" w:eastAsia="標楷體" w:hAnsi="標楷體" w:cs="DFKaiShu-SB-Estd-BF" w:hint="eastAsia"/>
                <w:bCs/>
                <w:snapToGrid w:val="0"/>
                <w:color w:val="FF0000"/>
                <w:sz w:val="22"/>
                <w:szCs w:val="22"/>
              </w:rPr>
              <w:t>人J5 了解社會上有不同的群體和文化，尊重並欣賞其差異。</w:t>
            </w:r>
          </w:p>
        </w:tc>
        <w:tc>
          <w:tcPr>
            <w:tcW w:w="630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49D40BAB" w14:textId="2FB5EA77" w:rsidR="00663055" w:rsidRPr="00026BA6" w:rsidRDefault="00663055" w:rsidP="00663055">
            <w:pPr>
              <w:ind w:hanging="7"/>
              <w:jc w:val="left"/>
              <w:rPr>
                <w:rFonts w:ascii="標楷體" w:eastAsia="標楷體" w:hAnsi="標楷體" w:cs="標楷體"/>
                <w:sz w:val="24"/>
                <w:szCs w:val="24"/>
              </w:rPr>
            </w:pPr>
          </w:p>
        </w:tc>
      </w:tr>
      <w:tr w:rsidR="00663055" w:rsidRPr="00026BA6" w14:paraId="521CD66C" w14:textId="77777777" w:rsidTr="003A0E55">
        <w:trPr>
          <w:trHeight w:val="784"/>
          <w:jc w:val="center"/>
        </w:trPr>
        <w:tc>
          <w:tcPr>
            <w:tcW w:w="14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6442039E" w14:textId="77777777" w:rsidR="00663055" w:rsidRPr="00026BA6" w:rsidRDefault="00000000" w:rsidP="00663055">
            <w:pPr>
              <w:jc w:val="center"/>
            </w:pPr>
            <w:sdt>
              <w:sdtPr>
                <w:tag w:val="goog_rdk_17"/>
                <w:id w:val="2046494959"/>
              </w:sdtPr>
              <w:sdtContent>
                <w:r w:rsidR="00663055" w:rsidRPr="00026BA6">
                  <w:rPr>
                    <w:rFonts w:ascii="Gungsuh" w:eastAsia="Gungsuh" w:hAnsi="Gungsuh" w:cs="Gungsuh"/>
                  </w:rPr>
                  <w:t>第二週</w:t>
                </w:r>
              </w:sdtContent>
            </w:sdt>
          </w:p>
          <w:p w14:paraId="5391BA2F" w14:textId="77777777" w:rsidR="00663055" w:rsidRPr="00026BA6" w:rsidRDefault="00663055" w:rsidP="00663055">
            <w:pPr>
              <w:jc w:val="center"/>
              <w:rPr>
                <w:rFonts w:ascii="標楷體" w:eastAsia="標楷體" w:hAnsi="標楷體" w:cs="標楷體"/>
                <w:sz w:val="24"/>
                <w:szCs w:val="24"/>
              </w:rPr>
            </w:pPr>
            <w:r w:rsidRPr="00026BA6">
              <w:t>02/16~02/20</w:t>
            </w:r>
          </w:p>
        </w:tc>
        <w:tc>
          <w:tcPr>
            <w:tcW w:w="13041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18A08B99" w14:textId="2B4D5ECC" w:rsidR="00663055" w:rsidRPr="006E3421" w:rsidRDefault="00663055" w:rsidP="00FF367A">
            <w:pPr>
              <w:ind w:hanging="7"/>
              <w:jc w:val="left"/>
              <w:rPr>
                <w:rFonts w:ascii="標楷體" w:eastAsia="標楷體" w:hAnsi="標楷體" w:cs="標楷體"/>
                <w:color w:val="FF0000"/>
                <w:sz w:val="22"/>
                <w:szCs w:val="22"/>
              </w:rPr>
            </w:pPr>
          </w:p>
        </w:tc>
        <w:tc>
          <w:tcPr>
            <w:tcW w:w="630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62181CFC" w14:textId="77777777" w:rsidR="00663055" w:rsidRPr="00026BA6" w:rsidRDefault="00663055" w:rsidP="00663055">
            <w:pPr>
              <w:ind w:left="71" w:hanging="14"/>
              <w:jc w:val="left"/>
              <w:rPr>
                <w:rFonts w:ascii="標楷體" w:eastAsia="標楷體" w:hAnsi="標楷體" w:cs="標楷體"/>
                <w:sz w:val="24"/>
                <w:szCs w:val="24"/>
              </w:rPr>
            </w:pPr>
          </w:p>
        </w:tc>
      </w:tr>
      <w:tr w:rsidR="00663055" w:rsidRPr="00026BA6" w14:paraId="771ECABC" w14:textId="77777777" w:rsidTr="00235B3E">
        <w:trPr>
          <w:trHeight w:val="332"/>
          <w:jc w:val="center"/>
        </w:trPr>
        <w:tc>
          <w:tcPr>
            <w:tcW w:w="14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375AD623" w14:textId="77777777" w:rsidR="00663055" w:rsidRPr="00026BA6" w:rsidRDefault="00000000" w:rsidP="00663055">
            <w:pPr>
              <w:jc w:val="center"/>
            </w:pPr>
            <w:sdt>
              <w:sdtPr>
                <w:tag w:val="goog_rdk_18"/>
                <w:id w:val="1972593361"/>
              </w:sdtPr>
              <w:sdtContent>
                <w:r w:rsidR="00663055" w:rsidRPr="00026BA6">
                  <w:rPr>
                    <w:rFonts w:ascii="Gungsuh" w:eastAsia="Gungsuh" w:hAnsi="Gungsuh" w:cs="Gungsuh"/>
                  </w:rPr>
                  <w:t>第三週</w:t>
                </w:r>
              </w:sdtContent>
            </w:sdt>
          </w:p>
          <w:p w14:paraId="32D5BB95" w14:textId="77777777" w:rsidR="00663055" w:rsidRPr="00026BA6" w:rsidRDefault="00663055" w:rsidP="00663055">
            <w:pPr>
              <w:jc w:val="center"/>
              <w:rPr>
                <w:rFonts w:ascii="標楷體" w:eastAsia="標楷體" w:hAnsi="標楷體" w:cs="標楷體"/>
                <w:sz w:val="24"/>
                <w:szCs w:val="24"/>
              </w:rPr>
            </w:pPr>
            <w:r w:rsidRPr="00026BA6">
              <w:t>02/23~02/27</w:t>
            </w:r>
          </w:p>
        </w:tc>
        <w:tc>
          <w:tcPr>
            <w:tcW w:w="19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5FBADAF8" w14:textId="77777777" w:rsidR="00663055" w:rsidRPr="00026BA6" w:rsidRDefault="00663055" w:rsidP="00663055">
            <w:pPr>
              <w:spacing w:line="260" w:lineRule="exact"/>
              <w:jc w:val="left"/>
              <w:rPr>
                <w:rFonts w:ascii="標楷體" w:eastAsia="標楷體" w:hAnsi="標楷體"/>
                <w:bCs/>
                <w:snapToGrid w:val="0"/>
                <w:sz w:val="22"/>
                <w:szCs w:val="22"/>
              </w:rPr>
            </w:pPr>
            <w:r w:rsidRPr="00026BA6">
              <w:rPr>
                <w:rFonts w:ascii="標楷體" w:eastAsia="標楷體" w:hAnsi="標楷體" w:hint="eastAsia"/>
                <w:bCs/>
                <w:snapToGrid w:val="0"/>
                <w:sz w:val="22"/>
                <w:szCs w:val="22"/>
              </w:rPr>
              <w:t>歷1a-IV-2 理解所習得歷史事件的發展歷程與重要歷史變遷。</w:t>
            </w:r>
          </w:p>
          <w:p w14:paraId="1E6F40E0" w14:textId="77777777" w:rsidR="00663055" w:rsidRPr="00026BA6" w:rsidRDefault="00663055" w:rsidP="00663055">
            <w:pPr>
              <w:spacing w:line="260" w:lineRule="exact"/>
              <w:jc w:val="left"/>
              <w:rPr>
                <w:rFonts w:ascii="標楷體" w:eastAsia="標楷體" w:hAnsi="標楷體"/>
                <w:bCs/>
                <w:snapToGrid w:val="0"/>
                <w:sz w:val="22"/>
                <w:szCs w:val="22"/>
              </w:rPr>
            </w:pPr>
            <w:r w:rsidRPr="00026BA6">
              <w:rPr>
                <w:rFonts w:ascii="標楷體" w:eastAsia="標楷體" w:hAnsi="標楷體" w:hint="eastAsia"/>
                <w:bCs/>
                <w:snapToGrid w:val="0"/>
                <w:sz w:val="22"/>
                <w:szCs w:val="22"/>
              </w:rPr>
              <w:lastRenderedPageBreak/>
              <w:t>歷1b-IV-1 運用歷史資料，解釋重要歷史人物與事件間的關聯。</w:t>
            </w:r>
          </w:p>
          <w:p w14:paraId="2D18909E" w14:textId="77777777" w:rsidR="00663055" w:rsidRPr="00026BA6" w:rsidRDefault="00663055" w:rsidP="00663055">
            <w:pPr>
              <w:spacing w:line="260" w:lineRule="exact"/>
              <w:jc w:val="left"/>
              <w:rPr>
                <w:rFonts w:ascii="標楷體" w:eastAsia="標楷體" w:hAnsi="標楷體"/>
                <w:bCs/>
                <w:snapToGrid w:val="0"/>
                <w:sz w:val="22"/>
                <w:szCs w:val="22"/>
              </w:rPr>
            </w:pPr>
            <w:r w:rsidRPr="00026BA6">
              <w:rPr>
                <w:rFonts w:ascii="標楷體" w:eastAsia="標楷體" w:hAnsi="標楷體" w:hint="eastAsia"/>
                <w:bCs/>
                <w:snapToGrid w:val="0"/>
                <w:sz w:val="22"/>
                <w:szCs w:val="22"/>
              </w:rPr>
              <w:t>歷1b-IV-2 運用歷史資料，進行歷史事件的因果分析與詮釋。</w:t>
            </w:r>
          </w:p>
          <w:p w14:paraId="2270BC91" w14:textId="77777777" w:rsidR="00663055" w:rsidRPr="00026BA6" w:rsidRDefault="00663055" w:rsidP="00663055">
            <w:pPr>
              <w:spacing w:line="260" w:lineRule="exact"/>
              <w:jc w:val="left"/>
              <w:rPr>
                <w:rFonts w:ascii="標楷體" w:eastAsia="標楷體" w:hAnsi="標楷體"/>
                <w:bCs/>
                <w:snapToGrid w:val="0"/>
                <w:sz w:val="22"/>
                <w:szCs w:val="22"/>
              </w:rPr>
            </w:pPr>
            <w:r w:rsidRPr="00026BA6">
              <w:rPr>
                <w:rFonts w:ascii="標楷體" w:eastAsia="標楷體" w:hAnsi="標楷體" w:hint="eastAsia"/>
                <w:bCs/>
                <w:snapToGrid w:val="0"/>
                <w:sz w:val="22"/>
                <w:szCs w:val="22"/>
              </w:rPr>
              <w:t>歷1c-IV-1 區別歷史事實與歷史解釋。</w:t>
            </w:r>
          </w:p>
          <w:p w14:paraId="59FEBEDF" w14:textId="77777777" w:rsidR="00663055" w:rsidRPr="00026BA6" w:rsidRDefault="00663055" w:rsidP="00663055">
            <w:pPr>
              <w:spacing w:line="260" w:lineRule="exact"/>
              <w:jc w:val="left"/>
              <w:rPr>
                <w:rFonts w:ascii="標楷體" w:eastAsia="標楷體" w:hAnsi="標楷體"/>
                <w:bCs/>
                <w:snapToGrid w:val="0"/>
                <w:sz w:val="22"/>
                <w:szCs w:val="22"/>
              </w:rPr>
            </w:pPr>
            <w:r w:rsidRPr="00026BA6">
              <w:rPr>
                <w:rFonts w:ascii="標楷體" w:eastAsia="標楷體" w:hAnsi="標楷體" w:hint="eastAsia"/>
                <w:bCs/>
                <w:snapToGrid w:val="0"/>
                <w:sz w:val="22"/>
                <w:szCs w:val="22"/>
              </w:rPr>
              <w:t>歷1c-IV-2 從多元觀點探究重要歷史事件與人物在歷史中的作用與意義。</w:t>
            </w:r>
          </w:p>
          <w:p w14:paraId="1CED53B2" w14:textId="77777777" w:rsidR="00663055" w:rsidRPr="00026BA6" w:rsidRDefault="00663055" w:rsidP="00663055">
            <w:pPr>
              <w:spacing w:line="260" w:lineRule="exact"/>
              <w:jc w:val="left"/>
              <w:rPr>
                <w:rFonts w:ascii="標楷體" w:eastAsia="標楷體" w:hAnsi="標楷體"/>
                <w:bCs/>
                <w:snapToGrid w:val="0"/>
                <w:sz w:val="22"/>
                <w:szCs w:val="22"/>
              </w:rPr>
            </w:pPr>
            <w:r w:rsidRPr="00026BA6">
              <w:rPr>
                <w:rFonts w:ascii="標楷體" w:eastAsia="標楷體" w:hAnsi="標楷體" w:hint="eastAsia"/>
                <w:bCs/>
                <w:snapToGrid w:val="0"/>
                <w:sz w:val="22"/>
                <w:szCs w:val="22"/>
              </w:rPr>
              <w:t>社2b-IV-2 尊重不同群體文化的差異性，並欣賞其文化之美。</w:t>
            </w:r>
          </w:p>
          <w:p w14:paraId="57B08F9B" w14:textId="77777777" w:rsidR="00663055" w:rsidRPr="00026BA6" w:rsidRDefault="00663055" w:rsidP="00663055">
            <w:pPr>
              <w:spacing w:line="260" w:lineRule="exact"/>
              <w:jc w:val="left"/>
              <w:rPr>
                <w:rFonts w:ascii="標楷體" w:eastAsia="標楷體" w:hAnsi="標楷體"/>
                <w:bCs/>
                <w:snapToGrid w:val="0"/>
                <w:sz w:val="22"/>
                <w:szCs w:val="22"/>
              </w:rPr>
            </w:pPr>
            <w:r w:rsidRPr="00026BA6">
              <w:rPr>
                <w:rFonts w:ascii="標楷體" w:eastAsia="標楷體" w:hAnsi="標楷體" w:hint="eastAsia"/>
                <w:bCs/>
                <w:snapToGrid w:val="0"/>
                <w:sz w:val="22"/>
                <w:szCs w:val="22"/>
              </w:rPr>
              <w:t>社3a-IV-1 發現不同時空脈絡中的人類生活問題，並進行探究。</w:t>
            </w:r>
          </w:p>
          <w:p w14:paraId="4C8A05D1" w14:textId="2B821323" w:rsidR="00663055" w:rsidRPr="00026BA6" w:rsidRDefault="00663055" w:rsidP="00663055">
            <w:pPr>
              <w:jc w:val="left"/>
              <w:rPr>
                <w:rFonts w:ascii="標楷體" w:eastAsia="標楷體" w:hAnsi="標楷體" w:cs="標楷體"/>
                <w:sz w:val="24"/>
                <w:szCs w:val="24"/>
              </w:rPr>
            </w:pPr>
            <w:r w:rsidRPr="00026BA6">
              <w:rPr>
                <w:rFonts w:ascii="標楷體" w:eastAsia="標楷體" w:hAnsi="標楷體" w:hint="eastAsia"/>
                <w:bCs/>
                <w:snapToGrid w:val="0"/>
                <w:sz w:val="22"/>
                <w:szCs w:val="22"/>
              </w:rPr>
              <w:t>社3b-IV-3 使用文字、照片、圖表、數據、地圖、年表、言語等多種方式，呈現並解釋探究結果。</w:t>
            </w:r>
          </w:p>
        </w:tc>
        <w:tc>
          <w:tcPr>
            <w:tcW w:w="19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14:paraId="3824F9C9" w14:textId="77777777" w:rsidR="00663055" w:rsidRPr="00026BA6" w:rsidRDefault="00663055" w:rsidP="00663055">
            <w:pPr>
              <w:spacing w:line="260" w:lineRule="exact"/>
              <w:jc w:val="left"/>
              <w:rPr>
                <w:rFonts w:ascii="標楷體" w:eastAsia="標楷體" w:hAnsi="標楷體"/>
                <w:snapToGrid w:val="0"/>
                <w:sz w:val="22"/>
                <w:szCs w:val="22"/>
              </w:rPr>
            </w:pPr>
            <w:r w:rsidRPr="00026BA6">
              <w:rPr>
                <w:rFonts w:ascii="標楷體" w:eastAsia="標楷體" w:hAnsi="標楷體" w:hint="eastAsia"/>
                <w:snapToGrid w:val="0"/>
                <w:sz w:val="22"/>
                <w:szCs w:val="22"/>
              </w:rPr>
              <w:lastRenderedPageBreak/>
              <w:t>歷Qa-IV-1 美國獨立與法國大革命。</w:t>
            </w:r>
          </w:p>
          <w:p w14:paraId="660DEFBA" w14:textId="7D8F6636" w:rsidR="00663055" w:rsidRPr="00026BA6" w:rsidRDefault="00663055" w:rsidP="00663055">
            <w:pPr>
              <w:jc w:val="left"/>
              <w:rPr>
                <w:rFonts w:ascii="標楷體" w:eastAsia="標楷體" w:hAnsi="標楷體" w:cs="標楷體"/>
                <w:sz w:val="24"/>
                <w:szCs w:val="24"/>
              </w:rPr>
            </w:pPr>
            <w:r w:rsidRPr="00026BA6">
              <w:rPr>
                <w:rFonts w:ascii="標楷體" w:eastAsia="標楷體" w:hAnsi="標楷體" w:hint="eastAsia"/>
                <w:snapToGrid w:val="0"/>
                <w:sz w:val="22"/>
                <w:szCs w:val="22"/>
              </w:rPr>
              <w:t>歷Qa-IV-3 民族主義與國家建立。</w:t>
            </w:r>
          </w:p>
        </w:tc>
        <w:tc>
          <w:tcPr>
            <w:tcW w:w="2551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14:paraId="3FB29361" w14:textId="01512FCA" w:rsidR="00663055" w:rsidRPr="00026BA6" w:rsidRDefault="00663055" w:rsidP="00663055">
            <w:pPr>
              <w:jc w:val="left"/>
              <w:rPr>
                <w:rFonts w:ascii="標楷體" w:eastAsia="標楷體" w:hAnsi="標楷體" w:cs="標楷體"/>
                <w:sz w:val="24"/>
                <w:szCs w:val="24"/>
              </w:rPr>
            </w:pPr>
            <w:r w:rsidRPr="00026BA6">
              <w:rPr>
                <w:rFonts w:ascii="標楷體" w:eastAsia="標楷體" w:hAnsi="標楷體" w:hint="eastAsia"/>
                <w:sz w:val="22"/>
                <w:szCs w:val="22"/>
              </w:rPr>
              <w:t>第二篇世界的歷史（下）</w:t>
            </w:r>
            <w:r w:rsidRPr="00026BA6">
              <w:rPr>
                <w:rFonts w:ascii="標楷體" w:eastAsia="標楷體" w:hAnsi="標楷體" w:hint="eastAsia"/>
                <w:sz w:val="22"/>
                <w:szCs w:val="22"/>
              </w:rPr>
              <w:br/>
              <w:t>第一章現代國家的建立</w:t>
            </w:r>
            <w:r w:rsidRPr="00026BA6">
              <w:rPr>
                <w:rFonts w:ascii="標楷體" w:eastAsia="標楷體" w:hAnsi="標楷體" w:hint="eastAsia"/>
                <w:sz w:val="22"/>
                <w:szCs w:val="22"/>
              </w:rPr>
              <w:br/>
              <w:t>1.介紹法國大革命前的社會階級與情勢。</w:t>
            </w:r>
            <w:r w:rsidRPr="00026BA6">
              <w:rPr>
                <w:rFonts w:ascii="標楷體" w:eastAsia="標楷體" w:hAnsi="標楷體" w:hint="eastAsia"/>
                <w:sz w:val="22"/>
                <w:szCs w:val="22"/>
              </w:rPr>
              <w:br/>
            </w:r>
            <w:r w:rsidRPr="00026BA6">
              <w:rPr>
                <w:rFonts w:ascii="標楷體" w:eastAsia="標楷體" w:hAnsi="標楷體" w:hint="eastAsia"/>
                <w:sz w:val="22"/>
                <w:szCs w:val="22"/>
              </w:rPr>
              <w:lastRenderedPageBreak/>
              <w:t>2.配合圖2-1-6介紹法國大革命的過程與人權宣言內容。</w:t>
            </w:r>
            <w:r w:rsidRPr="00026BA6">
              <w:rPr>
                <w:rFonts w:ascii="標楷體" w:eastAsia="標楷體" w:hAnsi="標楷體" w:hint="eastAsia"/>
                <w:sz w:val="22"/>
                <w:szCs w:val="22"/>
              </w:rPr>
              <w:br/>
              <w:t>3.說明拿破崙崛起的過程與影響。</w:t>
            </w:r>
            <w:r w:rsidRPr="00026BA6">
              <w:rPr>
                <w:rFonts w:ascii="標楷體" w:eastAsia="標楷體" w:hAnsi="標楷體" w:hint="eastAsia"/>
                <w:sz w:val="22"/>
                <w:szCs w:val="22"/>
              </w:rPr>
              <w:br/>
              <w:t>4.討論維也納會議與正統原則之內涵。</w:t>
            </w:r>
            <w:r w:rsidRPr="00026BA6">
              <w:rPr>
                <w:rFonts w:ascii="標楷體" w:eastAsia="標楷體" w:hAnsi="標楷體" w:hint="eastAsia"/>
                <w:sz w:val="22"/>
                <w:szCs w:val="22"/>
              </w:rPr>
              <w:br/>
              <w:t>5.完成p.53課後閱讀。</w:t>
            </w:r>
            <w:r w:rsidRPr="00026BA6">
              <w:rPr>
                <w:rFonts w:ascii="標楷體" w:eastAsia="標楷體" w:hAnsi="標楷體" w:hint="eastAsia"/>
                <w:sz w:val="22"/>
                <w:szCs w:val="22"/>
              </w:rPr>
              <w:br/>
              <w:t>6.藉先前課程，幫助學生了解地理大發現後中南美洲的處境。</w:t>
            </w:r>
            <w:r w:rsidRPr="00026BA6">
              <w:rPr>
                <w:rFonts w:ascii="標楷體" w:eastAsia="標楷體" w:hAnsi="標楷體" w:hint="eastAsia"/>
                <w:sz w:val="22"/>
                <w:szCs w:val="22"/>
              </w:rPr>
              <w:br/>
              <w:t>7.討論拉丁美洲獨立運動如何受到啟蒙運動與拿破崙崛起的影響。</w:t>
            </w:r>
            <w:r w:rsidRPr="00026BA6">
              <w:rPr>
                <w:rFonts w:ascii="標楷體" w:eastAsia="標楷體" w:hAnsi="標楷體" w:hint="eastAsia"/>
                <w:sz w:val="22"/>
                <w:szCs w:val="22"/>
              </w:rPr>
              <w:br/>
              <w:t>8.介紹門羅宣言頒布之後，使美國逐漸掌控美洲事務。</w:t>
            </w:r>
          </w:p>
        </w:tc>
        <w:tc>
          <w:tcPr>
            <w:tcW w:w="426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14:paraId="40CCBDCA" w14:textId="22A309C3" w:rsidR="00663055" w:rsidRPr="00026BA6" w:rsidRDefault="00663055" w:rsidP="00663055">
            <w:pPr>
              <w:ind w:left="317" w:hanging="317"/>
              <w:jc w:val="left"/>
              <w:rPr>
                <w:rFonts w:ascii="標楷體" w:eastAsia="標楷體" w:hAnsi="標楷體" w:cs="標楷體"/>
                <w:sz w:val="24"/>
                <w:szCs w:val="24"/>
              </w:rPr>
            </w:pPr>
            <w:r w:rsidRPr="00026BA6">
              <w:rPr>
                <w:rFonts w:ascii="標楷體" w:eastAsia="標楷體" w:hAnsi="標楷體" w:cs="標楷體" w:hint="eastAsia"/>
                <w:snapToGrid w:val="0"/>
                <w:sz w:val="22"/>
                <w:szCs w:val="22"/>
              </w:rPr>
              <w:lastRenderedPageBreak/>
              <w:t>1</w:t>
            </w:r>
          </w:p>
        </w:tc>
        <w:tc>
          <w:tcPr>
            <w:tcW w:w="1417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14:paraId="63BA4C37" w14:textId="77777777" w:rsidR="00663055" w:rsidRPr="00026BA6" w:rsidRDefault="00663055" w:rsidP="00663055">
            <w:pPr>
              <w:spacing w:line="260" w:lineRule="exact"/>
              <w:jc w:val="left"/>
              <w:rPr>
                <w:rFonts w:ascii="標楷體" w:eastAsia="標楷體" w:hAnsi="標楷體"/>
                <w:bCs/>
                <w:snapToGrid w:val="0"/>
                <w:sz w:val="22"/>
                <w:szCs w:val="22"/>
              </w:rPr>
            </w:pPr>
            <w:r w:rsidRPr="00026BA6">
              <w:rPr>
                <w:rFonts w:ascii="標楷體" w:eastAsia="標楷體" w:hAnsi="標楷體" w:cs="標楷體" w:hint="eastAsia"/>
                <w:bCs/>
                <w:snapToGrid w:val="0"/>
                <w:sz w:val="22"/>
                <w:szCs w:val="22"/>
              </w:rPr>
              <w:t>1.歷史文化學習網</w:t>
            </w:r>
          </w:p>
          <w:p w14:paraId="7D0ABF2B" w14:textId="77777777" w:rsidR="00663055" w:rsidRPr="00026BA6" w:rsidRDefault="00663055" w:rsidP="00663055">
            <w:pPr>
              <w:spacing w:line="260" w:lineRule="exact"/>
              <w:jc w:val="left"/>
              <w:rPr>
                <w:rFonts w:ascii="標楷體" w:eastAsia="標楷體" w:hAnsi="標楷體"/>
                <w:bCs/>
                <w:snapToGrid w:val="0"/>
                <w:sz w:val="22"/>
                <w:szCs w:val="22"/>
              </w:rPr>
            </w:pPr>
            <w:r w:rsidRPr="00026BA6">
              <w:rPr>
                <w:rFonts w:ascii="標楷體" w:eastAsia="標楷體" w:hAnsi="標楷體" w:cs="標楷體" w:hint="eastAsia"/>
                <w:bCs/>
                <w:snapToGrid w:val="0"/>
                <w:sz w:val="22"/>
                <w:szCs w:val="22"/>
              </w:rPr>
              <w:t>2.歐洲地圖</w:t>
            </w:r>
          </w:p>
          <w:p w14:paraId="2054CD68" w14:textId="77777777" w:rsidR="00663055" w:rsidRPr="00026BA6" w:rsidRDefault="00663055" w:rsidP="00663055">
            <w:pPr>
              <w:spacing w:line="260" w:lineRule="exact"/>
              <w:jc w:val="left"/>
              <w:rPr>
                <w:rFonts w:ascii="標楷體" w:eastAsia="標楷體" w:hAnsi="標楷體"/>
                <w:bCs/>
                <w:snapToGrid w:val="0"/>
                <w:sz w:val="22"/>
                <w:szCs w:val="22"/>
              </w:rPr>
            </w:pPr>
            <w:r w:rsidRPr="00026BA6">
              <w:rPr>
                <w:rFonts w:ascii="標楷體" w:eastAsia="標楷體" w:hAnsi="標楷體" w:cs="標楷體" w:hint="eastAsia"/>
                <w:bCs/>
                <w:snapToGrid w:val="0"/>
                <w:sz w:val="22"/>
                <w:szCs w:val="22"/>
              </w:rPr>
              <w:lastRenderedPageBreak/>
              <w:t>3.蒐集拿破崙資料</w:t>
            </w:r>
          </w:p>
          <w:p w14:paraId="0999C827" w14:textId="71EDC056" w:rsidR="00663055" w:rsidRPr="00026BA6" w:rsidRDefault="00663055" w:rsidP="00663055">
            <w:pPr>
              <w:spacing w:line="260" w:lineRule="exact"/>
              <w:jc w:val="left"/>
              <w:rPr>
                <w:rFonts w:ascii="標楷體" w:eastAsia="標楷體" w:hAnsi="標楷體"/>
                <w:bCs/>
                <w:snapToGrid w:val="0"/>
                <w:sz w:val="22"/>
                <w:szCs w:val="22"/>
              </w:rPr>
            </w:pPr>
            <w:r w:rsidRPr="00026BA6">
              <w:rPr>
                <w:rFonts w:ascii="標楷體" w:eastAsia="標楷體" w:hAnsi="標楷體" w:cs="標楷體" w:hint="eastAsia"/>
                <w:bCs/>
                <w:snapToGrid w:val="0"/>
                <w:sz w:val="22"/>
                <w:szCs w:val="22"/>
              </w:rPr>
              <w:t>4.課本所附圖片</w:t>
            </w:r>
          </w:p>
        </w:tc>
        <w:tc>
          <w:tcPr>
            <w:tcW w:w="1559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2529AE8F" w14:textId="77777777" w:rsidR="00DB0150" w:rsidRPr="00FF367A" w:rsidRDefault="00DB0150" w:rsidP="00FF367A">
            <w:pPr>
              <w:ind w:hanging="7"/>
              <w:jc w:val="left"/>
              <w:rPr>
                <w:rFonts w:ascii="標楷體" w:eastAsia="標楷體" w:hAnsi="標楷體" w:cs="標楷體"/>
                <w:bCs/>
                <w:color w:val="FF0000"/>
                <w:sz w:val="22"/>
                <w:szCs w:val="22"/>
              </w:rPr>
            </w:pPr>
            <w:r w:rsidRPr="00FF367A">
              <w:rPr>
                <w:rFonts w:ascii="標楷體" w:eastAsia="標楷體" w:hAnsi="標楷體" w:cs="標楷體" w:hint="eastAsia"/>
                <w:bCs/>
                <w:color w:val="FF0000"/>
                <w:sz w:val="22"/>
                <w:szCs w:val="22"/>
              </w:rPr>
              <w:lastRenderedPageBreak/>
              <w:t>1.圖照引導討論學習課題</w:t>
            </w:r>
          </w:p>
          <w:p w14:paraId="4B1A6849" w14:textId="77777777" w:rsidR="00DB0150" w:rsidRPr="00FF367A" w:rsidRDefault="00DB0150" w:rsidP="00FF367A">
            <w:pPr>
              <w:ind w:hanging="7"/>
              <w:jc w:val="left"/>
              <w:rPr>
                <w:rFonts w:ascii="標楷體" w:eastAsia="標楷體" w:hAnsi="標楷體" w:cs="標楷體"/>
                <w:bCs/>
                <w:color w:val="FF0000"/>
                <w:sz w:val="22"/>
                <w:szCs w:val="22"/>
              </w:rPr>
            </w:pPr>
            <w:r w:rsidRPr="00FF367A">
              <w:rPr>
                <w:rFonts w:ascii="標楷體" w:eastAsia="標楷體" w:hAnsi="標楷體" w:cs="標楷體" w:hint="eastAsia"/>
                <w:bCs/>
                <w:color w:val="FF0000"/>
                <w:sz w:val="22"/>
                <w:szCs w:val="22"/>
              </w:rPr>
              <w:t>2.統整與比對，加深觀念</w:t>
            </w:r>
          </w:p>
          <w:p w14:paraId="4F1F852C" w14:textId="77777777" w:rsidR="00DB0150" w:rsidRPr="00FF367A" w:rsidRDefault="00DB0150" w:rsidP="00FF367A">
            <w:pPr>
              <w:ind w:hanging="7"/>
              <w:jc w:val="left"/>
              <w:rPr>
                <w:rFonts w:ascii="標楷體" w:eastAsia="標楷體" w:hAnsi="標楷體" w:cs="標楷體"/>
                <w:bCs/>
                <w:color w:val="FF0000"/>
                <w:sz w:val="22"/>
                <w:szCs w:val="22"/>
              </w:rPr>
            </w:pPr>
            <w:r w:rsidRPr="00FF367A">
              <w:rPr>
                <w:rFonts w:ascii="標楷體" w:eastAsia="標楷體" w:hAnsi="標楷體" w:cs="標楷體" w:hint="eastAsia"/>
                <w:bCs/>
                <w:color w:val="FF0000"/>
                <w:sz w:val="22"/>
                <w:szCs w:val="22"/>
              </w:rPr>
              <w:lastRenderedPageBreak/>
              <w:t>3.圖解整合重要觀念</w:t>
            </w:r>
          </w:p>
          <w:p w14:paraId="6BA02481" w14:textId="0744BBDC" w:rsidR="00663055" w:rsidRPr="00FF367A" w:rsidRDefault="00DB0150" w:rsidP="00FF367A">
            <w:pPr>
              <w:ind w:hanging="7"/>
              <w:jc w:val="left"/>
              <w:rPr>
                <w:rFonts w:ascii="標楷體" w:eastAsia="標楷體" w:hAnsi="標楷體" w:cs="標楷體"/>
                <w:color w:val="FF0000"/>
                <w:sz w:val="22"/>
                <w:szCs w:val="22"/>
              </w:rPr>
            </w:pPr>
            <w:r w:rsidRPr="00FF367A">
              <w:rPr>
                <w:rFonts w:ascii="標楷體" w:eastAsia="標楷體" w:hAnsi="標楷體" w:cs="標楷體" w:hint="eastAsia"/>
                <w:bCs/>
                <w:color w:val="FF0000"/>
                <w:sz w:val="22"/>
                <w:szCs w:val="22"/>
              </w:rPr>
              <w:t>4.延伸探究，討論與思辯</w:t>
            </w:r>
          </w:p>
        </w:tc>
        <w:tc>
          <w:tcPr>
            <w:tcW w:w="1276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14:paraId="643891F7" w14:textId="77777777" w:rsidR="00663055" w:rsidRPr="00026BA6" w:rsidRDefault="00663055" w:rsidP="00663055">
            <w:pPr>
              <w:spacing w:line="260" w:lineRule="exact"/>
              <w:jc w:val="left"/>
              <w:rPr>
                <w:rFonts w:ascii="標楷體" w:eastAsia="標楷體" w:hAnsi="標楷體"/>
                <w:bCs/>
                <w:snapToGrid w:val="0"/>
                <w:sz w:val="22"/>
                <w:szCs w:val="22"/>
              </w:rPr>
            </w:pPr>
            <w:r w:rsidRPr="00026BA6">
              <w:rPr>
                <w:rFonts w:ascii="標楷體" w:eastAsia="標楷體" w:hAnsi="標楷體" w:cs="標楷體" w:hint="eastAsia"/>
                <w:bCs/>
                <w:snapToGrid w:val="0"/>
                <w:sz w:val="22"/>
                <w:szCs w:val="22"/>
              </w:rPr>
              <w:lastRenderedPageBreak/>
              <w:t>1.學習單</w:t>
            </w:r>
          </w:p>
          <w:p w14:paraId="7C07620B" w14:textId="77777777" w:rsidR="00663055" w:rsidRDefault="00663055" w:rsidP="00663055">
            <w:pPr>
              <w:spacing w:line="260" w:lineRule="exact"/>
              <w:jc w:val="left"/>
              <w:rPr>
                <w:rFonts w:ascii="標楷體" w:eastAsia="標楷體" w:hAnsi="標楷體" w:cs="標楷體"/>
                <w:bCs/>
                <w:snapToGrid w:val="0"/>
                <w:sz w:val="22"/>
                <w:szCs w:val="22"/>
              </w:rPr>
            </w:pPr>
            <w:r w:rsidRPr="00026BA6">
              <w:rPr>
                <w:rFonts w:ascii="標楷體" w:eastAsia="標楷體" w:hAnsi="標楷體" w:cs="標楷體" w:hint="eastAsia"/>
                <w:bCs/>
                <w:snapToGrid w:val="0"/>
                <w:sz w:val="22"/>
                <w:szCs w:val="22"/>
              </w:rPr>
              <w:t>2.小組討論</w:t>
            </w:r>
          </w:p>
          <w:p w14:paraId="79A56CBC" w14:textId="5C7B2A01" w:rsidR="00663055" w:rsidRPr="00026BA6" w:rsidRDefault="00663055" w:rsidP="00663055">
            <w:pPr>
              <w:spacing w:line="260" w:lineRule="exact"/>
              <w:jc w:val="left"/>
              <w:rPr>
                <w:rFonts w:ascii="標楷體" w:eastAsia="標楷體" w:hAnsi="標楷體" w:cs="標楷體"/>
                <w:sz w:val="24"/>
                <w:szCs w:val="24"/>
              </w:rPr>
            </w:pPr>
            <w:r w:rsidRPr="00026BA6">
              <w:rPr>
                <w:rFonts w:ascii="標楷體" w:eastAsia="標楷體" w:hAnsi="標楷體" w:cs="標楷體" w:hint="eastAsia"/>
                <w:bCs/>
                <w:snapToGrid w:val="0"/>
                <w:sz w:val="22"/>
                <w:szCs w:val="22"/>
              </w:rPr>
              <w:t>3.師生互動</w:t>
            </w:r>
          </w:p>
        </w:tc>
        <w:tc>
          <w:tcPr>
            <w:tcW w:w="1843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  <w:vAlign w:val="center"/>
          </w:tcPr>
          <w:p w14:paraId="5D5B5597" w14:textId="77777777" w:rsidR="00663055" w:rsidRPr="006E3421" w:rsidRDefault="00663055" w:rsidP="00663055">
            <w:pPr>
              <w:spacing w:line="260" w:lineRule="exact"/>
              <w:jc w:val="left"/>
              <w:rPr>
                <w:rFonts w:ascii="標楷體" w:eastAsia="標楷體" w:hAnsi="標楷體"/>
                <w:bCs/>
                <w:snapToGrid w:val="0"/>
                <w:color w:val="FF0000"/>
                <w:sz w:val="22"/>
                <w:szCs w:val="22"/>
              </w:rPr>
            </w:pPr>
            <w:r w:rsidRPr="006E3421">
              <w:rPr>
                <w:rFonts w:ascii="標楷體" w:eastAsia="標楷體" w:hAnsi="標楷體" w:cs="DFKaiShu-SB-Estd-BF" w:hint="eastAsia"/>
                <w:b/>
                <w:color w:val="FF0000"/>
                <w:sz w:val="22"/>
                <w:szCs w:val="22"/>
              </w:rPr>
              <w:t>【</w:t>
            </w:r>
            <w:r w:rsidRPr="006E3421">
              <w:rPr>
                <w:rFonts w:ascii="標楷體" w:eastAsia="標楷體" w:hAnsi="標楷體" w:cs="DFKaiShu-SB-Estd-BF" w:hint="eastAsia"/>
                <w:b/>
                <w:bCs/>
                <w:snapToGrid w:val="0"/>
                <w:color w:val="FF0000"/>
                <w:sz w:val="22"/>
                <w:szCs w:val="22"/>
              </w:rPr>
              <w:t>閱讀素養教育</w:t>
            </w:r>
            <w:r w:rsidRPr="006E3421">
              <w:rPr>
                <w:rFonts w:ascii="標楷體" w:eastAsia="標楷體" w:hAnsi="標楷體" w:cs="DFKaiShu-SB-Estd-BF" w:hint="eastAsia"/>
                <w:b/>
                <w:color w:val="FF0000"/>
                <w:sz w:val="22"/>
                <w:szCs w:val="22"/>
              </w:rPr>
              <w:t>】</w:t>
            </w:r>
          </w:p>
          <w:p w14:paraId="13EF5DA5" w14:textId="77777777" w:rsidR="00663055" w:rsidRPr="006E3421" w:rsidRDefault="00663055" w:rsidP="00663055">
            <w:pPr>
              <w:spacing w:line="260" w:lineRule="exact"/>
              <w:jc w:val="left"/>
              <w:rPr>
                <w:rFonts w:ascii="標楷體" w:eastAsia="標楷體" w:hAnsi="標楷體"/>
                <w:bCs/>
                <w:snapToGrid w:val="0"/>
                <w:color w:val="FF0000"/>
                <w:sz w:val="22"/>
                <w:szCs w:val="22"/>
              </w:rPr>
            </w:pPr>
            <w:r w:rsidRPr="006E3421">
              <w:rPr>
                <w:rFonts w:ascii="標楷體" w:eastAsia="標楷體" w:hAnsi="標楷體" w:cs="DFKaiShu-SB-Estd-BF" w:hint="eastAsia"/>
                <w:bCs/>
                <w:snapToGrid w:val="0"/>
                <w:color w:val="FF0000"/>
                <w:sz w:val="22"/>
                <w:szCs w:val="22"/>
              </w:rPr>
              <w:t>閱J1 發展多元文本的閱讀策略。</w:t>
            </w:r>
          </w:p>
          <w:p w14:paraId="60E849F9" w14:textId="77777777" w:rsidR="00663055" w:rsidRPr="006E3421" w:rsidRDefault="00663055" w:rsidP="00663055">
            <w:pPr>
              <w:spacing w:line="260" w:lineRule="exact"/>
              <w:jc w:val="left"/>
              <w:rPr>
                <w:rFonts w:ascii="標楷體" w:eastAsia="標楷體" w:hAnsi="標楷體"/>
                <w:bCs/>
                <w:snapToGrid w:val="0"/>
                <w:color w:val="FF0000"/>
                <w:sz w:val="22"/>
                <w:szCs w:val="22"/>
              </w:rPr>
            </w:pPr>
            <w:r w:rsidRPr="006E3421">
              <w:rPr>
                <w:rFonts w:ascii="標楷體" w:eastAsia="標楷體" w:hAnsi="標楷體" w:cs="DFKaiShu-SB-Estd-BF" w:hint="eastAsia"/>
                <w:bCs/>
                <w:snapToGrid w:val="0"/>
                <w:color w:val="FF0000"/>
                <w:sz w:val="22"/>
                <w:szCs w:val="22"/>
              </w:rPr>
              <w:lastRenderedPageBreak/>
              <w:t>閱J2 發展跨文本的比對、分析、深究的能力，以判讀文本知識的正確性。</w:t>
            </w:r>
          </w:p>
          <w:p w14:paraId="4A6AB6CA" w14:textId="77777777" w:rsidR="00663055" w:rsidRPr="006E3421" w:rsidRDefault="00663055" w:rsidP="00663055">
            <w:pPr>
              <w:spacing w:line="260" w:lineRule="exact"/>
              <w:jc w:val="left"/>
              <w:rPr>
                <w:rFonts w:ascii="標楷體" w:eastAsia="標楷體" w:hAnsi="標楷體"/>
                <w:bCs/>
                <w:snapToGrid w:val="0"/>
                <w:color w:val="FF0000"/>
                <w:sz w:val="22"/>
                <w:szCs w:val="22"/>
              </w:rPr>
            </w:pPr>
            <w:r w:rsidRPr="006E3421">
              <w:rPr>
                <w:rFonts w:ascii="標楷體" w:eastAsia="標楷體" w:hAnsi="標楷體" w:cs="DFKaiShu-SB-Estd-BF" w:hint="eastAsia"/>
                <w:bCs/>
                <w:snapToGrid w:val="0"/>
                <w:color w:val="FF0000"/>
                <w:sz w:val="22"/>
                <w:szCs w:val="22"/>
              </w:rPr>
              <w:t>閱J3 理解學科知識內的重要詞彙的意涵，並懂得如何運用該詞彙與他人進行溝通。</w:t>
            </w:r>
          </w:p>
          <w:p w14:paraId="7AF33B58" w14:textId="77777777" w:rsidR="00663055" w:rsidRPr="006E3421" w:rsidRDefault="00663055" w:rsidP="00663055">
            <w:pPr>
              <w:spacing w:line="260" w:lineRule="exact"/>
              <w:jc w:val="left"/>
              <w:rPr>
                <w:rFonts w:ascii="標楷體" w:eastAsia="標楷體" w:hAnsi="標楷體"/>
                <w:bCs/>
                <w:snapToGrid w:val="0"/>
                <w:color w:val="FF0000"/>
                <w:sz w:val="22"/>
                <w:szCs w:val="22"/>
              </w:rPr>
            </w:pPr>
            <w:r w:rsidRPr="006E3421">
              <w:rPr>
                <w:rFonts w:ascii="標楷體" w:eastAsia="標楷體" w:hAnsi="標楷體" w:cs="DFKaiShu-SB-Estd-BF" w:hint="eastAsia"/>
                <w:b/>
                <w:color w:val="FF0000"/>
                <w:sz w:val="22"/>
                <w:szCs w:val="22"/>
              </w:rPr>
              <w:t>【</w:t>
            </w:r>
            <w:r w:rsidRPr="006E3421">
              <w:rPr>
                <w:rFonts w:ascii="標楷體" w:eastAsia="標楷體" w:hAnsi="標楷體" w:cs="DFKaiShu-SB-Estd-BF" w:hint="eastAsia"/>
                <w:b/>
                <w:bCs/>
                <w:snapToGrid w:val="0"/>
                <w:color w:val="FF0000"/>
                <w:sz w:val="22"/>
                <w:szCs w:val="22"/>
              </w:rPr>
              <w:t>人權教育</w:t>
            </w:r>
            <w:r w:rsidRPr="006E3421">
              <w:rPr>
                <w:rFonts w:ascii="標楷體" w:eastAsia="標楷體" w:hAnsi="標楷體" w:cs="DFKaiShu-SB-Estd-BF" w:hint="eastAsia"/>
                <w:b/>
                <w:color w:val="FF0000"/>
                <w:sz w:val="22"/>
                <w:szCs w:val="22"/>
              </w:rPr>
              <w:t>】</w:t>
            </w:r>
          </w:p>
          <w:p w14:paraId="6038A89C" w14:textId="77777777" w:rsidR="00663055" w:rsidRPr="006E3421" w:rsidRDefault="00663055" w:rsidP="00663055">
            <w:pPr>
              <w:spacing w:line="260" w:lineRule="exact"/>
              <w:jc w:val="left"/>
              <w:rPr>
                <w:rFonts w:ascii="標楷體" w:eastAsia="標楷體" w:hAnsi="標楷體"/>
                <w:bCs/>
                <w:snapToGrid w:val="0"/>
                <w:color w:val="FF0000"/>
                <w:sz w:val="22"/>
                <w:szCs w:val="22"/>
              </w:rPr>
            </w:pPr>
            <w:r w:rsidRPr="006E3421">
              <w:rPr>
                <w:rFonts w:ascii="標楷體" w:eastAsia="標楷體" w:hAnsi="標楷體" w:cs="DFKaiShu-SB-Estd-BF" w:hint="eastAsia"/>
                <w:bCs/>
                <w:snapToGrid w:val="0"/>
                <w:color w:val="FF0000"/>
                <w:sz w:val="22"/>
                <w:szCs w:val="22"/>
              </w:rPr>
              <w:t>人J4 了解平等、正義的原則，並在生活中實踐。</w:t>
            </w:r>
          </w:p>
          <w:p w14:paraId="5A495C82" w14:textId="78A95C6F" w:rsidR="00663055" w:rsidRPr="006E3421" w:rsidRDefault="00663055" w:rsidP="006E3421">
            <w:pPr>
              <w:ind w:left="-22" w:hanging="7"/>
              <w:jc w:val="left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 w:rsidRPr="006E3421">
              <w:rPr>
                <w:rFonts w:ascii="標楷體" w:eastAsia="標楷體" w:hAnsi="標楷體" w:cs="DFKaiShu-SB-Estd-BF" w:hint="eastAsia"/>
                <w:bCs/>
                <w:snapToGrid w:val="0"/>
                <w:color w:val="FF0000"/>
                <w:sz w:val="22"/>
                <w:szCs w:val="22"/>
              </w:rPr>
              <w:t>人J5 了解社會上有不同的群體和文化，尊重並欣賞其差異。</w:t>
            </w:r>
          </w:p>
        </w:tc>
        <w:tc>
          <w:tcPr>
            <w:tcW w:w="630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4B6EDCF0" w14:textId="77777777" w:rsidR="00663055" w:rsidRPr="00026BA6" w:rsidRDefault="00663055" w:rsidP="00663055">
            <w:pPr>
              <w:ind w:left="71" w:firstLine="0"/>
              <w:jc w:val="left"/>
              <w:rPr>
                <w:rFonts w:ascii="標楷體" w:eastAsia="標楷體" w:hAnsi="標楷體" w:cs="標楷體"/>
                <w:sz w:val="24"/>
                <w:szCs w:val="24"/>
              </w:rPr>
            </w:pPr>
          </w:p>
        </w:tc>
      </w:tr>
      <w:tr w:rsidR="00DB0150" w:rsidRPr="00026BA6" w14:paraId="1C91C385" w14:textId="77777777" w:rsidTr="006E3421">
        <w:trPr>
          <w:trHeight w:val="332"/>
          <w:jc w:val="center"/>
        </w:trPr>
        <w:tc>
          <w:tcPr>
            <w:tcW w:w="14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73548F8C" w14:textId="77777777" w:rsidR="00DB0150" w:rsidRPr="00026BA6" w:rsidRDefault="00000000" w:rsidP="00DB0150">
            <w:pPr>
              <w:jc w:val="center"/>
            </w:pPr>
            <w:sdt>
              <w:sdtPr>
                <w:tag w:val="goog_rdk_18"/>
                <w:id w:val="560680857"/>
              </w:sdtPr>
              <w:sdtContent>
                <w:r w:rsidR="00DB0150" w:rsidRPr="00026BA6">
                  <w:rPr>
                    <w:rFonts w:ascii="Gungsuh" w:eastAsia="Gungsuh" w:hAnsi="Gungsuh" w:cs="Gungsuh"/>
                  </w:rPr>
                  <w:t>第</w:t>
                </w:r>
                <w:r w:rsidR="00DB0150" w:rsidRPr="00026BA6">
                  <w:rPr>
                    <w:rFonts w:ascii="新細明體" w:eastAsia="新細明體" w:hAnsi="新細明體" w:cs="新細明體" w:hint="eastAsia"/>
                  </w:rPr>
                  <w:t>四</w:t>
                </w:r>
                <w:r w:rsidR="00DB0150" w:rsidRPr="00026BA6">
                  <w:rPr>
                    <w:rFonts w:ascii="Gungsuh" w:eastAsia="Gungsuh" w:hAnsi="Gungsuh" w:cs="Gungsuh"/>
                  </w:rPr>
                  <w:t>週</w:t>
                </w:r>
              </w:sdtContent>
            </w:sdt>
          </w:p>
          <w:p w14:paraId="0E13D471" w14:textId="77777777" w:rsidR="00DB0150" w:rsidRPr="00026BA6" w:rsidRDefault="00DB0150" w:rsidP="00DB0150">
            <w:pPr>
              <w:ind w:firstLine="0"/>
              <w:jc w:val="center"/>
            </w:pPr>
            <w:r w:rsidRPr="00026BA6">
              <w:t>0</w:t>
            </w:r>
            <w:r w:rsidRPr="00026BA6">
              <w:rPr>
                <w:rFonts w:hint="eastAsia"/>
              </w:rPr>
              <w:t>3</w:t>
            </w:r>
            <w:r w:rsidRPr="00026BA6">
              <w:t>/</w:t>
            </w:r>
            <w:r w:rsidRPr="00026BA6">
              <w:rPr>
                <w:rFonts w:hint="eastAsia"/>
              </w:rPr>
              <w:t>02</w:t>
            </w:r>
            <w:r w:rsidRPr="00026BA6">
              <w:t>~0</w:t>
            </w:r>
            <w:r w:rsidRPr="00026BA6">
              <w:rPr>
                <w:rFonts w:hint="eastAsia"/>
              </w:rPr>
              <w:t>3</w:t>
            </w:r>
            <w:r w:rsidRPr="00026BA6">
              <w:t>/</w:t>
            </w:r>
            <w:r w:rsidRPr="00026BA6">
              <w:rPr>
                <w:rFonts w:hint="eastAsia"/>
              </w:rPr>
              <w:t>06</w:t>
            </w:r>
          </w:p>
        </w:tc>
        <w:tc>
          <w:tcPr>
            <w:tcW w:w="19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6CAC96B1" w14:textId="77777777" w:rsidR="00DB0150" w:rsidRPr="00026BA6" w:rsidRDefault="00DB0150" w:rsidP="00DB0150">
            <w:pPr>
              <w:spacing w:line="260" w:lineRule="exact"/>
              <w:jc w:val="left"/>
              <w:rPr>
                <w:rFonts w:ascii="標楷體" w:eastAsia="標楷體" w:hAnsi="標楷體"/>
                <w:bCs/>
                <w:snapToGrid w:val="0"/>
                <w:sz w:val="22"/>
                <w:szCs w:val="22"/>
              </w:rPr>
            </w:pPr>
            <w:r w:rsidRPr="00026BA6">
              <w:rPr>
                <w:rFonts w:ascii="標楷體" w:eastAsia="標楷體" w:hAnsi="標楷體" w:hint="eastAsia"/>
                <w:bCs/>
                <w:snapToGrid w:val="0"/>
                <w:sz w:val="22"/>
                <w:szCs w:val="22"/>
              </w:rPr>
              <w:t>歷1a-IV-2 理解所習得歷史事件的發展歷程與重要歷史變遷。</w:t>
            </w:r>
          </w:p>
          <w:p w14:paraId="341E0661" w14:textId="77777777" w:rsidR="00DB0150" w:rsidRPr="00026BA6" w:rsidRDefault="00DB0150" w:rsidP="00DB0150">
            <w:pPr>
              <w:spacing w:line="260" w:lineRule="exact"/>
              <w:jc w:val="left"/>
              <w:rPr>
                <w:rFonts w:ascii="標楷體" w:eastAsia="標楷體" w:hAnsi="標楷體"/>
                <w:bCs/>
                <w:snapToGrid w:val="0"/>
                <w:sz w:val="22"/>
                <w:szCs w:val="22"/>
              </w:rPr>
            </w:pPr>
            <w:r w:rsidRPr="00026BA6">
              <w:rPr>
                <w:rFonts w:ascii="標楷體" w:eastAsia="標楷體" w:hAnsi="標楷體" w:hint="eastAsia"/>
                <w:bCs/>
                <w:snapToGrid w:val="0"/>
                <w:sz w:val="22"/>
                <w:szCs w:val="22"/>
              </w:rPr>
              <w:t>歷1b-IV-1 運用歷史資料，解釋重要歷史人物與事件間的關聯。</w:t>
            </w:r>
          </w:p>
          <w:p w14:paraId="7EE7774C" w14:textId="77777777" w:rsidR="00DB0150" w:rsidRPr="00026BA6" w:rsidRDefault="00DB0150" w:rsidP="00DB0150">
            <w:pPr>
              <w:spacing w:line="260" w:lineRule="exact"/>
              <w:jc w:val="left"/>
              <w:rPr>
                <w:rFonts w:ascii="標楷體" w:eastAsia="標楷體" w:hAnsi="標楷體"/>
                <w:bCs/>
                <w:snapToGrid w:val="0"/>
                <w:sz w:val="22"/>
                <w:szCs w:val="22"/>
              </w:rPr>
            </w:pPr>
            <w:r w:rsidRPr="00026BA6">
              <w:rPr>
                <w:rFonts w:ascii="標楷體" w:eastAsia="標楷體" w:hAnsi="標楷體" w:hint="eastAsia"/>
                <w:bCs/>
                <w:snapToGrid w:val="0"/>
                <w:sz w:val="22"/>
                <w:szCs w:val="22"/>
              </w:rPr>
              <w:t>歷1b-IV-2 運用歷史資料，進行歷史事件的因果分析與詮釋。</w:t>
            </w:r>
          </w:p>
          <w:p w14:paraId="10D8AA6E" w14:textId="77777777" w:rsidR="00DB0150" w:rsidRPr="00026BA6" w:rsidRDefault="00DB0150" w:rsidP="00DB0150">
            <w:pPr>
              <w:spacing w:line="260" w:lineRule="exact"/>
              <w:jc w:val="left"/>
              <w:rPr>
                <w:rFonts w:ascii="標楷體" w:eastAsia="標楷體" w:hAnsi="標楷體"/>
                <w:bCs/>
                <w:snapToGrid w:val="0"/>
                <w:sz w:val="22"/>
                <w:szCs w:val="22"/>
              </w:rPr>
            </w:pPr>
            <w:r w:rsidRPr="00026BA6">
              <w:rPr>
                <w:rFonts w:ascii="標楷體" w:eastAsia="標楷體" w:hAnsi="標楷體" w:hint="eastAsia"/>
                <w:bCs/>
                <w:snapToGrid w:val="0"/>
                <w:sz w:val="22"/>
                <w:szCs w:val="22"/>
              </w:rPr>
              <w:t>歷1c-IV-1 區別歷史事實與歷史解釋。</w:t>
            </w:r>
          </w:p>
          <w:p w14:paraId="630EEF56" w14:textId="77777777" w:rsidR="00DB0150" w:rsidRPr="00026BA6" w:rsidRDefault="00DB0150" w:rsidP="00DB0150">
            <w:pPr>
              <w:spacing w:line="260" w:lineRule="exact"/>
              <w:jc w:val="left"/>
              <w:rPr>
                <w:rFonts w:ascii="標楷體" w:eastAsia="標楷體" w:hAnsi="標楷體"/>
                <w:bCs/>
                <w:snapToGrid w:val="0"/>
                <w:sz w:val="22"/>
                <w:szCs w:val="22"/>
              </w:rPr>
            </w:pPr>
            <w:r w:rsidRPr="00026BA6">
              <w:rPr>
                <w:rFonts w:ascii="標楷體" w:eastAsia="標楷體" w:hAnsi="標楷體" w:hint="eastAsia"/>
                <w:bCs/>
                <w:snapToGrid w:val="0"/>
                <w:sz w:val="22"/>
                <w:szCs w:val="22"/>
              </w:rPr>
              <w:t>歷1c-IV-2 從多元觀點探究重要歷史事件與人物在歷史中的作用與意義。</w:t>
            </w:r>
          </w:p>
          <w:p w14:paraId="4F00AAFB" w14:textId="77777777" w:rsidR="00DB0150" w:rsidRPr="00026BA6" w:rsidRDefault="00DB0150" w:rsidP="00DB0150">
            <w:pPr>
              <w:spacing w:line="260" w:lineRule="exact"/>
              <w:jc w:val="left"/>
              <w:rPr>
                <w:rFonts w:ascii="標楷體" w:eastAsia="標楷體" w:hAnsi="標楷體"/>
                <w:bCs/>
                <w:snapToGrid w:val="0"/>
                <w:sz w:val="22"/>
                <w:szCs w:val="22"/>
              </w:rPr>
            </w:pPr>
            <w:r w:rsidRPr="00026BA6">
              <w:rPr>
                <w:rFonts w:ascii="標楷體" w:eastAsia="標楷體" w:hAnsi="標楷體" w:hint="eastAsia"/>
                <w:bCs/>
                <w:snapToGrid w:val="0"/>
                <w:sz w:val="22"/>
                <w:szCs w:val="22"/>
              </w:rPr>
              <w:t>社2b-IV-2 尊重不同群體文化的差異性，並欣賞其文化之美。</w:t>
            </w:r>
          </w:p>
          <w:p w14:paraId="67AC38DF" w14:textId="77777777" w:rsidR="00DB0150" w:rsidRPr="00026BA6" w:rsidRDefault="00DB0150" w:rsidP="00DB0150">
            <w:pPr>
              <w:spacing w:line="260" w:lineRule="exact"/>
              <w:jc w:val="left"/>
              <w:rPr>
                <w:rFonts w:ascii="標楷體" w:eastAsia="標楷體" w:hAnsi="標楷體"/>
                <w:bCs/>
                <w:snapToGrid w:val="0"/>
                <w:sz w:val="22"/>
                <w:szCs w:val="22"/>
              </w:rPr>
            </w:pPr>
            <w:r w:rsidRPr="00026BA6">
              <w:rPr>
                <w:rFonts w:ascii="標楷體" w:eastAsia="標楷體" w:hAnsi="標楷體" w:hint="eastAsia"/>
                <w:bCs/>
                <w:snapToGrid w:val="0"/>
                <w:sz w:val="22"/>
                <w:szCs w:val="22"/>
              </w:rPr>
              <w:t>社3a-IV-1 發現不同時空脈絡中的人類生活問題，並進行探究。</w:t>
            </w:r>
          </w:p>
          <w:p w14:paraId="29C999CA" w14:textId="550EAD1C" w:rsidR="00DB0150" w:rsidRPr="00026BA6" w:rsidRDefault="00DB0150" w:rsidP="00DB0150">
            <w:pPr>
              <w:jc w:val="left"/>
              <w:rPr>
                <w:rFonts w:ascii="標楷體" w:eastAsia="標楷體" w:hAnsi="標楷體" w:cs="標楷體"/>
                <w:sz w:val="24"/>
                <w:szCs w:val="24"/>
              </w:rPr>
            </w:pPr>
            <w:r w:rsidRPr="00026BA6">
              <w:rPr>
                <w:rFonts w:ascii="標楷體" w:eastAsia="標楷體" w:hAnsi="標楷體" w:hint="eastAsia"/>
                <w:bCs/>
                <w:snapToGrid w:val="0"/>
                <w:sz w:val="22"/>
                <w:szCs w:val="22"/>
              </w:rPr>
              <w:t>社3b-IV-3 使用文字、照片、圖表、數據、地</w:t>
            </w:r>
            <w:r w:rsidRPr="00026BA6">
              <w:rPr>
                <w:rFonts w:ascii="標楷體" w:eastAsia="標楷體" w:hAnsi="標楷體" w:hint="eastAsia"/>
                <w:bCs/>
                <w:snapToGrid w:val="0"/>
                <w:sz w:val="22"/>
                <w:szCs w:val="22"/>
              </w:rPr>
              <w:lastRenderedPageBreak/>
              <w:t>圖、年表、言語等多種方式，呈現並解釋探究結果。</w:t>
            </w:r>
          </w:p>
        </w:tc>
        <w:tc>
          <w:tcPr>
            <w:tcW w:w="19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14:paraId="361DB0B3" w14:textId="2F13ECCE" w:rsidR="00DB0150" w:rsidRPr="00026BA6" w:rsidRDefault="00DB0150" w:rsidP="00DB0150">
            <w:pPr>
              <w:jc w:val="left"/>
              <w:rPr>
                <w:rFonts w:ascii="標楷體" w:eastAsia="標楷體" w:hAnsi="標楷體" w:cs="標楷體"/>
                <w:sz w:val="24"/>
                <w:szCs w:val="24"/>
              </w:rPr>
            </w:pPr>
            <w:r w:rsidRPr="00026BA6">
              <w:rPr>
                <w:rFonts w:ascii="標楷體" w:eastAsia="標楷體" w:hAnsi="標楷體" w:hint="eastAsia"/>
                <w:snapToGrid w:val="0"/>
                <w:sz w:val="22"/>
                <w:szCs w:val="22"/>
              </w:rPr>
              <w:lastRenderedPageBreak/>
              <w:t>歷Qb-IV-1 歐洲帝國的擴張。</w:t>
            </w:r>
          </w:p>
        </w:tc>
        <w:tc>
          <w:tcPr>
            <w:tcW w:w="2551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14:paraId="2C10A675" w14:textId="2A706850" w:rsidR="00DB0150" w:rsidRPr="00026BA6" w:rsidRDefault="00DB0150" w:rsidP="00DB0150">
            <w:pPr>
              <w:jc w:val="left"/>
              <w:rPr>
                <w:rFonts w:ascii="標楷體" w:eastAsia="標楷體" w:hAnsi="標楷體" w:cs="標楷體"/>
                <w:sz w:val="24"/>
                <w:szCs w:val="24"/>
              </w:rPr>
            </w:pPr>
            <w:r w:rsidRPr="00026BA6">
              <w:rPr>
                <w:rFonts w:ascii="標楷體" w:eastAsia="標楷體" w:hAnsi="標楷體" w:hint="eastAsia"/>
                <w:sz w:val="22"/>
                <w:szCs w:val="22"/>
              </w:rPr>
              <w:t>第二篇世界的歷史（下）</w:t>
            </w:r>
            <w:r w:rsidRPr="00026BA6">
              <w:rPr>
                <w:rFonts w:ascii="標楷體" w:eastAsia="標楷體" w:hAnsi="標楷體" w:hint="eastAsia"/>
                <w:sz w:val="22"/>
                <w:szCs w:val="22"/>
              </w:rPr>
              <w:br/>
              <w:t>第一章現代國家的建立</w:t>
            </w:r>
            <w:r w:rsidRPr="00026BA6">
              <w:rPr>
                <w:rFonts w:ascii="標楷體" w:eastAsia="標楷體" w:hAnsi="標楷體" w:hint="eastAsia"/>
                <w:sz w:val="22"/>
                <w:szCs w:val="22"/>
              </w:rPr>
              <w:br/>
              <w:t>1.介紹日耳曼地區從拿破崙崛起到維也納會議間的政治演變。</w:t>
            </w:r>
            <w:r w:rsidRPr="00026BA6">
              <w:rPr>
                <w:rFonts w:ascii="標楷體" w:eastAsia="標楷體" w:hAnsi="標楷體" w:hint="eastAsia"/>
                <w:sz w:val="22"/>
                <w:szCs w:val="22"/>
              </w:rPr>
              <w:br/>
              <w:t>2.討論關稅同盟對日耳曼地區統一的影響。</w:t>
            </w:r>
            <w:r w:rsidRPr="00026BA6">
              <w:rPr>
                <w:rFonts w:ascii="標楷體" w:eastAsia="標楷體" w:hAnsi="標楷體" w:hint="eastAsia"/>
                <w:sz w:val="22"/>
                <w:szCs w:val="22"/>
              </w:rPr>
              <w:br/>
              <w:t>3.介紹俾斯麥帶領日耳曼地區統一建國的過程。</w:t>
            </w:r>
            <w:r w:rsidRPr="00026BA6">
              <w:rPr>
                <w:rFonts w:ascii="標楷體" w:eastAsia="標楷體" w:hAnsi="標楷體" w:hint="eastAsia"/>
                <w:sz w:val="22"/>
                <w:szCs w:val="22"/>
              </w:rPr>
              <w:br/>
              <w:t>4.介紹義大利地區的概況與統一建國的過程。</w:t>
            </w:r>
            <w:r w:rsidRPr="00026BA6">
              <w:rPr>
                <w:rFonts w:ascii="標楷體" w:eastAsia="標楷體" w:hAnsi="標楷體" w:hint="eastAsia"/>
                <w:sz w:val="22"/>
                <w:szCs w:val="22"/>
              </w:rPr>
              <w:br/>
              <w:t>5.介紹義大利建國三傑的貢獻。</w:t>
            </w:r>
            <w:r w:rsidRPr="00026BA6">
              <w:rPr>
                <w:rFonts w:ascii="標楷體" w:eastAsia="標楷體" w:hAnsi="標楷體" w:hint="eastAsia"/>
                <w:sz w:val="22"/>
                <w:szCs w:val="22"/>
              </w:rPr>
              <w:br/>
              <w:t>6.討論本學期至今所學的各個革命與建國運動及其原因，可聚焦於啟蒙運動與人權、拿破崙崛起與民族主義。</w:t>
            </w:r>
            <w:r w:rsidRPr="00026BA6">
              <w:rPr>
                <w:rFonts w:ascii="標楷體" w:eastAsia="標楷體" w:hAnsi="標楷體" w:hint="eastAsia"/>
                <w:sz w:val="22"/>
                <w:szCs w:val="22"/>
              </w:rPr>
              <w:br/>
              <w:t>7.完成第一課習作。</w:t>
            </w:r>
          </w:p>
        </w:tc>
        <w:tc>
          <w:tcPr>
            <w:tcW w:w="426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14:paraId="15CEB1C5" w14:textId="355E97DC" w:rsidR="00DB0150" w:rsidRPr="00026BA6" w:rsidRDefault="00DB0150" w:rsidP="00DB0150">
            <w:pPr>
              <w:ind w:left="317" w:hanging="317"/>
              <w:jc w:val="left"/>
              <w:rPr>
                <w:rFonts w:ascii="標楷體" w:eastAsia="標楷體" w:hAnsi="標楷體" w:cs="標楷體"/>
                <w:sz w:val="24"/>
                <w:szCs w:val="24"/>
              </w:rPr>
            </w:pPr>
            <w:r w:rsidRPr="00026BA6">
              <w:rPr>
                <w:rFonts w:ascii="標楷體" w:eastAsia="標楷體" w:hAnsi="標楷體" w:cs="標楷體" w:hint="eastAsia"/>
                <w:snapToGrid w:val="0"/>
                <w:sz w:val="22"/>
                <w:szCs w:val="22"/>
              </w:rPr>
              <w:t>1</w:t>
            </w:r>
          </w:p>
        </w:tc>
        <w:tc>
          <w:tcPr>
            <w:tcW w:w="1417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14:paraId="08F4A1C0" w14:textId="77777777" w:rsidR="00DB0150" w:rsidRPr="00026BA6" w:rsidRDefault="00DB0150" w:rsidP="00DB0150">
            <w:pPr>
              <w:spacing w:line="260" w:lineRule="exact"/>
              <w:jc w:val="left"/>
              <w:rPr>
                <w:rFonts w:ascii="標楷體" w:eastAsia="標楷體" w:hAnsi="標楷體"/>
                <w:bCs/>
                <w:snapToGrid w:val="0"/>
                <w:sz w:val="22"/>
                <w:szCs w:val="22"/>
              </w:rPr>
            </w:pPr>
            <w:r w:rsidRPr="00026BA6">
              <w:rPr>
                <w:rFonts w:ascii="標楷體" w:eastAsia="標楷體" w:hAnsi="標楷體" w:cs="標楷體" w:hint="eastAsia"/>
                <w:bCs/>
                <w:snapToGrid w:val="0"/>
                <w:sz w:val="22"/>
                <w:szCs w:val="22"/>
              </w:rPr>
              <w:t>1.歷史文化學習網</w:t>
            </w:r>
          </w:p>
          <w:p w14:paraId="35868F2F" w14:textId="7AB429E9" w:rsidR="00DB0150" w:rsidRPr="00026BA6" w:rsidRDefault="00DB0150" w:rsidP="00DB0150">
            <w:pPr>
              <w:spacing w:line="260" w:lineRule="exact"/>
              <w:jc w:val="left"/>
              <w:rPr>
                <w:rFonts w:ascii="標楷體" w:eastAsia="標楷體" w:hAnsi="標楷體"/>
                <w:bCs/>
                <w:snapToGrid w:val="0"/>
                <w:sz w:val="22"/>
                <w:szCs w:val="22"/>
              </w:rPr>
            </w:pPr>
            <w:r w:rsidRPr="00026BA6">
              <w:rPr>
                <w:rFonts w:ascii="標楷體" w:eastAsia="標楷體" w:hAnsi="標楷體" w:cs="標楷體" w:hint="eastAsia"/>
                <w:bCs/>
                <w:snapToGrid w:val="0"/>
                <w:sz w:val="22"/>
                <w:szCs w:val="22"/>
              </w:rPr>
              <w:t>2.歐洲地圖</w:t>
            </w:r>
          </w:p>
        </w:tc>
        <w:tc>
          <w:tcPr>
            <w:tcW w:w="1559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0B9A889D" w14:textId="77777777" w:rsidR="00DB0150" w:rsidRPr="00FF367A" w:rsidRDefault="00DB0150" w:rsidP="00FF367A">
            <w:pPr>
              <w:ind w:hanging="7"/>
              <w:jc w:val="left"/>
              <w:rPr>
                <w:rFonts w:ascii="標楷體" w:eastAsia="標楷體" w:hAnsi="標楷體" w:cs="標楷體"/>
                <w:bCs/>
                <w:color w:val="FF0000"/>
                <w:sz w:val="22"/>
                <w:szCs w:val="22"/>
              </w:rPr>
            </w:pPr>
            <w:r w:rsidRPr="00FF367A">
              <w:rPr>
                <w:rFonts w:ascii="標楷體" w:eastAsia="標楷體" w:hAnsi="標楷體" w:cs="標楷體" w:hint="eastAsia"/>
                <w:bCs/>
                <w:color w:val="FF0000"/>
                <w:sz w:val="22"/>
                <w:szCs w:val="22"/>
              </w:rPr>
              <w:t>1.圖照引導討論學習課題</w:t>
            </w:r>
          </w:p>
          <w:p w14:paraId="4277B132" w14:textId="77777777" w:rsidR="00DB0150" w:rsidRPr="00FF367A" w:rsidRDefault="00DB0150" w:rsidP="00FF367A">
            <w:pPr>
              <w:ind w:hanging="7"/>
              <w:jc w:val="left"/>
              <w:rPr>
                <w:rFonts w:ascii="標楷體" w:eastAsia="標楷體" w:hAnsi="標楷體" w:cs="標楷體"/>
                <w:bCs/>
                <w:color w:val="FF0000"/>
                <w:sz w:val="22"/>
                <w:szCs w:val="22"/>
              </w:rPr>
            </w:pPr>
            <w:r w:rsidRPr="00FF367A">
              <w:rPr>
                <w:rFonts w:ascii="標楷體" w:eastAsia="標楷體" w:hAnsi="標楷體" w:cs="標楷體" w:hint="eastAsia"/>
                <w:bCs/>
                <w:color w:val="FF0000"/>
                <w:sz w:val="22"/>
                <w:szCs w:val="22"/>
              </w:rPr>
              <w:t>2.統整與比對，加深觀念</w:t>
            </w:r>
          </w:p>
          <w:p w14:paraId="04D5B3EB" w14:textId="77777777" w:rsidR="00DB0150" w:rsidRPr="00FF367A" w:rsidRDefault="00DB0150" w:rsidP="00FF367A">
            <w:pPr>
              <w:ind w:hanging="7"/>
              <w:jc w:val="left"/>
              <w:rPr>
                <w:rFonts w:ascii="標楷體" w:eastAsia="標楷體" w:hAnsi="標楷體" w:cs="標楷體"/>
                <w:bCs/>
                <w:color w:val="FF0000"/>
                <w:sz w:val="22"/>
                <w:szCs w:val="22"/>
              </w:rPr>
            </w:pPr>
            <w:r w:rsidRPr="00FF367A">
              <w:rPr>
                <w:rFonts w:ascii="標楷體" w:eastAsia="標楷體" w:hAnsi="標楷體" w:cs="標楷體" w:hint="eastAsia"/>
                <w:bCs/>
                <w:color w:val="FF0000"/>
                <w:sz w:val="22"/>
                <w:szCs w:val="22"/>
              </w:rPr>
              <w:t>3.圖解整合重要觀念</w:t>
            </w:r>
          </w:p>
          <w:p w14:paraId="062FD5E5" w14:textId="1563EF4D" w:rsidR="00DB0150" w:rsidRPr="00FF367A" w:rsidRDefault="00DB0150" w:rsidP="00FF367A">
            <w:pPr>
              <w:ind w:hanging="7"/>
              <w:jc w:val="left"/>
              <w:rPr>
                <w:rFonts w:ascii="標楷體" w:eastAsia="標楷體" w:hAnsi="標楷體" w:cs="標楷體"/>
                <w:color w:val="FF0000"/>
                <w:sz w:val="22"/>
                <w:szCs w:val="22"/>
              </w:rPr>
            </w:pPr>
            <w:r w:rsidRPr="00FF367A">
              <w:rPr>
                <w:rFonts w:ascii="標楷體" w:eastAsia="標楷體" w:hAnsi="標楷體" w:cs="標楷體" w:hint="eastAsia"/>
                <w:bCs/>
                <w:color w:val="FF0000"/>
                <w:sz w:val="22"/>
                <w:szCs w:val="22"/>
              </w:rPr>
              <w:t>4.延伸探究，討論與思辯</w:t>
            </w:r>
          </w:p>
        </w:tc>
        <w:tc>
          <w:tcPr>
            <w:tcW w:w="1276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14:paraId="507B0095" w14:textId="77777777" w:rsidR="00DB0150" w:rsidRPr="00026BA6" w:rsidRDefault="00DB0150" w:rsidP="00DB0150">
            <w:pPr>
              <w:spacing w:line="260" w:lineRule="exact"/>
              <w:jc w:val="left"/>
              <w:rPr>
                <w:rFonts w:ascii="標楷體" w:eastAsia="標楷體" w:hAnsi="標楷體"/>
                <w:bCs/>
                <w:snapToGrid w:val="0"/>
                <w:sz w:val="22"/>
                <w:szCs w:val="22"/>
              </w:rPr>
            </w:pPr>
            <w:r w:rsidRPr="00026BA6">
              <w:rPr>
                <w:rFonts w:ascii="標楷體" w:eastAsia="標楷體" w:hAnsi="標楷體" w:cs="標楷體" w:hint="eastAsia"/>
                <w:bCs/>
                <w:snapToGrid w:val="0"/>
                <w:sz w:val="22"/>
                <w:szCs w:val="22"/>
              </w:rPr>
              <w:t>1.討論發表</w:t>
            </w:r>
          </w:p>
          <w:p w14:paraId="19D23AB5" w14:textId="77777777" w:rsidR="00DB0150" w:rsidRPr="00026BA6" w:rsidRDefault="00DB0150" w:rsidP="00DB0150">
            <w:pPr>
              <w:spacing w:line="260" w:lineRule="exact"/>
              <w:jc w:val="left"/>
              <w:rPr>
                <w:rFonts w:ascii="標楷體" w:eastAsia="標楷體" w:hAnsi="標楷體"/>
                <w:bCs/>
                <w:snapToGrid w:val="0"/>
                <w:sz w:val="22"/>
                <w:szCs w:val="22"/>
              </w:rPr>
            </w:pPr>
            <w:r w:rsidRPr="00026BA6">
              <w:rPr>
                <w:rFonts w:ascii="標楷體" w:eastAsia="標楷體" w:hAnsi="標楷體" w:cs="標楷體" w:hint="eastAsia"/>
                <w:bCs/>
                <w:snapToGrid w:val="0"/>
                <w:sz w:val="22"/>
                <w:szCs w:val="22"/>
              </w:rPr>
              <w:t>2.心得報告</w:t>
            </w:r>
          </w:p>
          <w:p w14:paraId="689A2CA9" w14:textId="77777777" w:rsidR="00DB0150" w:rsidRDefault="00DB0150" w:rsidP="00DB0150">
            <w:pPr>
              <w:spacing w:line="260" w:lineRule="exact"/>
              <w:jc w:val="left"/>
              <w:rPr>
                <w:rFonts w:ascii="標楷體" w:eastAsia="標楷體" w:hAnsi="標楷體" w:cs="標楷體"/>
                <w:bCs/>
                <w:snapToGrid w:val="0"/>
                <w:sz w:val="22"/>
                <w:szCs w:val="22"/>
              </w:rPr>
            </w:pPr>
            <w:r w:rsidRPr="00026BA6">
              <w:rPr>
                <w:rFonts w:ascii="標楷體" w:eastAsia="標楷體" w:hAnsi="標楷體" w:cs="標楷體" w:hint="eastAsia"/>
                <w:bCs/>
                <w:snapToGrid w:val="0"/>
                <w:sz w:val="22"/>
                <w:szCs w:val="22"/>
              </w:rPr>
              <w:t>3.紙筆評量</w:t>
            </w:r>
          </w:p>
          <w:p w14:paraId="742D612B" w14:textId="0F19B750" w:rsidR="00DB0150" w:rsidRPr="00026BA6" w:rsidRDefault="00DB0150" w:rsidP="00DB0150">
            <w:pPr>
              <w:spacing w:line="260" w:lineRule="exact"/>
              <w:jc w:val="left"/>
              <w:rPr>
                <w:rFonts w:ascii="標楷體" w:eastAsia="標楷體" w:hAnsi="標楷體" w:cs="標楷體"/>
                <w:sz w:val="24"/>
                <w:szCs w:val="24"/>
              </w:rPr>
            </w:pPr>
            <w:r w:rsidRPr="00026BA6">
              <w:rPr>
                <w:rFonts w:ascii="標楷體" w:eastAsia="標楷體" w:hAnsi="標楷體" w:cs="標楷體" w:hint="eastAsia"/>
                <w:bCs/>
                <w:snapToGrid w:val="0"/>
                <w:sz w:val="22"/>
                <w:szCs w:val="22"/>
              </w:rPr>
              <w:t>4.習作評量</w:t>
            </w:r>
          </w:p>
        </w:tc>
        <w:tc>
          <w:tcPr>
            <w:tcW w:w="1843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14:paraId="15393759" w14:textId="77777777" w:rsidR="00DB0150" w:rsidRPr="006E3421" w:rsidRDefault="00DB0150" w:rsidP="006E3421">
            <w:pPr>
              <w:spacing w:line="260" w:lineRule="exact"/>
              <w:rPr>
                <w:rFonts w:ascii="標楷體" w:eastAsia="標楷體" w:hAnsi="標楷體"/>
                <w:bCs/>
                <w:snapToGrid w:val="0"/>
                <w:color w:val="FF0000"/>
                <w:sz w:val="22"/>
                <w:szCs w:val="22"/>
              </w:rPr>
            </w:pPr>
            <w:r w:rsidRPr="006E3421">
              <w:rPr>
                <w:rFonts w:ascii="標楷體" w:eastAsia="標楷體" w:hAnsi="標楷體" w:cs="DFKaiShu-SB-Estd-BF" w:hint="eastAsia"/>
                <w:b/>
                <w:color w:val="FF0000"/>
                <w:sz w:val="22"/>
                <w:szCs w:val="22"/>
              </w:rPr>
              <w:t>【</w:t>
            </w:r>
            <w:r w:rsidRPr="006E3421">
              <w:rPr>
                <w:rFonts w:ascii="標楷體" w:eastAsia="標楷體" w:hAnsi="標楷體" w:cs="DFKaiShu-SB-Estd-BF" w:hint="eastAsia"/>
                <w:b/>
                <w:bCs/>
                <w:snapToGrid w:val="0"/>
                <w:color w:val="FF0000"/>
                <w:sz w:val="22"/>
                <w:szCs w:val="22"/>
              </w:rPr>
              <w:t>閱讀素養教育</w:t>
            </w:r>
            <w:r w:rsidRPr="006E3421">
              <w:rPr>
                <w:rFonts w:ascii="標楷體" w:eastAsia="標楷體" w:hAnsi="標楷體" w:cs="DFKaiShu-SB-Estd-BF" w:hint="eastAsia"/>
                <w:b/>
                <w:color w:val="FF0000"/>
                <w:sz w:val="22"/>
                <w:szCs w:val="22"/>
              </w:rPr>
              <w:t>】</w:t>
            </w:r>
          </w:p>
          <w:p w14:paraId="4F0D0209" w14:textId="77777777" w:rsidR="00DB0150" w:rsidRPr="006E3421" w:rsidRDefault="00DB0150" w:rsidP="006E3421">
            <w:pPr>
              <w:spacing w:line="260" w:lineRule="exact"/>
              <w:rPr>
                <w:rFonts w:ascii="標楷體" w:eastAsia="標楷體" w:hAnsi="標楷體"/>
                <w:bCs/>
                <w:snapToGrid w:val="0"/>
                <w:color w:val="FF0000"/>
                <w:sz w:val="22"/>
                <w:szCs w:val="22"/>
              </w:rPr>
            </w:pPr>
            <w:r w:rsidRPr="006E3421">
              <w:rPr>
                <w:rFonts w:ascii="標楷體" w:eastAsia="標楷體" w:hAnsi="標楷體" w:cs="DFKaiShu-SB-Estd-BF" w:hint="eastAsia"/>
                <w:bCs/>
                <w:snapToGrid w:val="0"/>
                <w:color w:val="FF0000"/>
                <w:sz w:val="22"/>
                <w:szCs w:val="22"/>
              </w:rPr>
              <w:t>閱J1 發展多元文本的閱讀策略。</w:t>
            </w:r>
          </w:p>
          <w:p w14:paraId="4113EFA8" w14:textId="77777777" w:rsidR="00DB0150" w:rsidRPr="006E3421" w:rsidRDefault="00DB0150" w:rsidP="006E3421">
            <w:pPr>
              <w:spacing w:line="260" w:lineRule="exact"/>
              <w:rPr>
                <w:rFonts w:ascii="標楷體" w:eastAsia="標楷體" w:hAnsi="標楷體"/>
                <w:bCs/>
                <w:snapToGrid w:val="0"/>
                <w:color w:val="FF0000"/>
                <w:sz w:val="22"/>
                <w:szCs w:val="22"/>
              </w:rPr>
            </w:pPr>
            <w:r w:rsidRPr="006E3421">
              <w:rPr>
                <w:rFonts w:ascii="標楷體" w:eastAsia="標楷體" w:hAnsi="標楷體" w:cs="DFKaiShu-SB-Estd-BF" w:hint="eastAsia"/>
                <w:bCs/>
                <w:snapToGrid w:val="0"/>
                <w:color w:val="FF0000"/>
                <w:sz w:val="22"/>
                <w:szCs w:val="22"/>
              </w:rPr>
              <w:t>閱J2 發展跨文本的比對、分析、深究的能力，以判讀文本知識的正確性。</w:t>
            </w:r>
          </w:p>
          <w:p w14:paraId="34DDD873" w14:textId="77777777" w:rsidR="00DB0150" w:rsidRPr="006E3421" w:rsidRDefault="00DB0150" w:rsidP="006E3421">
            <w:pPr>
              <w:spacing w:line="260" w:lineRule="exact"/>
              <w:rPr>
                <w:rFonts w:ascii="標楷體" w:eastAsia="標楷體" w:hAnsi="標楷體"/>
                <w:bCs/>
                <w:snapToGrid w:val="0"/>
                <w:color w:val="FF0000"/>
                <w:sz w:val="22"/>
                <w:szCs w:val="22"/>
              </w:rPr>
            </w:pPr>
            <w:r w:rsidRPr="006E3421">
              <w:rPr>
                <w:rFonts w:ascii="標楷體" w:eastAsia="標楷體" w:hAnsi="標楷體" w:cs="DFKaiShu-SB-Estd-BF" w:hint="eastAsia"/>
                <w:bCs/>
                <w:snapToGrid w:val="0"/>
                <w:color w:val="FF0000"/>
                <w:sz w:val="22"/>
                <w:szCs w:val="22"/>
              </w:rPr>
              <w:t>閱J3 理解學科知識內的重要詞彙的意涵，並懂得如何運用該詞彙與他人進行溝通。</w:t>
            </w:r>
          </w:p>
          <w:p w14:paraId="3DC57424" w14:textId="77777777" w:rsidR="00DB0150" w:rsidRPr="006E3421" w:rsidRDefault="00DB0150" w:rsidP="006E3421">
            <w:pPr>
              <w:spacing w:line="260" w:lineRule="exact"/>
              <w:rPr>
                <w:rFonts w:ascii="標楷體" w:eastAsia="標楷體" w:hAnsi="標楷體"/>
                <w:bCs/>
                <w:snapToGrid w:val="0"/>
                <w:color w:val="FF0000"/>
                <w:sz w:val="22"/>
                <w:szCs w:val="22"/>
              </w:rPr>
            </w:pPr>
            <w:r w:rsidRPr="006E3421">
              <w:rPr>
                <w:rFonts w:ascii="標楷體" w:eastAsia="標楷體" w:hAnsi="標楷體" w:cs="DFKaiShu-SB-Estd-BF" w:hint="eastAsia"/>
                <w:b/>
                <w:color w:val="FF0000"/>
                <w:sz w:val="22"/>
                <w:szCs w:val="22"/>
              </w:rPr>
              <w:t>【</w:t>
            </w:r>
            <w:r w:rsidRPr="006E3421">
              <w:rPr>
                <w:rFonts w:ascii="標楷體" w:eastAsia="標楷體" w:hAnsi="標楷體" w:cs="DFKaiShu-SB-Estd-BF" w:hint="eastAsia"/>
                <w:b/>
                <w:bCs/>
                <w:snapToGrid w:val="0"/>
                <w:color w:val="FF0000"/>
                <w:sz w:val="22"/>
                <w:szCs w:val="22"/>
              </w:rPr>
              <w:t>人權教育</w:t>
            </w:r>
            <w:r w:rsidRPr="006E3421">
              <w:rPr>
                <w:rFonts w:ascii="標楷體" w:eastAsia="標楷體" w:hAnsi="標楷體" w:cs="DFKaiShu-SB-Estd-BF" w:hint="eastAsia"/>
                <w:b/>
                <w:color w:val="FF0000"/>
                <w:sz w:val="22"/>
                <w:szCs w:val="22"/>
              </w:rPr>
              <w:t>】</w:t>
            </w:r>
          </w:p>
          <w:p w14:paraId="5B05640A" w14:textId="77777777" w:rsidR="00DB0150" w:rsidRPr="006E3421" w:rsidRDefault="00DB0150" w:rsidP="006E3421">
            <w:pPr>
              <w:spacing w:line="260" w:lineRule="exact"/>
              <w:rPr>
                <w:rFonts w:ascii="標楷體" w:eastAsia="標楷體" w:hAnsi="標楷體"/>
                <w:bCs/>
                <w:snapToGrid w:val="0"/>
                <w:color w:val="FF0000"/>
                <w:sz w:val="22"/>
                <w:szCs w:val="22"/>
              </w:rPr>
            </w:pPr>
            <w:r w:rsidRPr="006E3421">
              <w:rPr>
                <w:rFonts w:ascii="標楷體" w:eastAsia="標楷體" w:hAnsi="標楷體" w:cs="DFKaiShu-SB-Estd-BF" w:hint="eastAsia"/>
                <w:bCs/>
                <w:snapToGrid w:val="0"/>
                <w:color w:val="FF0000"/>
                <w:sz w:val="22"/>
                <w:szCs w:val="22"/>
              </w:rPr>
              <w:t>人J4 了解平等、正義的原則，並在生活中實踐。</w:t>
            </w:r>
          </w:p>
          <w:p w14:paraId="0BF5AA8E" w14:textId="78DBC11A" w:rsidR="00DB0150" w:rsidRPr="006E3421" w:rsidRDefault="00DB0150" w:rsidP="006E3421">
            <w:pPr>
              <w:ind w:left="-22" w:hanging="7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 w:rsidRPr="006E3421">
              <w:rPr>
                <w:rFonts w:ascii="標楷體" w:eastAsia="標楷體" w:hAnsi="標楷體" w:cs="DFKaiShu-SB-Estd-BF" w:hint="eastAsia"/>
                <w:bCs/>
                <w:snapToGrid w:val="0"/>
                <w:color w:val="FF0000"/>
                <w:sz w:val="22"/>
                <w:szCs w:val="22"/>
              </w:rPr>
              <w:t>人J5 了解社會上有不同的群體和文化，尊重並欣賞其差異。</w:t>
            </w:r>
          </w:p>
        </w:tc>
        <w:tc>
          <w:tcPr>
            <w:tcW w:w="630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6A9CCDD8" w14:textId="77777777" w:rsidR="00DB0150" w:rsidRPr="00026BA6" w:rsidRDefault="00DB0150" w:rsidP="00DB0150">
            <w:pPr>
              <w:ind w:hanging="7"/>
              <w:jc w:val="left"/>
              <w:rPr>
                <w:rFonts w:ascii="標楷體" w:eastAsia="標楷體" w:hAnsi="標楷體" w:cs="標楷體"/>
                <w:sz w:val="24"/>
                <w:szCs w:val="24"/>
              </w:rPr>
            </w:pPr>
            <w:r w:rsidRPr="00026BA6">
              <w:rPr>
                <w:rFonts w:ascii="標楷體" w:eastAsia="標楷體" w:hAnsi="標楷體" w:cs="標楷體" w:hint="eastAsia"/>
                <w:sz w:val="24"/>
                <w:szCs w:val="24"/>
              </w:rPr>
              <w:t>0303-0304九年級第三次模擬考</w:t>
            </w:r>
          </w:p>
        </w:tc>
      </w:tr>
      <w:tr w:rsidR="00DB0150" w:rsidRPr="00026BA6" w14:paraId="251717A3" w14:textId="77777777" w:rsidTr="006E3421">
        <w:trPr>
          <w:trHeight w:val="332"/>
          <w:jc w:val="center"/>
        </w:trPr>
        <w:tc>
          <w:tcPr>
            <w:tcW w:w="14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1F0675F2" w14:textId="77777777" w:rsidR="00DB0150" w:rsidRPr="00026BA6" w:rsidRDefault="00000000" w:rsidP="00DB0150">
            <w:pPr>
              <w:jc w:val="center"/>
            </w:pPr>
            <w:sdt>
              <w:sdtPr>
                <w:tag w:val="goog_rdk_18"/>
                <w:id w:val="-264300738"/>
              </w:sdtPr>
              <w:sdtContent>
                <w:r w:rsidR="00DB0150" w:rsidRPr="00026BA6">
                  <w:rPr>
                    <w:rFonts w:ascii="Gungsuh" w:eastAsia="Gungsuh" w:hAnsi="Gungsuh" w:cs="Gungsuh"/>
                  </w:rPr>
                  <w:t>第</w:t>
                </w:r>
                <w:r w:rsidR="00DB0150" w:rsidRPr="00026BA6">
                  <w:rPr>
                    <w:rFonts w:ascii="新細明體" w:eastAsia="新細明體" w:hAnsi="新細明體" w:cs="新細明體" w:hint="eastAsia"/>
                  </w:rPr>
                  <w:t>五</w:t>
                </w:r>
                <w:r w:rsidR="00DB0150" w:rsidRPr="00026BA6">
                  <w:rPr>
                    <w:rFonts w:ascii="Gungsuh" w:eastAsia="Gungsuh" w:hAnsi="Gungsuh" w:cs="Gungsuh"/>
                  </w:rPr>
                  <w:t>週</w:t>
                </w:r>
              </w:sdtContent>
            </w:sdt>
          </w:p>
          <w:p w14:paraId="55E79A55" w14:textId="77777777" w:rsidR="00DB0150" w:rsidRPr="00026BA6" w:rsidRDefault="00DB0150" w:rsidP="00DB0150">
            <w:pPr>
              <w:ind w:firstLine="0"/>
              <w:jc w:val="center"/>
            </w:pPr>
            <w:r w:rsidRPr="00026BA6">
              <w:t>0</w:t>
            </w:r>
            <w:r w:rsidRPr="00026BA6">
              <w:rPr>
                <w:rFonts w:hint="eastAsia"/>
              </w:rPr>
              <w:t>3</w:t>
            </w:r>
            <w:r w:rsidRPr="00026BA6">
              <w:t>/</w:t>
            </w:r>
            <w:r w:rsidRPr="00026BA6">
              <w:rPr>
                <w:rFonts w:hint="eastAsia"/>
              </w:rPr>
              <w:t>09</w:t>
            </w:r>
            <w:r w:rsidRPr="00026BA6">
              <w:t>~0</w:t>
            </w:r>
            <w:r w:rsidRPr="00026BA6">
              <w:rPr>
                <w:rFonts w:hint="eastAsia"/>
              </w:rPr>
              <w:t>3</w:t>
            </w:r>
            <w:r w:rsidRPr="00026BA6">
              <w:t>/</w:t>
            </w:r>
            <w:r w:rsidRPr="00026BA6">
              <w:rPr>
                <w:rFonts w:hint="eastAsia"/>
              </w:rPr>
              <w:t>13</w:t>
            </w:r>
          </w:p>
        </w:tc>
        <w:tc>
          <w:tcPr>
            <w:tcW w:w="19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01CC0AD8" w14:textId="77777777" w:rsidR="00DB0150" w:rsidRPr="00026BA6" w:rsidRDefault="00DB0150" w:rsidP="00DB0150">
            <w:pPr>
              <w:spacing w:line="260" w:lineRule="exact"/>
              <w:jc w:val="left"/>
              <w:rPr>
                <w:rFonts w:ascii="標楷體" w:eastAsia="標楷體" w:hAnsi="標楷體"/>
                <w:bCs/>
                <w:snapToGrid w:val="0"/>
                <w:sz w:val="22"/>
                <w:szCs w:val="22"/>
              </w:rPr>
            </w:pPr>
            <w:r w:rsidRPr="00026BA6">
              <w:rPr>
                <w:rFonts w:ascii="標楷體" w:eastAsia="標楷體" w:hAnsi="標楷體" w:hint="eastAsia"/>
                <w:bCs/>
                <w:snapToGrid w:val="0"/>
                <w:sz w:val="22"/>
                <w:szCs w:val="22"/>
              </w:rPr>
              <w:t>歷1a-IV-2 理解所習得歷史事件的發展歷程與重要歷史變遷。</w:t>
            </w:r>
          </w:p>
          <w:p w14:paraId="0BC8A5B6" w14:textId="77777777" w:rsidR="00DB0150" w:rsidRPr="00026BA6" w:rsidRDefault="00DB0150" w:rsidP="00DB0150">
            <w:pPr>
              <w:spacing w:line="260" w:lineRule="exact"/>
              <w:jc w:val="left"/>
              <w:rPr>
                <w:rFonts w:ascii="標楷體" w:eastAsia="標楷體" w:hAnsi="標楷體"/>
                <w:bCs/>
                <w:snapToGrid w:val="0"/>
                <w:sz w:val="22"/>
                <w:szCs w:val="22"/>
              </w:rPr>
            </w:pPr>
            <w:r w:rsidRPr="00026BA6">
              <w:rPr>
                <w:rFonts w:ascii="標楷體" w:eastAsia="標楷體" w:hAnsi="標楷體" w:hint="eastAsia"/>
                <w:bCs/>
                <w:snapToGrid w:val="0"/>
                <w:sz w:val="22"/>
                <w:szCs w:val="22"/>
              </w:rPr>
              <w:t>歷1b-IV-1 運用歷史資料，解釋重要歷史人物與事件間的關聯。</w:t>
            </w:r>
          </w:p>
          <w:p w14:paraId="2B89F529" w14:textId="77777777" w:rsidR="00DB0150" w:rsidRPr="00026BA6" w:rsidRDefault="00DB0150" w:rsidP="00DB0150">
            <w:pPr>
              <w:spacing w:line="260" w:lineRule="exact"/>
              <w:jc w:val="left"/>
              <w:rPr>
                <w:rFonts w:ascii="標楷體" w:eastAsia="標楷體" w:hAnsi="標楷體"/>
                <w:bCs/>
                <w:snapToGrid w:val="0"/>
                <w:sz w:val="22"/>
                <w:szCs w:val="22"/>
              </w:rPr>
            </w:pPr>
            <w:r w:rsidRPr="00026BA6">
              <w:rPr>
                <w:rFonts w:ascii="標楷體" w:eastAsia="標楷體" w:hAnsi="標楷體" w:hint="eastAsia"/>
                <w:bCs/>
                <w:snapToGrid w:val="0"/>
                <w:sz w:val="22"/>
                <w:szCs w:val="22"/>
              </w:rPr>
              <w:t>歷1b-IV-2 運用歷史資料，進行歷史事件的因果分析與詮釋。</w:t>
            </w:r>
          </w:p>
          <w:p w14:paraId="668EFFA6" w14:textId="77777777" w:rsidR="00DB0150" w:rsidRPr="00026BA6" w:rsidRDefault="00DB0150" w:rsidP="00DB0150">
            <w:pPr>
              <w:spacing w:line="260" w:lineRule="exact"/>
              <w:jc w:val="left"/>
              <w:rPr>
                <w:rFonts w:ascii="標楷體" w:eastAsia="標楷體" w:hAnsi="標楷體"/>
                <w:bCs/>
                <w:snapToGrid w:val="0"/>
                <w:sz w:val="22"/>
                <w:szCs w:val="22"/>
              </w:rPr>
            </w:pPr>
            <w:r w:rsidRPr="00026BA6">
              <w:rPr>
                <w:rFonts w:ascii="標楷體" w:eastAsia="標楷體" w:hAnsi="標楷體" w:hint="eastAsia"/>
                <w:bCs/>
                <w:snapToGrid w:val="0"/>
                <w:sz w:val="22"/>
                <w:szCs w:val="22"/>
              </w:rPr>
              <w:t>歷1c-IV-1 區別歷史事實與歷史解釋。</w:t>
            </w:r>
          </w:p>
          <w:p w14:paraId="16F26520" w14:textId="77777777" w:rsidR="00DB0150" w:rsidRPr="00026BA6" w:rsidRDefault="00DB0150" w:rsidP="00DB0150">
            <w:pPr>
              <w:spacing w:line="260" w:lineRule="exact"/>
              <w:jc w:val="left"/>
              <w:rPr>
                <w:rFonts w:ascii="標楷體" w:eastAsia="標楷體" w:hAnsi="標楷體"/>
                <w:bCs/>
                <w:snapToGrid w:val="0"/>
                <w:sz w:val="22"/>
                <w:szCs w:val="22"/>
              </w:rPr>
            </w:pPr>
            <w:r w:rsidRPr="00026BA6">
              <w:rPr>
                <w:rFonts w:ascii="標楷體" w:eastAsia="標楷體" w:hAnsi="標楷體" w:hint="eastAsia"/>
                <w:bCs/>
                <w:snapToGrid w:val="0"/>
                <w:sz w:val="22"/>
                <w:szCs w:val="22"/>
              </w:rPr>
              <w:t>歷1c-IV-2 從多元觀點探究重要歷史事件與人物在歷史中的作用與意義。</w:t>
            </w:r>
          </w:p>
          <w:p w14:paraId="6C1E484D" w14:textId="77777777" w:rsidR="00DB0150" w:rsidRPr="00026BA6" w:rsidRDefault="00DB0150" w:rsidP="00DB0150">
            <w:pPr>
              <w:spacing w:line="260" w:lineRule="exact"/>
              <w:jc w:val="left"/>
              <w:rPr>
                <w:rFonts w:ascii="標楷體" w:eastAsia="標楷體" w:hAnsi="標楷體"/>
                <w:bCs/>
                <w:snapToGrid w:val="0"/>
                <w:sz w:val="22"/>
                <w:szCs w:val="22"/>
              </w:rPr>
            </w:pPr>
            <w:r w:rsidRPr="00026BA6">
              <w:rPr>
                <w:rFonts w:ascii="標楷體" w:eastAsia="標楷體" w:hAnsi="標楷體" w:hint="eastAsia"/>
                <w:bCs/>
                <w:snapToGrid w:val="0"/>
                <w:sz w:val="22"/>
                <w:szCs w:val="22"/>
              </w:rPr>
              <w:t>社2b-IV-2 尊重不同群體文化的差異性，並欣賞其文化之美。</w:t>
            </w:r>
          </w:p>
          <w:p w14:paraId="60C89D58" w14:textId="77777777" w:rsidR="00DB0150" w:rsidRPr="00026BA6" w:rsidRDefault="00DB0150" w:rsidP="00DB0150">
            <w:pPr>
              <w:spacing w:line="260" w:lineRule="exact"/>
              <w:jc w:val="left"/>
              <w:rPr>
                <w:rFonts w:ascii="標楷體" w:eastAsia="標楷體" w:hAnsi="標楷體"/>
                <w:bCs/>
                <w:snapToGrid w:val="0"/>
                <w:sz w:val="22"/>
                <w:szCs w:val="22"/>
              </w:rPr>
            </w:pPr>
            <w:r w:rsidRPr="00026BA6">
              <w:rPr>
                <w:rFonts w:ascii="標楷體" w:eastAsia="標楷體" w:hAnsi="標楷體" w:hint="eastAsia"/>
                <w:bCs/>
                <w:snapToGrid w:val="0"/>
                <w:sz w:val="22"/>
                <w:szCs w:val="22"/>
              </w:rPr>
              <w:t>社3a-IV-1 發現不同時空脈絡中的人類生活問</w:t>
            </w:r>
            <w:r w:rsidRPr="00026BA6">
              <w:rPr>
                <w:rFonts w:ascii="標楷體" w:eastAsia="標楷體" w:hAnsi="標楷體" w:hint="eastAsia"/>
                <w:bCs/>
                <w:snapToGrid w:val="0"/>
                <w:sz w:val="22"/>
                <w:szCs w:val="22"/>
              </w:rPr>
              <w:lastRenderedPageBreak/>
              <w:t>題，並進行探究。</w:t>
            </w:r>
          </w:p>
          <w:p w14:paraId="31188B6B" w14:textId="0B491E0D" w:rsidR="00DB0150" w:rsidRPr="00026BA6" w:rsidRDefault="00DB0150" w:rsidP="00DB0150">
            <w:pPr>
              <w:jc w:val="left"/>
              <w:rPr>
                <w:rFonts w:ascii="標楷體" w:eastAsia="標楷體" w:hAnsi="標楷體" w:cs="標楷體"/>
                <w:sz w:val="24"/>
                <w:szCs w:val="24"/>
              </w:rPr>
            </w:pPr>
            <w:r w:rsidRPr="00026BA6">
              <w:rPr>
                <w:rFonts w:ascii="標楷體" w:eastAsia="標楷體" w:hAnsi="標楷體" w:hint="eastAsia"/>
                <w:bCs/>
                <w:snapToGrid w:val="0"/>
                <w:sz w:val="22"/>
                <w:szCs w:val="22"/>
              </w:rPr>
              <w:t>社3b-IV-3 使用文字、照片、圖表、數據、地圖、年表、言語等多種方式，呈現並解釋探究結果。</w:t>
            </w:r>
          </w:p>
        </w:tc>
        <w:tc>
          <w:tcPr>
            <w:tcW w:w="19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14:paraId="0F128D7A" w14:textId="77777777" w:rsidR="00DB0150" w:rsidRPr="00026BA6" w:rsidRDefault="00DB0150" w:rsidP="00DB0150">
            <w:pPr>
              <w:spacing w:line="260" w:lineRule="exact"/>
              <w:jc w:val="left"/>
              <w:rPr>
                <w:rFonts w:ascii="標楷體" w:eastAsia="標楷體" w:hAnsi="標楷體"/>
                <w:snapToGrid w:val="0"/>
                <w:sz w:val="22"/>
                <w:szCs w:val="22"/>
              </w:rPr>
            </w:pPr>
            <w:r w:rsidRPr="00026BA6">
              <w:rPr>
                <w:rFonts w:ascii="標楷體" w:eastAsia="標楷體" w:hAnsi="標楷體" w:hint="eastAsia"/>
                <w:snapToGrid w:val="0"/>
                <w:sz w:val="22"/>
                <w:szCs w:val="22"/>
              </w:rPr>
              <w:lastRenderedPageBreak/>
              <w:t>歷Qb-IV-1 歐洲帝國的擴張。</w:t>
            </w:r>
          </w:p>
          <w:p w14:paraId="15A947DD" w14:textId="55CA3000" w:rsidR="00DB0150" w:rsidRPr="00026BA6" w:rsidRDefault="00DB0150" w:rsidP="00DB0150">
            <w:pPr>
              <w:jc w:val="left"/>
              <w:rPr>
                <w:rFonts w:ascii="標楷體" w:eastAsia="標楷體" w:hAnsi="標楷體" w:cs="標楷體"/>
                <w:sz w:val="24"/>
                <w:szCs w:val="24"/>
              </w:rPr>
            </w:pPr>
            <w:r w:rsidRPr="00026BA6">
              <w:rPr>
                <w:rFonts w:ascii="標楷體" w:eastAsia="標楷體" w:hAnsi="標楷體" w:hint="eastAsia"/>
                <w:sz w:val="22"/>
                <w:szCs w:val="22"/>
              </w:rPr>
              <w:t>歷Qb-IV-2 亞、非、美三洲的發展及回應。</w:t>
            </w:r>
          </w:p>
        </w:tc>
        <w:tc>
          <w:tcPr>
            <w:tcW w:w="2551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14:paraId="1A36A169" w14:textId="7F03FC80" w:rsidR="00DB0150" w:rsidRPr="00026BA6" w:rsidRDefault="00DB0150" w:rsidP="00DB0150">
            <w:pPr>
              <w:jc w:val="left"/>
              <w:rPr>
                <w:rFonts w:ascii="標楷體" w:eastAsia="標楷體" w:hAnsi="標楷體" w:cs="標楷體"/>
                <w:sz w:val="24"/>
                <w:szCs w:val="24"/>
              </w:rPr>
            </w:pPr>
            <w:r w:rsidRPr="00026BA6">
              <w:rPr>
                <w:rFonts w:ascii="標楷體" w:eastAsia="標楷體" w:hAnsi="標楷體" w:hint="eastAsia"/>
                <w:sz w:val="22"/>
                <w:szCs w:val="22"/>
              </w:rPr>
              <w:t>第二篇世界的歷史（下）</w:t>
            </w:r>
            <w:r w:rsidRPr="00026BA6">
              <w:rPr>
                <w:rFonts w:ascii="標楷體" w:eastAsia="標楷體" w:hAnsi="標楷體" w:hint="eastAsia"/>
                <w:sz w:val="22"/>
                <w:szCs w:val="22"/>
              </w:rPr>
              <w:br/>
              <w:t>第二章帝國主義與第一次世界大戰</w:t>
            </w:r>
            <w:r w:rsidRPr="00026BA6">
              <w:rPr>
                <w:rFonts w:ascii="標楷體" w:eastAsia="標楷體" w:hAnsi="標楷體" w:hint="eastAsia"/>
                <w:sz w:val="22"/>
                <w:szCs w:val="22"/>
              </w:rPr>
              <w:br/>
              <w:t>1.說明帝國主義的意義與發展過程。</w:t>
            </w:r>
            <w:r w:rsidRPr="00026BA6">
              <w:rPr>
                <w:rFonts w:ascii="標楷體" w:eastAsia="標楷體" w:hAnsi="標楷體" w:hint="eastAsia"/>
                <w:sz w:val="22"/>
                <w:szCs w:val="22"/>
              </w:rPr>
              <w:br/>
              <w:t>2.介紹19世紀帝國主義興起的背景。</w:t>
            </w:r>
            <w:r w:rsidRPr="00026BA6">
              <w:rPr>
                <w:rFonts w:ascii="標楷體" w:eastAsia="標楷體" w:hAnsi="標楷體" w:hint="eastAsia"/>
                <w:sz w:val="22"/>
                <w:szCs w:val="22"/>
              </w:rPr>
              <w:br/>
              <w:t>3.討論帝國主義國家如何、為何合理化其侵略行為。</w:t>
            </w:r>
            <w:r w:rsidRPr="00026BA6">
              <w:rPr>
                <w:rFonts w:ascii="標楷體" w:eastAsia="標楷體" w:hAnsi="標楷體" w:hint="eastAsia"/>
                <w:sz w:val="22"/>
                <w:szCs w:val="22"/>
              </w:rPr>
              <w:br/>
              <w:t>4.介紹19世紀亞洲受殖民與侵略的過程，並與臺灣史清帝國時期、日治時期、中國史晚清的課程內容作連結。</w:t>
            </w:r>
            <w:r w:rsidRPr="00026BA6">
              <w:rPr>
                <w:rFonts w:ascii="標楷體" w:eastAsia="標楷體" w:hAnsi="標楷體" w:hint="eastAsia"/>
                <w:sz w:val="22"/>
                <w:szCs w:val="22"/>
              </w:rPr>
              <w:br/>
              <w:t>5.介紹19世紀非洲受殖民的過程與影響。</w:t>
            </w:r>
            <w:r w:rsidRPr="00026BA6">
              <w:rPr>
                <w:rFonts w:ascii="標楷體" w:eastAsia="標楷體" w:hAnsi="標楷體" w:hint="eastAsia"/>
                <w:sz w:val="22"/>
                <w:szCs w:val="22"/>
              </w:rPr>
              <w:br/>
              <w:t>6.介紹19世紀拉丁美洲受美國掌控的情形。</w:t>
            </w:r>
          </w:p>
        </w:tc>
        <w:tc>
          <w:tcPr>
            <w:tcW w:w="426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14:paraId="3CDAEE7E" w14:textId="492C240B" w:rsidR="00DB0150" w:rsidRPr="00026BA6" w:rsidRDefault="00DB0150" w:rsidP="00DB0150">
            <w:pPr>
              <w:ind w:left="317" w:hanging="317"/>
              <w:jc w:val="left"/>
              <w:rPr>
                <w:rFonts w:ascii="標楷體" w:eastAsia="標楷體" w:hAnsi="標楷體" w:cs="標楷體"/>
                <w:sz w:val="24"/>
                <w:szCs w:val="24"/>
              </w:rPr>
            </w:pPr>
            <w:r w:rsidRPr="00026BA6">
              <w:rPr>
                <w:rFonts w:ascii="標楷體" w:eastAsia="標楷體" w:hAnsi="標楷體" w:cs="標楷體" w:hint="eastAsia"/>
                <w:snapToGrid w:val="0"/>
                <w:sz w:val="22"/>
                <w:szCs w:val="22"/>
              </w:rPr>
              <w:t>1</w:t>
            </w:r>
          </w:p>
        </w:tc>
        <w:tc>
          <w:tcPr>
            <w:tcW w:w="1417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14:paraId="5F6A9856" w14:textId="77777777" w:rsidR="00DB0150" w:rsidRDefault="00DB0150" w:rsidP="00DB0150">
            <w:pPr>
              <w:spacing w:line="260" w:lineRule="exact"/>
              <w:jc w:val="left"/>
              <w:rPr>
                <w:rFonts w:ascii="標楷體" w:eastAsia="標楷體" w:hAnsi="標楷體" w:cs="標楷體"/>
                <w:bCs/>
                <w:snapToGrid w:val="0"/>
                <w:sz w:val="22"/>
                <w:szCs w:val="22"/>
              </w:rPr>
            </w:pPr>
            <w:r w:rsidRPr="00026BA6">
              <w:rPr>
                <w:rFonts w:ascii="標楷體" w:eastAsia="標楷體" w:hAnsi="標楷體" w:cs="標楷體" w:hint="eastAsia"/>
                <w:bCs/>
                <w:snapToGrid w:val="0"/>
                <w:sz w:val="22"/>
                <w:szCs w:val="22"/>
              </w:rPr>
              <w:t>1.歷史文化學習網</w:t>
            </w:r>
          </w:p>
          <w:p w14:paraId="35FC3E34" w14:textId="6D1BD295" w:rsidR="00DB0150" w:rsidRPr="00026BA6" w:rsidRDefault="00DB0150" w:rsidP="00DB0150">
            <w:pPr>
              <w:spacing w:line="260" w:lineRule="exact"/>
              <w:jc w:val="left"/>
              <w:rPr>
                <w:rFonts w:ascii="標楷體" w:eastAsia="標楷體" w:hAnsi="標楷體" w:cs="標楷體"/>
                <w:sz w:val="24"/>
                <w:szCs w:val="24"/>
              </w:rPr>
            </w:pPr>
            <w:r w:rsidRPr="00026BA6">
              <w:rPr>
                <w:rFonts w:ascii="標楷體" w:eastAsia="標楷體" w:hAnsi="標楷體" w:cs="標楷體" w:hint="eastAsia"/>
                <w:bCs/>
                <w:snapToGrid w:val="0"/>
                <w:sz w:val="22"/>
                <w:szCs w:val="22"/>
              </w:rPr>
              <w:t>2.美洲地圖</w:t>
            </w:r>
          </w:p>
        </w:tc>
        <w:tc>
          <w:tcPr>
            <w:tcW w:w="1559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1EAB216A" w14:textId="77777777" w:rsidR="00DB0150" w:rsidRPr="00FF367A" w:rsidRDefault="00DB0150" w:rsidP="00FF367A">
            <w:pPr>
              <w:ind w:hanging="7"/>
              <w:jc w:val="left"/>
              <w:rPr>
                <w:rFonts w:ascii="標楷體" w:eastAsia="標楷體" w:hAnsi="標楷體" w:cs="標楷體"/>
                <w:bCs/>
                <w:color w:val="FF0000"/>
                <w:sz w:val="22"/>
                <w:szCs w:val="22"/>
              </w:rPr>
            </w:pPr>
            <w:r w:rsidRPr="00FF367A">
              <w:rPr>
                <w:rFonts w:ascii="標楷體" w:eastAsia="標楷體" w:hAnsi="標楷體" w:cs="標楷體" w:hint="eastAsia"/>
                <w:bCs/>
                <w:color w:val="FF0000"/>
                <w:sz w:val="22"/>
                <w:szCs w:val="22"/>
              </w:rPr>
              <w:t>1.閱讀策略-摘要課文重點</w:t>
            </w:r>
          </w:p>
          <w:p w14:paraId="262DAAAA" w14:textId="77777777" w:rsidR="00DB0150" w:rsidRPr="00FF367A" w:rsidRDefault="00DB0150" w:rsidP="00FF367A">
            <w:pPr>
              <w:ind w:hanging="7"/>
              <w:jc w:val="left"/>
              <w:rPr>
                <w:rFonts w:ascii="標楷體" w:eastAsia="標楷體" w:hAnsi="標楷體" w:cs="標楷體"/>
                <w:bCs/>
                <w:color w:val="FF0000"/>
                <w:sz w:val="22"/>
                <w:szCs w:val="22"/>
              </w:rPr>
            </w:pPr>
            <w:r w:rsidRPr="00FF367A">
              <w:rPr>
                <w:rFonts w:ascii="標楷體" w:eastAsia="標楷體" w:hAnsi="標楷體" w:cs="標楷體" w:hint="eastAsia"/>
                <w:bCs/>
                <w:color w:val="FF0000"/>
                <w:sz w:val="22"/>
                <w:szCs w:val="22"/>
              </w:rPr>
              <w:t>2.透過圖像式整理複習重要概念</w:t>
            </w:r>
          </w:p>
          <w:p w14:paraId="28EB0FFB" w14:textId="40F8F65A" w:rsidR="00DB0150" w:rsidRPr="00FF367A" w:rsidRDefault="00DB0150" w:rsidP="00FF367A">
            <w:pPr>
              <w:ind w:hanging="7"/>
              <w:jc w:val="left"/>
              <w:rPr>
                <w:rFonts w:ascii="標楷體" w:eastAsia="標楷體" w:hAnsi="標楷體" w:cs="標楷體"/>
                <w:color w:val="FF0000"/>
                <w:sz w:val="22"/>
                <w:szCs w:val="22"/>
              </w:rPr>
            </w:pPr>
            <w:r w:rsidRPr="00FF367A">
              <w:rPr>
                <w:rFonts w:ascii="標楷體" w:eastAsia="標楷體" w:hAnsi="標楷體" w:cs="標楷體" w:hint="eastAsia"/>
                <w:bCs/>
                <w:color w:val="FF0000"/>
                <w:sz w:val="22"/>
                <w:szCs w:val="22"/>
              </w:rPr>
              <w:t>3.配合課文圖照、進行課堂思辨</w:t>
            </w:r>
          </w:p>
        </w:tc>
        <w:tc>
          <w:tcPr>
            <w:tcW w:w="1276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14:paraId="53017971" w14:textId="77777777" w:rsidR="00DB0150" w:rsidRPr="00026BA6" w:rsidRDefault="00DB0150" w:rsidP="00DB0150">
            <w:pPr>
              <w:spacing w:line="260" w:lineRule="exact"/>
              <w:jc w:val="left"/>
              <w:rPr>
                <w:rFonts w:ascii="標楷體" w:eastAsia="標楷體" w:hAnsi="標楷體"/>
                <w:bCs/>
                <w:snapToGrid w:val="0"/>
                <w:sz w:val="22"/>
                <w:szCs w:val="22"/>
              </w:rPr>
            </w:pPr>
            <w:r w:rsidRPr="00026BA6">
              <w:rPr>
                <w:rFonts w:ascii="標楷體" w:eastAsia="標楷體" w:hAnsi="標楷體" w:cs="標楷體" w:hint="eastAsia"/>
                <w:bCs/>
                <w:snapToGrid w:val="0"/>
                <w:sz w:val="22"/>
                <w:szCs w:val="22"/>
              </w:rPr>
              <w:t>1.資料蒐集與整理</w:t>
            </w:r>
          </w:p>
          <w:p w14:paraId="617114EE" w14:textId="77777777" w:rsidR="00DB0150" w:rsidRDefault="00DB0150" w:rsidP="00DB0150">
            <w:pPr>
              <w:spacing w:line="260" w:lineRule="exact"/>
              <w:jc w:val="left"/>
              <w:rPr>
                <w:rFonts w:ascii="標楷體" w:eastAsia="標楷體" w:hAnsi="標楷體" w:cs="標楷體"/>
                <w:bCs/>
                <w:snapToGrid w:val="0"/>
                <w:sz w:val="22"/>
                <w:szCs w:val="22"/>
              </w:rPr>
            </w:pPr>
            <w:r w:rsidRPr="00026BA6">
              <w:rPr>
                <w:rFonts w:ascii="標楷體" w:eastAsia="標楷體" w:hAnsi="標楷體" w:cs="標楷體" w:hint="eastAsia"/>
                <w:bCs/>
                <w:snapToGrid w:val="0"/>
                <w:sz w:val="22"/>
                <w:szCs w:val="22"/>
              </w:rPr>
              <w:t>2.隨堂測驗</w:t>
            </w:r>
          </w:p>
          <w:p w14:paraId="5CD0E7C6" w14:textId="4BDC673B" w:rsidR="00DB0150" w:rsidRPr="00026BA6" w:rsidRDefault="00DB0150" w:rsidP="00DB0150">
            <w:pPr>
              <w:spacing w:line="260" w:lineRule="exact"/>
              <w:jc w:val="left"/>
              <w:rPr>
                <w:rFonts w:ascii="標楷體" w:eastAsia="標楷體" w:hAnsi="標楷體" w:cs="標楷體"/>
                <w:sz w:val="24"/>
                <w:szCs w:val="24"/>
              </w:rPr>
            </w:pPr>
            <w:r w:rsidRPr="00026BA6">
              <w:rPr>
                <w:rFonts w:ascii="標楷體" w:eastAsia="標楷體" w:hAnsi="標楷體" w:cs="標楷體" w:hint="eastAsia"/>
                <w:bCs/>
                <w:snapToGrid w:val="0"/>
                <w:sz w:val="22"/>
                <w:szCs w:val="22"/>
              </w:rPr>
              <w:t>3.分組討論</w:t>
            </w:r>
          </w:p>
        </w:tc>
        <w:tc>
          <w:tcPr>
            <w:tcW w:w="1843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14:paraId="3064632D" w14:textId="77777777" w:rsidR="00DB0150" w:rsidRPr="006E3421" w:rsidRDefault="00DB0150" w:rsidP="006E3421">
            <w:pPr>
              <w:spacing w:line="260" w:lineRule="exact"/>
              <w:rPr>
                <w:rFonts w:ascii="標楷體" w:eastAsia="標楷體" w:hAnsi="標楷體"/>
                <w:bCs/>
                <w:snapToGrid w:val="0"/>
                <w:color w:val="FF0000"/>
                <w:sz w:val="22"/>
                <w:szCs w:val="22"/>
              </w:rPr>
            </w:pPr>
            <w:r w:rsidRPr="006E3421">
              <w:rPr>
                <w:rFonts w:ascii="標楷體" w:eastAsia="標楷體" w:hAnsi="標楷體" w:cs="DFKaiShu-SB-Estd-BF" w:hint="eastAsia"/>
                <w:b/>
                <w:color w:val="FF0000"/>
                <w:sz w:val="22"/>
                <w:szCs w:val="22"/>
              </w:rPr>
              <w:t>【</w:t>
            </w:r>
            <w:r w:rsidRPr="006E3421">
              <w:rPr>
                <w:rFonts w:ascii="標楷體" w:eastAsia="標楷體" w:hAnsi="標楷體" w:cs="DFKaiShu-SB-Estd-BF" w:hint="eastAsia"/>
                <w:b/>
                <w:bCs/>
                <w:snapToGrid w:val="0"/>
                <w:color w:val="FF0000"/>
                <w:sz w:val="22"/>
                <w:szCs w:val="22"/>
              </w:rPr>
              <w:t>閱讀素養教育</w:t>
            </w:r>
            <w:r w:rsidRPr="006E3421">
              <w:rPr>
                <w:rFonts w:ascii="標楷體" w:eastAsia="標楷體" w:hAnsi="標楷體" w:cs="DFKaiShu-SB-Estd-BF" w:hint="eastAsia"/>
                <w:b/>
                <w:color w:val="FF0000"/>
                <w:sz w:val="22"/>
                <w:szCs w:val="22"/>
              </w:rPr>
              <w:t>】</w:t>
            </w:r>
          </w:p>
          <w:p w14:paraId="163D90D7" w14:textId="77777777" w:rsidR="00DB0150" w:rsidRPr="006E3421" w:rsidRDefault="00DB0150" w:rsidP="006E3421">
            <w:pPr>
              <w:spacing w:line="260" w:lineRule="exact"/>
              <w:rPr>
                <w:rFonts w:ascii="標楷體" w:eastAsia="標楷體" w:hAnsi="標楷體"/>
                <w:bCs/>
                <w:snapToGrid w:val="0"/>
                <w:color w:val="FF0000"/>
                <w:sz w:val="22"/>
                <w:szCs w:val="22"/>
              </w:rPr>
            </w:pPr>
            <w:r w:rsidRPr="006E3421">
              <w:rPr>
                <w:rFonts w:ascii="標楷體" w:eastAsia="標楷體" w:hAnsi="標楷體" w:cs="DFKaiShu-SB-Estd-BF" w:hint="eastAsia"/>
                <w:bCs/>
                <w:snapToGrid w:val="0"/>
                <w:color w:val="FF0000"/>
                <w:sz w:val="22"/>
                <w:szCs w:val="22"/>
              </w:rPr>
              <w:t>閱J1 發展多元文本的閱讀策略。</w:t>
            </w:r>
          </w:p>
          <w:p w14:paraId="52EA3343" w14:textId="77777777" w:rsidR="00DB0150" w:rsidRPr="006E3421" w:rsidRDefault="00DB0150" w:rsidP="006E3421">
            <w:pPr>
              <w:spacing w:line="260" w:lineRule="exact"/>
              <w:rPr>
                <w:rFonts w:ascii="標楷體" w:eastAsia="標楷體" w:hAnsi="標楷體"/>
                <w:bCs/>
                <w:snapToGrid w:val="0"/>
                <w:color w:val="FF0000"/>
                <w:sz w:val="22"/>
                <w:szCs w:val="22"/>
              </w:rPr>
            </w:pPr>
            <w:r w:rsidRPr="006E3421">
              <w:rPr>
                <w:rFonts w:ascii="標楷體" w:eastAsia="標楷體" w:hAnsi="標楷體" w:cs="DFKaiShu-SB-Estd-BF" w:hint="eastAsia"/>
                <w:bCs/>
                <w:snapToGrid w:val="0"/>
                <w:color w:val="FF0000"/>
                <w:sz w:val="22"/>
                <w:szCs w:val="22"/>
              </w:rPr>
              <w:t>閱J2 發展跨文本的比對、分析、深究的能力，以判讀文本知識的正確性。</w:t>
            </w:r>
          </w:p>
          <w:p w14:paraId="7DBD8327" w14:textId="77777777" w:rsidR="00DB0150" w:rsidRPr="006E3421" w:rsidRDefault="00DB0150" w:rsidP="006E3421">
            <w:pPr>
              <w:spacing w:line="260" w:lineRule="exact"/>
              <w:rPr>
                <w:rFonts w:ascii="標楷體" w:eastAsia="標楷體" w:hAnsi="標楷體"/>
                <w:bCs/>
                <w:snapToGrid w:val="0"/>
                <w:color w:val="FF0000"/>
                <w:sz w:val="22"/>
                <w:szCs w:val="22"/>
              </w:rPr>
            </w:pPr>
            <w:r w:rsidRPr="006E3421">
              <w:rPr>
                <w:rFonts w:ascii="標楷體" w:eastAsia="標楷體" w:hAnsi="標楷體" w:cs="DFKaiShu-SB-Estd-BF" w:hint="eastAsia"/>
                <w:bCs/>
                <w:snapToGrid w:val="0"/>
                <w:color w:val="FF0000"/>
                <w:sz w:val="22"/>
                <w:szCs w:val="22"/>
              </w:rPr>
              <w:t>閱J3 理解學科知識內的重要詞彙的意涵，並懂得如何運用該詞彙與他人進行溝通。</w:t>
            </w:r>
          </w:p>
          <w:p w14:paraId="6A5D6BFF" w14:textId="77777777" w:rsidR="00DB0150" w:rsidRPr="006E3421" w:rsidRDefault="00DB0150" w:rsidP="006E3421">
            <w:pPr>
              <w:spacing w:line="260" w:lineRule="exact"/>
              <w:rPr>
                <w:rFonts w:ascii="標楷體" w:eastAsia="標楷體" w:hAnsi="標楷體"/>
                <w:bCs/>
                <w:snapToGrid w:val="0"/>
                <w:color w:val="FF0000"/>
                <w:sz w:val="22"/>
                <w:szCs w:val="22"/>
              </w:rPr>
            </w:pPr>
            <w:r w:rsidRPr="006E3421">
              <w:rPr>
                <w:rFonts w:ascii="標楷體" w:eastAsia="標楷體" w:hAnsi="標楷體" w:cs="DFKaiShu-SB-Estd-BF" w:hint="eastAsia"/>
                <w:b/>
                <w:color w:val="FF0000"/>
                <w:sz w:val="22"/>
                <w:szCs w:val="22"/>
              </w:rPr>
              <w:t>【</w:t>
            </w:r>
            <w:r w:rsidRPr="006E3421">
              <w:rPr>
                <w:rFonts w:ascii="標楷體" w:eastAsia="標楷體" w:hAnsi="標楷體" w:cs="DFKaiShu-SB-Estd-BF" w:hint="eastAsia"/>
                <w:b/>
                <w:bCs/>
                <w:snapToGrid w:val="0"/>
                <w:color w:val="FF0000"/>
                <w:sz w:val="22"/>
                <w:szCs w:val="22"/>
              </w:rPr>
              <w:t>人權教育</w:t>
            </w:r>
            <w:r w:rsidRPr="006E3421">
              <w:rPr>
                <w:rFonts w:ascii="標楷體" w:eastAsia="標楷體" w:hAnsi="標楷體" w:cs="DFKaiShu-SB-Estd-BF" w:hint="eastAsia"/>
                <w:b/>
                <w:color w:val="FF0000"/>
                <w:sz w:val="22"/>
                <w:szCs w:val="22"/>
              </w:rPr>
              <w:t>】</w:t>
            </w:r>
          </w:p>
          <w:p w14:paraId="1D050728" w14:textId="77777777" w:rsidR="00DB0150" w:rsidRPr="006E3421" w:rsidRDefault="00DB0150" w:rsidP="006E3421">
            <w:pPr>
              <w:spacing w:line="260" w:lineRule="exact"/>
              <w:rPr>
                <w:rFonts w:ascii="標楷體" w:eastAsia="標楷體" w:hAnsi="標楷體"/>
                <w:bCs/>
                <w:snapToGrid w:val="0"/>
                <w:color w:val="FF0000"/>
                <w:sz w:val="22"/>
                <w:szCs w:val="22"/>
              </w:rPr>
            </w:pPr>
            <w:r w:rsidRPr="006E3421">
              <w:rPr>
                <w:rFonts w:ascii="標楷體" w:eastAsia="標楷體" w:hAnsi="標楷體" w:cs="DFKaiShu-SB-Estd-BF" w:hint="eastAsia"/>
                <w:bCs/>
                <w:snapToGrid w:val="0"/>
                <w:color w:val="FF0000"/>
                <w:sz w:val="22"/>
                <w:szCs w:val="22"/>
              </w:rPr>
              <w:t>人J4 了解平等、正義的原則，並在生活中實踐。</w:t>
            </w:r>
          </w:p>
          <w:p w14:paraId="55587DBB" w14:textId="64F04420" w:rsidR="00DB0150" w:rsidRPr="006E3421" w:rsidRDefault="00DB0150" w:rsidP="006E3421">
            <w:pPr>
              <w:ind w:left="-22" w:hanging="7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 w:rsidRPr="006E3421">
              <w:rPr>
                <w:rFonts w:ascii="標楷體" w:eastAsia="標楷體" w:hAnsi="標楷體" w:cs="DFKaiShu-SB-Estd-BF" w:hint="eastAsia"/>
                <w:bCs/>
                <w:snapToGrid w:val="0"/>
                <w:color w:val="FF0000"/>
                <w:sz w:val="22"/>
                <w:szCs w:val="22"/>
              </w:rPr>
              <w:t>人J5 了解社會上有不同的群體和文化，尊重並欣賞其差異。</w:t>
            </w:r>
          </w:p>
        </w:tc>
        <w:tc>
          <w:tcPr>
            <w:tcW w:w="630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3EDC50DE" w14:textId="77777777" w:rsidR="00DB0150" w:rsidRPr="00026BA6" w:rsidRDefault="00DB0150" w:rsidP="00DB0150">
            <w:pPr>
              <w:ind w:hanging="7"/>
              <w:jc w:val="left"/>
              <w:rPr>
                <w:rFonts w:ascii="標楷體" w:eastAsia="標楷體" w:hAnsi="標楷體" w:cs="標楷體"/>
                <w:sz w:val="24"/>
                <w:szCs w:val="24"/>
              </w:rPr>
            </w:pPr>
          </w:p>
        </w:tc>
      </w:tr>
      <w:tr w:rsidR="00DB0150" w:rsidRPr="00026BA6" w14:paraId="028243FB" w14:textId="77777777" w:rsidTr="00235B3E">
        <w:trPr>
          <w:trHeight w:val="332"/>
          <w:jc w:val="center"/>
        </w:trPr>
        <w:tc>
          <w:tcPr>
            <w:tcW w:w="14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01F28A88" w14:textId="77777777" w:rsidR="00DB0150" w:rsidRPr="00026BA6" w:rsidRDefault="00000000" w:rsidP="00DB0150">
            <w:pPr>
              <w:jc w:val="center"/>
            </w:pPr>
            <w:sdt>
              <w:sdtPr>
                <w:tag w:val="goog_rdk_18"/>
                <w:id w:val="-178192276"/>
              </w:sdtPr>
              <w:sdtContent>
                <w:r w:rsidR="00DB0150" w:rsidRPr="00026BA6">
                  <w:rPr>
                    <w:rFonts w:ascii="Gungsuh" w:eastAsia="Gungsuh" w:hAnsi="Gungsuh" w:cs="Gungsuh"/>
                  </w:rPr>
                  <w:t>第</w:t>
                </w:r>
                <w:r w:rsidR="00DB0150" w:rsidRPr="00026BA6">
                  <w:rPr>
                    <w:rFonts w:ascii="新細明體" w:eastAsia="新細明體" w:hAnsi="新細明體" w:cs="新細明體" w:hint="eastAsia"/>
                  </w:rPr>
                  <w:t>六</w:t>
                </w:r>
                <w:r w:rsidR="00DB0150" w:rsidRPr="00026BA6">
                  <w:rPr>
                    <w:rFonts w:ascii="Gungsuh" w:eastAsia="Gungsuh" w:hAnsi="Gungsuh" w:cs="Gungsuh"/>
                  </w:rPr>
                  <w:t>週</w:t>
                </w:r>
              </w:sdtContent>
            </w:sdt>
          </w:p>
          <w:p w14:paraId="50B92D5E" w14:textId="77777777" w:rsidR="00DB0150" w:rsidRPr="00026BA6" w:rsidRDefault="00DB0150" w:rsidP="00DB0150">
            <w:pPr>
              <w:ind w:firstLine="0"/>
              <w:jc w:val="center"/>
            </w:pPr>
            <w:r w:rsidRPr="00026BA6">
              <w:t>0</w:t>
            </w:r>
            <w:r w:rsidRPr="00026BA6">
              <w:rPr>
                <w:rFonts w:hint="eastAsia"/>
              </w:rPr>
              <w:t>3</w:t>
            </w:r>
            <w:r w:rsidRPr="00026BA6">
              <w:t>/</w:t>
            </w:r>
            <w:r w:rsidRPr="00026BA6">
              <w:rPr>
                <w:rFonts w:hint="eastAsia"/>
              </w:rPr>
              <w:t>16</w:t>
            </w:r>
            <w:r w:rsidRPr="00026BA6">
              <w:t>~0</w:t>
            </w:r>
            <w:r w:rsidRPr="00026BA6">
              <w:rPr>
                <w:rFonts w:hint="eastAsia"/>
              </w:rPr>
              <w:t>3</w:t>
            </w:r>
            <w:r w:rsidRPr="00026BA6">
              <w:t>/2</w:t>
            </w:r>
            <w:r w:rsidRPr="00026BA6">
              <w:rPr>
                <w:rFonts w:hint="eastAsia"/>
              </w:rPr>
              <w:t>0</w:t>
            </w:r>
          </w:p>
        </w:tc>
        <w:tc>
          <w:tcPr>
            <w:tcW w:w="19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7DC2147D" w14:textId="77777777" w:rsidR="00DB0150" w:rsidRPr="00026BA6" w:rsidRDefault="00DB0150" w:rsidP="00DB0150">
            <w:pPr>
              <w:spacing w:line="260" w:lineRule="exact"/>
              <w:jc w:val="left"/>
              <w:rPr>
                <w:rFonts w:ascii="標楷體" w:eastAsia="標楷體" w:hAnsi="標楷體"/>
                <w:bCs/>
                <w:snapToGrid w:val="0"/>
                <w:sz w:val="22"/>
                <w:szCs w:val="22"/>
              </w:rPr>
            </w:pPr>
            <w:r w:rsidRPr="00026BA6">
              <w:rPr>
                <w:rFonts w:ascii="標楷體" w:eastAsia="標楷體" w:hAnsi="標楷體" w:hint="eastAsia"/>
                <w:bCs/>
                <w:snapToGrid w:val="0"/>
                <w:sz w:val="22"/>
                <w:szCs w:val="22"/>
              </w:rPr>
              <w:t>歷1a-IV-2 理解所習得歷史事件的發展歷程與重要歷史變遷。</w:t>
            </w:r>
          </w:p>
          <w:p w14:paraId="1998FD71" w14:textId="77777777" w:rsidR="00DB0150" w:rsidRPr="00026BA6" w:rsidRDefault="00DB0150" w:rsidP="00DB0150">
            <w:pPr>
              <w:spacing w:line="260" w:lineRule="exact"/>
              <w:jc w:val="left"/>
              <w:rPr>
                <w:rFonts w:ascii="標楷體" w:eastAsia="標楷體" w:hAnsi="標楷體"/>
                <w:bCs/>
                <w:snapToGrid w:val="0"/>
                <w:sz w:val="22"/>
                <w:szCs w:val="22"/>
              </w:rPr>
            </w:pPr>
            <w:r w:rsidRPr="00026BA6">
              <w:rPr>
                <w:rFonts w:ascii="標楷體" w:eastAsia="標楷體" w:hAnsi="標楷體" w:hint="eastAsia"/>
                <w:bCs/>
                <w:snapToGrid w:val="0"/>
                <w:sz w:val="22"/>
                <w:szCs w:val="22"/>
              </w:rPr>
              <w:t>歷1b-IV-1 運用歷史資料，解釋重要歷史人物與事件間的關聯。</w:t>
            </w:r>
          </w:p>
          <w:p w14:paraId="1D3F9F9C" w14:textId="77777777" w:rsidR="00DB0150" w:rsidRPr="00026BA6" w:rsidRDefault="00DB0150" w:rsidP="00DB0150">
            <w:pPr>
              <w:spacing w:line="260" w:lineRule="exact"/>
              <w:jc w:val="left"/>
              <w:rPr>
                <w:rFonts w:ascii="標楷體" w:eastAsia="標楷體" w:hAnsi="標楷體"/>
                <w:bCs/>
                <w:snapToGrid w:val="0"/>
                <w:sz w:val="22"/>
                <w:szCs w:val="22"/>
              </w:rPr>
            </w:pPr>
            <w:r w:rsidRPr="00026BA6">
              <w:rPr>
                <w:rFonts w:ascii="標楷體" w:eastAsia="標楷體" w:hAnsi="標楷體" w:hint="eastAsia"/>
                <w:bCs/>
                <w:snapToGrid w:val="0"/>
                <w:sz w:val="22"/>
                <w:szCs w:val="22"/>
              </w:rPr>
              <w:t>歷1b-IV-2 運用歷史資料，進行歷史事件的因果分析與詮釋。</w:t>
            </w:r>
          </w:p>
          <w:p w14:paraId="2CDAE90F" w14:textId="77777777" w:rsidR="00DB0150" w:rsidRPr="00026BA6" w:rsidRDefault="00DB0150" w:rsidP="00DB0150">
            <w:pPr>
              <w:spacing w:line="260" w:lineRule="exact"/>
              <w:jc w:val="left"/>
              <w:rPr>
                <w:rFonts w:ascii="標楷體" w:eastAsia="標楷體" w:hAnsi="標楷體"/>
                <w:bCs/>
                <w:snapToGrid w:val="0"/>
                <w:sz w:val="22"/>
                <w:szCs w:val="22"/>
              </w:rPr>
            </w:pPr>
            <w:r w:rsidRPr="00026BA6">
              <w:rPr>
                <w:rFonts w:ascii="標楷體" w:eastAsia="標楷體" w:hAnsi="標楷體" w:hint="eastAsia"/>
                <w:bCs/>
                <w:snapToGrid w:val="0"/>
                <w:sz w:val="22"/>
                <w:szCs w:val="22"/>
              </w:rPr>
              <w:t>歷1c-IV-1 區別歷史事實與歷史解釋。</w:t>
            </w:r>
          </w:p>
          <w:p w14:paraId="652B9F91" w14:textId="77777777" w:rsidR="00DB0150" w:rsidRPr="00026BA6" w:rsidRDefault="00DB0150" w:rsidP="00DB0150">
            <w:pPr>
              <w:spacing w:line="260" w:lineRule="exact"/>
              <w:jc w:val="left"/>
              <w:rPr>
                <w:rFonts w:ascii="標楷體" w:eastAsia="標楷體" w:hAnsi="標楷體"/>
                <w:bCs/>
                <w:snapToGrid w:val="0"/>
                <w:sz w:val="22"/>
                <w:szCs w:val="22"/>
              </w:rPr>
            </w:pPr>
            <w:r w:rsidRPr="00026BA6">
              <w:rPr>
                <w:rFonts w:ascii="標楷體" w:eastAsia="標楷體" w:hAnsi="標楷體" w:hint="eastAsia"/>
                <w:bCs/>
                <w:snapToGrid w:val="0"/>
                <w:sz w:val="22"/>
                <w:szCs w:val="22"/>
              </w:rPr>
              <w:t>歷1c-IV-2 從多元觀點探究重要歷史事件與人物在歷史中的作用與意義。</w:t>
            </w:r>
          </w:p>
          <w:p w14:paraId="55956394" w14:textId="77777777" w:rsidR="00DB0150" w:rsidRPr="00026BA6" w:rsidRDefault="00DB0150" w:rsidP="00DB0150">
            <w:pPr>
              <w:spacing w:line="260" w:lineRule="exact"/>
              <w:jc w:val="left"/>
              <w:rPr>
                <w:rFonts w:ascii="標楷體" w:eastAsia="標楷體" w:hAnsi="標楷體"/>
                <w:bCs/>
                <w:snapToGrid w:val="0"/>
                <w:sz w:val="22"/>
                <w:szCs w:val="22"/>
              </w:rPr>
            </w:pPr>
            <w:r w:rsidRPr="00026BA6">
              <w:rPr>
                <w:rFonts w:ascii="標楷體" w:eastAsia="標楷體" w:hAnsi="標楷體" w:hint="eastAsia"/>
                <w:bCs/>
                <w:snapToGrid w:val="0"/>
                <w:sz w:val="22"/>
                <w:szCs w:val="22"/>
              </w:rPr>
              <w:t>社2b-IV-2 尊重不同群體文化的</w:t>
            </w:r>
            <w:r w:rsidRPr="00026BA6">
              <w:rPr>
                <w:rFonts w:ascii="標楷體" w:eastAsia="標楷體" w:hAnsi="標楷體" w:hint="eastAsia"/>
                <w:bCs/>
                <w:snapToGrid w:val="0"/>
                <w:sz w:val="22"/>
                <w:szCs w:val="22"/>
              </w:rPr>
              <w:lastRenderedPageBreak/>
              <w:t>差異性，並欣賞其文化之美。</w:t>
            </w:r>
          </w:p>
          <w:p w14:paraId="5F19FFCD" w14:textId="77777777" w:rsidR="00DB0150" w:rsidRPr="00026BA6" w:rsidRDefault="00DB0150" w:rsidP="00DB0150">
            <w:pPr>
              <w:spacing w:line="260" w:lineRule="exact"/>
              <w:jc w:val="left"/>
              <w:rPr>
                <w:rFonts w:ascii="標楷體" w:eastAsia="標楷體" w:hAnsi="標楷體"/>
                <w:bCs/>
                <w:snapToGrid w:val="0"/>
                <w:sz w:val="22"/>
                <w:szCs w:val="22"/>
              </w:rPr>
            </w:pPr>
            <w:r w:rsidRPr="00026BA6">
              <w:rPr>
                <w:rFonts w:ascii="標楷體" w:eastAsia="標楷體" w:hAnsi="標楷體" w:hint="eastAsia"/>
                <w:bCs/>
                <w:snapToGrid w:val="0"/>
                <w:sz w:val="22"/>
                <w:szCs w:val="22"/>
              </w:rPr>
              <w:t>社3a-IV-1 發現不同時空脈絡中的人類生活問題，並進行探究。</w:t>
            </w:r>
          </w:p>
          <w:p w14:paraId="6B0E3E33" w14:textId="03774FEA" w:rsidR="00DB0150" w:rsidRPr="00026BA6" w:rsidRDefault="00DB0150" w:rsidP="00DB0150">
            <w:pPr>
              <w:jc w:val="left"/>
              <w:rPr>
                <w:rFonts w:ascii="標楷體" w:eastAsia="標楷體" w:hAnsi="標楷體" w:cs="標楷體"/>
                <w:sz w:val="24"/>
                <w:szCs w:val="24"/>
              </w:rPr>
            </w:pPr>
            <w:r w:rsidRPr="00026BA6">
              <w:rPr>
                <w:rFonts w:ascii="標楷體" w:eastAsia="標楷體" w:hAnsi="標楷體" w:hint="eastAsia"/>
                <w:bCs/>
                <w:snapToGrid w:val="0"/>
                <w:sz w:val="22"/>
                <w:szCs w:val="22"/>
              </w:rPr>
              <w:t>社3b-IV-3 使用文字、照片、圖表、數據、地圖、年表、言語等多種方式，呈現並解釋探究結果。</w:t>
            </w:r>
          </w:p>
        </w:tc>
        <w:tc>
          <w:tcPr>
            <w:tcW w:w="19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14:paraId="1C750D36" w14:textId="134181D4" w:rsidR="00DB0150" w:rsidRPr="00026BA6" w:rsidRDefault="00DB0150" w:rsidP="00DB0150">
            <w:pPr>
              <w:jc w:val="left"/>
              <w:rPr>
                <w:rFonts w:ascii="標楷體" w:eastAsia="標楷體" w:hAnsi="標楷體" w:cs="標楷體"/>
                <w:sz w:val="24"/>
                <w:szCs w:val="24"/>
              </w:rPr>
            </w:pPr>
            <w:r w:rsidRPr="00026BA6">
              <w:rPr>
                <w:rFonts w:ascii="標楷體" w:eastAsia="標楷體" w:hAnsi="標楷體" w:hint="eastAsia"/>
                <w:snapToGrid w:val="0"/>
                <w:sz w:val="22"/>
                <w:szCs w:val="22"/>
              </w:rPr>
              <w:lastRenderedPageBreak/>
              <w:t>歷Qb-IV-3 第一次世界大戰。</w:t>
            </w:r>
          </w:p>
        </w:tc>
        <w:tc>
          <w:tcPr>
            <w:tcW w:w="2551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14:paraId="51888CA2" w14:textId="623A1BAF" w:rsidR="00DB0150" w:rsidRPr="00026BA6" w:rsidRDefault="00DB0150" w:rsidP="00DB0150">
            <w:pPr>
              <w:jc w:val="left"/>
              <w:rPr>
                <w:rFonts w:ascii="標楷體" w:eastAsia="標楷體" w:hAnsi="標楷體" w:cs="標楷體"/>
                <w:sz w:val="24"/>
                <w:szCs w:val="24"/>
              </w:rPr>
            </w:pPr>
            <w:r w:rsidRPr="00026BA6">
              <w:rPr>
                <w:rFonts w:ascii="標楷體" w:eastAsia="標楷體" w:hAnsi="標楷體" w:hint="eastAsia"/>
                <w:sz w:val="22"/>
                <w:szCs w:val="22"/>
              </w:rPr>
              <w:t>第二篇世界的歷史（下）</w:t>
            </w:r>
            <w:r w:rsidRPr="00026BA6">
              <w:rPr>
                <w:rFonts w:ascii="標楷體" w:eastAsia="標楷體" w:hAnsi="標楷體" w:hint="eastAsia"/>
                <w:sz w:val="22"/>
                <w:szCs w:val="22"/>
              </w:rPr>
              <w:br/>
              <w:t>第二章帝國主義與第一次世界大戰</w:t>
            </w:r>
            <w:r w:rsidRPr="00026BA6">
              <w:rPr>
                <w:rFonts w:ascii="標楷體" w:eastAsia="標楷體" w:hAnsi="標楷體" w:hint="eastAsia"/>
                <w:sz w:val="22"/>
                <w:szCs w:val="22"/>
              </w:rPr>
              <w:br/>
              <w:t>1.藉先前課程討論帝國主義帶來的國際衝突。</w:t>
            </w:r>
            <w:r w:rsidRPr="00026BA6">
              <w:rPr>
                <w:rFonts w:ascii="標楷體" w:eastAsia="標楷體" w:hAnsi="標楷體" w:hint="eastAsia"/>
                <w:sz w:val="22"/>
                <w:szCs w:val="22"/>
              </w:rPr>
              <w:br/>
              <w:t>2.配合圖2-2-5說明一戰前的歐洲局勢演變。</w:t>
            </w:r>
            <w:r w:rsidRPr="00026BA6">
              <w:rPr>
                <w:rFonts w:ascii="標楷體" w:eastAsia="標楷體" w:hAnsi="標楷體" w:hint="eastAsia"/>
                <w:sz w:val="22"/>
                <w:szCs w:val="22"/>
              </w:rPr>
              <w:br/>
              <w:t>3.說明巴爾幹半島的局勢如何成為一戰導火線。</w:t>
            </w:r>
            <w:r w:rsidRPr="00026BA6">
              <w:rPr>
                <w:rFonts w:ascii="標楷體" w:eastAsia="標楷體" w:hAnsi="標楷體" w:hint="eastAsia"/>
                <w:sz w:val="22"/>
                <w:szCs w:val="22"/>
              </w:rPr>
              <w:br/>
              <w:t>4.介紹東西線的戰爭概況：</w:t>
            </w:r>
            <w:r w:rsidRPr="00026BA6">
              <w:rPr>
                <w:rFonts w:ascii="標楷體" w:eastAsia="標楷體" w:hAnsi="標楷體" w:hint="eastAsia"/>
                <w:sz w:val="22"/>
                <w:szCs w:val="22"/>
              </w:rPr>
              <w:br/>
              <w:t>東線－俄國退出戰爭；</w:t>
            </w:r>
            <w:r w:rsidRPr="00026BA6">
              <w:rPr>
                <w:rFonts w:ascii="標楷體" w:eastAsia="標楷體" w:hAnsi="標楷體" w:hint="eastAsia"/>
                <w:sz w:val="22"/>
                <w:szCs w:val="22"/>
              </w:rPr>
              <w:br/>
              <w:t>西線－前期膠著，後期美軍參戰後反攻。</w:t>
            </w:r>
            <w:r w:rsidRPr="00026BA6">
              <w:rPr>
                <w:rFonts w:ascii="標楷體" w:eastAsia="標楷體" w:hAnsi="標楷體" w:hint="eastAsia"/>
                <w:sz w:val="22"/>
                <w:szCs w:val="22"/>
              </w:rPr>
              <w:br/>
              <w:t>5.完成p.61課後閱讀。對全球歷史的影響。</w:t>
            </w:r>
          </w:p>
        </w:tc>
        <w:tc>
          <w:tcPr>
            <w:tcW w:w="426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14:paraId="7E880FA5" w14:textId="4CEAFE25" w:rsidR="00DB0150" w:rsidRPr="00026BA6" w:rsidRDefault="00DB0150" w:rsidP="00DB0150">
            <w:pPr>
              <w:ind w:left="317" w:hanging="317"/>
              <w:jc w:val="left"/>
              <w:rPr>
                <w:rFonts w:ascii="標楷體" w:eastAsia="標楷體" w:hAnsi="標楷體" w:cs="標楷體"/>
                <w:sz w:val="24"/>
                <w:szCs w:val="24"/>
              </w:rPr>
            </w:pPr>
            <w:r w:rsidRPr="00026BA6">
              <w:rPr>
                <w:rFonts w:ascii="標楷體" w:eastAsia="標楷體" w:hAnsi="標楷體" w:cs="標楷體" w:hint="eastAsia"/>
                <w:snapToGrid w:val="0"/>
                <w:sz w:val="22"/>
                <w:szCs w:val="22"/>
              </w:rPr>
              <w:t>1</w:t>
            </w:r>
          </w:p>
        </w:tc>
        <w:tc>
          <w:tcPr>
            <w:tcW w:w="1417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14:paraId="6E24AD00" w14:textId="77777777" w:rsidR="00DB0150" w:rsidRPr="00026BA6" w:rsidRDefault="00DB0150" w:rsidP="00DB0150">
            <w:pPr>
              <w:spacing w:line="260" w:lineRule="exact"/>
              <w:jc w:val="left"/>
              <w:rPr>
                <w:rFonts w:ascii="標楷體" w:eastAsia="標楷體" w:hAnsi="標楷體"/>
                <w:bCs/>
                <w:snapToGrid w:val="0"/>
                <w:sz w:val="22"/>
                <w:szCs w:val="22"/>
              </w:rPr>
            </w:pPr>
            <w:r w:rsidRPr="00026BA6">
              <w:rPr>
                <w:rFonts w:ascii="標楷體" w:eastAsia="標楷體" w:hAnsi="標楷體" w:cs="標楷體" w:hint="eastAsia"/>
                <w:bCs/>
                <w:snapToGrid w:val="0"/>
                <w:sz w:val="22"/>
                <w:szCs w:val="22"/>
              </w:rPr>
              <w:t>1.歷史文化學習網</w:t>
            </w:r>
          </w:p>
          <w:p w14:paraId="100DD7DB" w14:textId="77777777" w:rsidR="00DB0150" w:rsidRPr="00026BA6" w:rsidRDefault="00DB0150" w:rsidP="00DB0150">
            <w:pPr>
              <w:spacing w:line="260" w:lineRule="exact"/>
              <w:jc w:val="left"/>
              <w:rPr>
                <w:rFonts w:ascii="標楷體" w:eastAsia="標楷體" w:hAnsi="標楷體"/>
                <w:bCs/>
                <w:snapToGrid w:val="0"/>
                <w:sz w:val="22"/>
                <w:szCs w:val="22"/>
              </w:rPr>
            </w:pPr>
            <w:r w:rsidRPr="00026BA6">
              <w:rPr>
                <w:rFonts w:ascii="標楷體" w:eastAsia="標楷體" w:hAnsi="標楷體" w:cs="標楷體" w:hint="eastAsia"/>
                <w:bCs/>
                <w:snapToGrid w:val="0"/>
                <w:sz w:val="22"/>
                <w:szCs w:val="22"/>
              </w:rPr>
              <w:t>2.歐洲地圖</w:t>
            </w:r>
          </w:p>
          <w:p w14:paraId="7E1EB3F6" w14:textId="77777777" w:rsidR="00DB0150" w:rsidRPr="00026BA6" w:rsidRDefault="00DB0150" w:rsidP="00DB0150">
            <w:pPr>
              <w:spacing w:line="260" w:lineRule="exact"/>
              <w:jc w:val="left"/>
              <w:rPr>
                <w:rFonts w:ascii="標楷體" w:eastAsia="標楷體" w:hAnsi="標楷體"/>
                <w:bCs/>
                <w:snapToGrid w:val="0"/>
                <w:sz w:val="22"/>
                <w:szCs w:val="22"/>
              </w:rPr>
            </w:pPr>
            <w:r w:rsidRPr="00026BA6">
              <w:rPr>
                <w:rFonts w:ascii="標楷體" w:eastAsia="標楷體" w:hAnsi="標楷體" w:cs="標楷體" w:hint="eastAsia"/>
                <w:bCs/>
                <w:snapToGrid w:val="0"/>
                <w:sz w:val="22"/>
                <w:szCs w:val="22"/>
              </w:rPr>
              <w:t>3.第一次世界大戰相關資料圖檔</w:t>
            </w:r>
          </w:p>
          <w:p w14:paraId="44CD2341" w14:textId="491B25D1" w:rsidR="00DB0150" w:rsidRPr="00026BA6" w:rsidRDefault="00DB0150" w:rsidP="00DB0150">
            <w:pPr>
              <w:spacing w:line="260" w:lineRule="exact"/>
              <w:jc w:val="left"/>
              <w:rPr>
                <w:rFonts w:ascii="標楷體" w:eastAsia="標楷體" w:hAnsi="標楷體"/>
                <w:bCs/>
                <w:snapToGrid w:val="0"/>
                <w:sz w:val="22"/>
                <w:szCs w:val="22"/>
              </w:rPr>
            </w:pPr>
            <w:r w:rsidRPr="00026BA6">
              <w:rPr>
                <w:rFonts w:ascii="標楷體" w:eastAsia="標楷體" w:hAnsi="標楷體" w:cs="標楷體" w:hint="eastAsia"/>
                <w:bCs/>
                <w:snapToGrid w:val="0"/>
                <w:sz w:val="22"/>
                <w:szCs w:val="22"/>
              </w:rPr>
              <w:t>4.課本所附圖片</w:t>
            </w:r>
          </w:p>
        </w:tc>
        <w:tc>
          <w:tcPr>
            <w:tcW w:w="1559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1C67F6CC" w14:textId="77777777" w:rsidR="00DB0150" w:rsidRPr="00FF367A" w:rsidRDefault="00DB0150" w:rsidP="00FF367A">
            <w:pPr>
              <w:ind w:hanging="7"/>
              <w:jc w:val="left"/>
              <w:rPr>
                <w:rFonts w:ascii="標楷體" w:eastAsia="標楷體" w:hAnsi="標楷體" w:cs="標楷體"/>
                <w:bCs/>
                <w:color w:val="FF0000"/>
                <w:sz w:val="22"/>
                <w:szCs w:val="22"/>
              </w:rPr>
            </w:pPr>
            <w:r w:rsidRPr="00FF367A">
              <w:rPr>
                <w:rFonts w:ascii="標楷體" w:eastAsia="標楷體" w:hAnsi="標楷體" w:cs="標楷體" w:hint="eastAsia"/>
                <w:bCs/>
                <w:color w:val="FF0000"/>
                <w:sz w:val="22"/>
                <w:szCs w:val="22"/>
              </w:rPr>
              <w:t>1.閱讀策略-摘要課文重點</w:t>
            </w:r>
          </w:p>
          <w:p w14:paraId="5B73BE8F" w14:textId="77777777" w:rsidR="00DB0150" w:rsidRPr="00FF367A" w:rsidRDefault="00DB0150" w:rsidP="00FF367A">
            <w:pPr>
              <w:ind w:hanging="7"/>
              <w:jc w:val="left"/>
              <w:rPr>
                <w:rFonts w:ascii="標楷體" w:eastAsia="標楷體" w:hAnsi="標楷體" w:cs="標楷體"/>
                <w:bCs/>
                <w:color w:val="FF0000"/>
                <w:sz w:val="22"/>
                <w:szCs w:val="22"/>
              </w:rPr>
            </w:pPr>
            <w:r w:rsidRPr="00FF367A">
              <w:rPr>
                <w:rFonts w:ascii="標楷體" w:eastAsia="標楷體" w:hAnsi="標楷體" w:cs="標楷體" w:hint="eastAsia"/>
                <w:bCs/>
                <w:color w:val="FF0000"/>
                <w:sz w:val="22"/>
                <w:szCs w:val="22"/>
              </w:rPr>
              <w:t>2.透過圖像式整理複習重要概念</w:t>
            </w:r>
          </w:p>
          <w:p w14:paraId="0CCE4743" w14:textId="0262549C" w:rsidR="00DB0150" w:rsidRPr="00FF367A" w:rsidRDefault="00DB0150" w:rsidP="00FF367A">
            <w:pPr>
              <w:ind w:hanging="7"/>
              <w:jc w:val="left"/>
              <w:rPr>
                <w:rFonts w:ascii="標楷體" w:eastAsia="標楷體" w:hAnsi="標楷體" w:cs="標楷體"/>
                <w:color w:val="FF0000"/>
                <w:sz w:val="22"/>
                <w:szCs w:val="22"/>
              </w:rPr>
            </w:pPr>
            <w:r w:rsidRPr="00FF367A">
              <w:rPr>
                <w:rFonts w:ascii="標楷體" w:eastAsia="標楷體" w:hAnsi="標楷體" w:cs="標楷體" w:hint="eastAsia"/>
                <w:bCs/>
                <w:color w:val="FF0000"/>
                <w:sz w:val="22"/>
                <w:szCs w:val="22"/>
              </w:rPr>
              <w:t>3.配合課文圖照、進行課堂思辨</w:t>
            </w:r>
          </w:p>
        </w:tc>
        <w:tc>
          <w:tcPr>
            <w:tcW w:w="1276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14:paraId="6FFBAB9E" w14:textId="77777777" w:rsidR="00DB0150" w:rsidRPr="00026BA6" w:rsidRDefault="00DB0150" w:rsidP="00DB0150">
            <w:pPr>
              <w:spacing w:line="260" w:lineRule="exact"/>
              <w:jc w:val="left"/>
              <w:rPr>
                <w:rFonts w:ascii="標楷體" w:eastAsia="標楷體" w:hAnsi="標楷體"/>
                <w:bCs/>
                <w:snapToGrid w:val="0"/>
                <w:sz w:val="22"/>
                <w:szCs w:val="22"/>
              </w:rPr>
            </w:pPr>
            <w:r w:rsidRPr="00026BA6">
              <w:rPr>
                <w:rFonts w:ascii="標楷體" w:eastAsia="標楷體" w:hAnsi="標楷體" w:cs="標楷體" w:hint="eastAsia"/>
                <w:bCs/>
                <w:snapToGrid w:val="0"/>
                <w:sz w:val="22"/>
                <w:szCs w:val="22"/>
              </w:rPr>
              <w:t>1.命題系統光碟</w:t>
            </w:r>
          </w:p>
          <w:p w14:paraId="6DF4C518" w14:textId="77777777" w:rsidR="00DB0150" w:rsidRDefault="00DB0150" w:rsidP="00DB0150">
            <w:pPr>
              <w:spacing w:line="260" w:lineRule="exact"/>
              <w:jc w:val="left"/>
              <w:rPr>
                <w:rFonts w:ascii="標楷體" w:eastAsia="標楷體" w:hAnsi="標楷體" w:cs="標楷體"/>
                <w:bCs/>
                <w:snapToGrid w:val="0"/>
                <w:sz w:val="22"/>
                <w:szCs w:val="22"/>
              </w:rPr>
            </w:pPr>
            <w:r w:rsidRPr="00026BA6">
              <w:rPr>
                <w:rFonts w:ascii="標楷體" w:eastAsia="標楷體" w:hAnsi="標楷體" w:cs="標楷體" w:hint="eastAsia"/>
                <w:bCs/>
                <w:snapToGrid w:val="0"/>
                <w:sz w:val="22"/>
                <w:szCs w:val="22"/>
              </w:rPr>
              <w:t>2.紙筆測驗</w:t>
            </w:r>
          </w:p>
          <w:p w14:paraId="6090963A" w14:textId="18C8E48D" w:rsidR="00DB0150" w:rsidRPr="00026BA6" w:rsidRDefault="00DB0150" w:rsidP="00DB0150">
            <w:pPr>
              <w:spacing w:line="260" w:lineRule="exact"/>
              <w:jc w:val="left"/>
              <w:rPr>
                <w:rFonts w:ascii="標楷體" w:eastAsia="標楷體" w:hAnsi="標楷體" w:cs="標楷體"/>
                <w:sz w:val="24"/>
                <w:szCs w:val="24"/>
              </w:rPr>
            </w:pPr>
            <w:r w:rsidRPr="00026BA6">
              <w:rPr>
                <w:rFonts w:ascii="標楷體" w:eastAsia="標楷體" w:hAnsi="標楷體" w:cs="標楷體" w:hint="eastAsia"/>
                <w:bCs/>
                <w:snapToGrid w:val="0"/>
                <w:sz w:val="22"/>
                <w:szCs w:val="22"/>
              </w:rPr>
              <w:t>3.課堂討論</w:t>
            </w:r>
          </w:p>
        </w:tc>
        <w:tc>
          <w:tcPr>
            <w:tcW w:w="1843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  <w:vAlign w:val="center"/>
          </w:tcPr>
          <w:p w14:paraId="54E8039E" w14:textId="77777777" w:rsidR="00DB0150" w:rsidRPr="006E3421" w:rsidRDefault="00DB0150" w:rsidP="00DB0150">
            <w:pPr>
              <w:spacing w:line="260" w:lineRule="exact"/>
              <w:jc w:val="left"/>
              <w:rPr>
                <w:rFonts w:ascii="標楷體" w:eastAsia="標楷體" w:hAnsi="標楷體"/>
                <w:bCs/>
                <w:snapToGrid w:val="0"/>
                <w:color w:val="FF0000"/>
                <w:sz w:val="22"/>
                <w:szCs w:val="22"/>
              </w:rPr>
            </w:pPr>
            <w:r w:rsidRPr="006E3421">
              <w:rPr>
                <w:rFonts w:ascii="標楷體" w:eastAsia="標楷體" w:hAnsi="標楷體" w:cs="DFKaiShu-SB-Estd-BF" w:hint="eastAsia"/>
                <w:b/>
                <w:color w:val="FF0000"/>
                <w:sz w:val="22"/>
                <w:szCs w:val="22"/>
              </w:rPr>
              <w:t>【</w:t>
            </w:r>
            <w:r w:rsidRPr="006E3421">
              <w:rPr>
                <w:rFonts w:ascii="標楷體" w:eastAsia="標楷體" w:hAnsi="標楷體" w:cs="DFKaiShu-SB-Estd-BF" w:hint="eastAsia"/>
                <w:b/>
                <w:bCs/>
                <w:snapToGrid w:val="0"/>
                <w:color w:val="FF0000"/>
                <w:sz w:val="22"/>
                <w:szCs w:val="22"/>
              </w:rPr>
              <w:t>閱讀素養教育</w:t>
            </w:r>
            <w:r w:rsidRPr="006E3421">
              <w:rPr>
                <w:rFonts w:ascii="標楷體" w:eastAsia="標楷體" w:hAnsi="標楷體" w:cs="DFKaiShu-SB-Estd-BF" w:hint="eastAsia"/>
                <w:b/>
                <w:color w:val="FF0000"/>
                <w:sz w:val="22"/>
                <w:szCs w:val="22"/>
              </w:rPr>
              <w:t>】</w:t>
            </w:r>
          </w:p>
          <w:p w14:paraId="63DFB2D7" w14:textId="77777777" w:rsidR="00DB0150" w:rsidRPr="006E3421" w:rsidRDefault="00DB0150" w:rsidP="00DB0150">
            <w:pPr>
              <w:spacing w:line="260" w:lineRule="exact"/>
              <w:jc w:val="left"/>
              <w:rPr>
                <w:rFonts w:ascii="標楷體" w:eastAsia="標楷體" w:hAnsi="標楷體"/>
                <w:bCs/>
                <w:snapToGrid w:val="0"/>
                <w:color w:val="FF0000"/>
                <w:sz w:val="22"/>
                <w:szCs w:val="22"/>
              </w:rPr>
            </w:pPr>
            <w:r w:rsidRPr="006E3421">
              <w:rPr>
                <w:rFonts w:ascii="標楷體" w:eastAsia="標楷體" w:hAnsi="標楷體" w:cs="DFKaiShu-SB-Estd-BF" w:hint="eastAsia"/>
                <w:bCs/>
                <w:snapToGrid w:val="0"/>
                <w:color w:val="FF0000"/>
                <w:sz w:val="22"/>
                <w:szCs w:val="22"/>
              </w:rPr>
              <w:t>閱J1 發展多元文本的閱讀策略。</w:t>
            </w:r>
          </w:p>
          <w:p w14:paraId="17DCD845" w14:textId="77777777" w:rsidR="00DB0150" w:rsidRPr="006E3421" w:rsidRDefault="00DB0150" w:rsidP="00DB0150">
            <w:pPr>
              <w:spacing w:line="260" w:lineRule="exact"/>
              <w:jc w:val="left"/>
              <w:rPr>
                <w:rFonts w:ascii="標楷體" w:eastAsia="標楷體" w:hAnsi="標楷體"/>
                <w:bCs/>
                <w:snapToGrid w:val="0"/>
                <w:color w:val="FF0000"/>
                <w:sz w:val="22"/>
                <w:szCs w:val="22"/>
              </w:rPr>
            </w:pPr>
            <w:r w:rsidRPr="006E3421">
              <w:rPr>
                <w:rFonts w:ascii="標楷體" w:eastAsia="標楷體" w:hAnsi="標楷體" w:cs="DFKaiShu-SB-Estd-BF" w:hint="eastAsia"/>
                <w:bCs/>
                <w:snapToGrid w:val="0"/>
                <w:color w:val="FF0000"/>
                <w:sz w:val="22"/>
                <w:szCs w:val="22"/>
              </w:rPr>
              <w:t>閱J2 發展跨文本的比對、分析、深究的能力，以判讀文本知識的正確性。</w:t>
            </w:r>
          </w:p>
          <w:p w14:paraId="0E6193B4" w14:textId="77777777" w:rsidR="00DB0150" w:rsidRPr="006E3421" w:rsidRDefault="00DB0150" w:rsidP="00DB0150">
            <w:pPr>
              <w:spacing w:line="260" w:lineRule="exact"/>
              <w:jc w:val="left"/>
              <w:rPr>
                <w:rFonts w:ascii="標楷體" w:eastAsia="標楷體" w:hAnsi="標楷體"/>
                <w:bCs/>
                <w:snapToGrid w:val="0"/>
                <w:color w:val="FF0000"/>
                <w:sz w:val="22"/>
                <w:szCs w:val="22"/>
              </w:rPr>
            </w:pPr>
            <w:r w:rsidRPr="006E3421">
              <w:rPr>
                <w:rFonts w:ascii="標楷體" w:eastAsia="標楷體" w:hAnsi="標楷體" w:cs="DFKaiShu-SB-Estd-BF" w:hint="eastAsia"/>
                <w:bCs/>
                <w:snapToGrid w:val="0"/>
                <w:color w:val="FF0000"/>
                <w:sz w:val="22"/>
                <w:szCs w:val="22"/>
              </w:rPr>
              <w:t>閱J3 理解學科知識內的重要詞彙的意涵，並懂得如何運用該詞彙與他人進行溝通。</w:t>
            </w:r>
          </w:p>
          <w:p w14:paraId="506C228D" w14:textId="77777777" w:rsidR="00DB0150" w:rsidRPr="006E3421" w:rsidRDefault="00DB0150" w:rsidP="00DB0150">
            <w:pPr>
              <w:spacing w:line="260" w:lineRule="exact"/>
              <w:jc w:val="left"/>
              <w:rPr>
                <w:rFonts w:ascii="標楷體" w:eastAsia="標楷體" w:hAnsi="標楷體"/>
                <w:bCs/>
                <w:snapToGrid w:val="0"/>
                <w:color w:val="FF0000"/>
                <w:sz w:val="22"/>
                <w:szCs w:val="22"/>
              </w:rPr>
            </w:pPr>
            <w:r w:rsidRPr="006E3421">
              <w:rPr>
                <w:rFonts w:ascii="標楷體" w:eastAsia="標楷體" w:hAnsi="標楷體" w:cs="DFKaiShu-SB-Estd-BF" w:hint="eastAsia"/>
                <w:b/>
                <w:color w:val="FF0000"/>
                <w:sz w:val="22"/>
                <w:szCs w:val="22"/>
              </w:rPr>
              <w:t>【</w:t>
            </w:r>
            <w:r w:rsidRPr="006E3421">
              <w:rPr>
                <w:rFonts w:ascii="標楷體" w:eastAsia="標楷體" w:hAnsi="標楷體" w:cs="DFKaiShu-SB-Estd-BF" w:hint="eastAsia"/>
                <w:b/>
                <w:bCs/>
                <w:snapToGrid w:val="0"/>
                <w:color w:val="FF0000"/>
                <w:sz w:val="22"/>
                <w:szCs w:val="22"/>
              </w:rPr>
              <w:t>人權教育</w:t>
            </w:r>
            <w:r w:rsidRPr="006E3421">
              <w:rPr>
                <w:rFonts w:ascii="標楷體" w:eastAsia="標楷體" w:hAnsi="標楷體" w:cs="DFKaiShu-SB-Estd-BF" w:hint="eastAsia"/>
                <w:b/>
                <w:color w:val="FF0000"/>
                <w:sz w:val="22"/>
                <w:szCs w:val="22"/>
              </w:rPr>
              <w:t>】</w:t>
            </w:r>
          </w:p>
          <w:p w14:paraId="5F7663F9" w14:textId="77777777" w:rsidR="00DB0150" w:rsidRPr="006E3421" w:rsidRDefault="00DB0150" w:rsidP="00DB0150">
            <w:pPr>
              <w:spacing w:line="260" w:lineRule="exact"/>
              <w:jc w:val="left"/>
              <w:rPr>
                <w:rFonts w:ascii="標楷體" w:eastAsia="標楷體" w:hAnsi="標楷體"/>
                <w:bCs/>
                <w:snapToGrid w:val="0"/>
                <w:color w:val="FF0000"/>
                <w:sz w:val="22"/>
                <w:szCs w:val="22"/>
              </w:rPr>
            </w:pPr>
            <w:r w:rsidRPr="006E3421">
              <w:rPr>
                <w:rFonts w:ascii="標楷體" w:eastAsia="標楷體" w:hAnsi="標楷體" w:cs="DFKaiShu-SB-Estd-BF" w:hint="eastAsia"/>
                <w:bCs/>
                <w:snapToGrid w:val="0"/>
                <w:color w:val="FF0000"/>
                <w:sz w:val="22"/>
                <w:szCs w:val="22"/>
              </w:rPr>
              <w:t>人J4 了解平等、正義的原則，並在生活中實踐。</w:t>
            </w:r>
          </w:p>
          <w:p w14:paraId="25E01473" w14:textId="5BE61EBF" w:rsidR="00DB0150" w:rsidRPr="006E3421" w:rsidRDefault="00DB0150" w:rsidP="006E3421">
            <w:pPr>
              <w:ind w:left="-22" w:hanging="7"/>
              <w:jc w:val="left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 w:rsidRPr="006E3421">
              <w:rPr>
                <w:rFonts w:ascii="標楷體" w:eastAsia="標楷體" w:hAnsi="標楷體" w:cs="DFKaiShu-SB-Estd-BF" w:hint="eastAsia"/>
                <w:bCs/>
                <w:snapToGrid w:val="0"/>
                <w:color w:val="FF0000"/>
                <w:sz w:val="22"/>
                <w:szCs w:val="22"/>
              </w:rPr>
              <w:t>人J5 了解社會上有不同的群體和文化，尊重並欣賞其差異。</w:t>
            </w:r>
          </w:p>
        </w:tc>
        <w:tc>
          <w:tcPr>
            <w:tcW w:w="630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207D5067" w14:textId="77777777" w:rsidR="00DB0150" w:rsidRPr="00026BA6" w:rsidRDefault="00DB0150" w:rsidP="00DB0150">
            <w:pPr>
              <w:ind w:hanging="7"/>
              <w:jc w:val="left"/>
              <w:rPr>
                <w:rFonts w:ascii="標楷體" w:eastAsia="標楷體" w:hAnsi="標楷體" w:cs="標楷體"/>
                <w:sz w:val="24"/>
                <w:szCs w:val="24"/>
              </w:rPr>
            </w:pPr>
          </w:p>
        </w:tc>
      </w:tr>
      <w:tr w:rsidR="00FF367A" w:rsidRPr="00026BA6" w14:paraId="3DD5B768" w14:textId="77777777" w:rsidTr="00235B3E">
        <w:trPr>
          <w:trHeight w:val="332"/>
          <w:jc w:val="center"/>
        </w:trPr>
        <w:tc>
          <w:tcPr>
            <w:tcW w:w="14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5A76AF60" w14:textId="77777777" w:rsidR="00FF367A" w:rsidRPr="00026BA6" w:rsidRDefault="00FF367A" w:rsidP="00FF367A">
            <w:pPr>
              <w:jc w:val="center"/>
            </w:pPr>
            <w:sdt>
              <w:sdtPr>
                <w:tag w:val="goog_rdk_18"/>
                <w:id w:val="46259946"/>
              </w:sdtPr>
              <w:sdtContent>
                <w:r w:rsidRPr="00026BA6">
                  <w:rPr>
                    <w:rFonts w:ascii="Gungsuh" w:eastAsia="Gungsuh" w:hAnsi="Gungsuh" w:cs="Gungsuh"/>
                  </w:rPr>
                  <w:t>第</w:t>
                </w:r>
                <w:r w:rsidRPr="00026BA6">
                  <w:rPr>
                    <w:rFonts w:ascii="新細明體" w:eastAsia="新細明體" w:hAnsi="新細明體" w:cs="新細明體" w:hint="eastAsia"/>
                  </w:rPr>
                  <w:t>七</w:t>
                </w:r>
                <w:r w:rsidRPr="00026BA6">
                  <w:rPr>
                    <w:rFonts w:ascii="Gungsuh" w:eastAsia="Gungsuh" w:hAnsi="Gungsuh" w:cs="Gungsuh"/>
                  </w:rPr>
                  <w:t>週</w:t>
                </w:r>
              </w:sdtContent>
            </w:sdt>
          </w:p>
          <w:p w14:paraId="1632E2C0" w14:textId="77777777" w:rsidR="00FF367A" w:rsidRPr="00026BA6" w:rsidRDefault="00FF367A" w:rsidP="00FF367A">
            <w:pPr>
              <w:ind w:firstLine="0"/>
              <w:jc w:val="center"/>
            </w:pPr>
            <w:r w:rsidRPr="00026BA6">
              <w:t>0</w:t>
            </w:r>
            <w:r w:rsidRPr="00026BA6">
              <w:rPr>
                <w:rFonts w:hint="eastAsia"/>
              </w:rPr>
              <w:t>3</w:t>
            </w:r>
            <w:r w:rsidRPr="00026BA6">
              <w:t>/23~0</w:t>
            </w:r>
            <w:r w:rsidRPr="00026BA6">
              <w:rPr>
                <w:rFonts w:hint="eastAsia"/>
              </w:rPr>
              <w:t>3</w:t>
            </w:r>
            <w:r w:rsidRPr="00026BA6">
              <w:t>/27</w:t>
            </w:r>
          </w:p>
        </w:tc>
        <w:tc>
          <w:tcPr>
            <w:tcW w:w="19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05512715" w14:textId="77777777" w:rsidR="00FF367A" w:rsidRPr="00026BA6" w:rsidRDefault="00FF367A" w:rsidP="00FF367A">
            <w:pPr>
              <w:spacing w:line="260" w:lineRule="exact"/>
              <w:jc w:val="left"/>
              <w:rPr>
                <w:rFonts w:ascii="標楷體" w:eastAsia="標楷體" w:hAnsi="標楷體"/>
                <w:bCs/>
                <w:snapToGrid w:val="0"/>
                <w:sz w:val="22"/>
                <w:szCs w:val="22"/>
              </w:rPr>
            </w:pPr>
            <w:r w:rsidRPr="00026BA6">
              <w:rPr>
                <w:rFonts w:ascii="標楷體" w:eastAsia="標楷體" w:hAnsi="標楷體" w:hint="eastAsia"/>
                <w:bCs/>
                <w:snapToGrid w:val="0"/>
                <w:sz w:val="22"/>
                <w:szCs w:val="22"/>
              </w:rPr>
              <w:t>歷1a-IV-2 理解所習得歷史事件的發展歷程與重要歷史變遷。</w:t>
            </w:r>
          </w:p>
          <w:p w14:paraId="1554FBDE" w14:textId="77777777" w:rsidR="00FF367A" w:rsidRPr="00026BA6" w:rsidRDefault="00FF367A" w:rsidP="00FF367A">
            <w:pPr>
              <w:spacing w:line="260" w:lineRule="exact"/>
              <w:jc w:val="left"/>
              <w:rPr>
                <w:rFonts w:ascii="標楷體" w:eastAsia="標楷體" w:hAnsi="標楷體"/>
                <w:bCs/>
                <w:snapToGrid w:val="0"/>
                <w:sz w:val="22"/>
                <w:szCs w:val="22"/>
              </w:rPr>
            </w:pPr>
            <w:r w:rsidRPr="00026BA6">
              <w:rPr>
                <w:rFonts w:ascii="標楷體" w:eastAsia="標楷體" w:hAnsi="標楷體" w:hint="eastAsia"/>
                <w:bCs/>
                <w:snapToGrid w:val="0"/>
                <w:sz w:val="22"/>
                <w:szCs w:val="22"/>
              </w:rPr>
              <w:t>歷1b-IV-1 運用歷史資料，解釋重要歷史人物與事件間的關聯。</w:t>
            </w:r>
          </w:p>
          <w:p w14:paraId="784F1FB4" w14:textId="77777777" w:rsidR="00FF367A" w:rsidRPr="00026BA6" w:rsidRDefault="00FF367A" w:rsidP="00FF367A">
            <w:pPr>
              <w:spacing w:line="260" w:lineRule="exact"/>
              <w:jc w:val="left"/>
              <w:rPr>
                <w:rFonts w:ascii="標楷體" w:eastAsia="標楷體" w:hAnsi="標楷體"/>
                <w:bCs/>
                <w:snapToGrid w:val="0"/>
                <w:sz w:val="22"/>
                <w:szCs w:val="22"/>
              </w:rPr>
            </w:pPr>
            <w:r w:rsidRPr="00026BA6">
              <w:rPr>
                <w:rFonts w:ascii="標楷體" w:eastAsia="標楷體" w:hAnsi="標楷體" w:hint="eastAsia"/>
                <w:bCs/>
                <w:snapToGrid w:val="0"/>
                <w:sz w:val="22"/>
                <w:szCs w:val="22"/>
              </w:rPr>
              <w:t>歷1b-IV-2 運用歷史資料，進行歷史事件的因果分析與詮釋。</w:t>
            </w:r>
          </w:p>
          <w:p w14:paraId="0E80351A" w14:textId="77777777" w:rsidR="00FF367A" w:rsidRPr="00026BA6" w:rsidRDefault="00FF367A" w:rsidP="00FF367A">
            <w:pPr>
              <w:spacing w:line="260" w:lineRule="exact"/>
              <w:jc w:val="left"/>
              <w:rPr>
                <w:rFonts w:ascii="標楷體" w:eastAsia="標楷體" w:hAnsi="標楷體"/>
                <w:bCs/>
                <w:snapToGrid w:val="0"/>
                <w:sz w:val="22"/>
                <w:szCs w:val="22"/>
              </w:rPr>
            </w:pPr>
            <w:r w:rsidRPr="00026BA6">
              <w:rPr>
                <w:rFonts w:ascii="標楷體" w:eastAsia="標楷體" w:hAnsi="標楷體" w:hint="eastAsia"/>
                <w:bCs/>
                <w:snapToGrid w:val="0"/>
                <w:sz w:val="22"/>
                <w:szCs w:val="22"/>
              </w:rPr>
              <w:t>歷1c-IV-1 區別歷史事實與歷史解釋。</w:t>
            </w:r>
          </w:p>
          <w:p w14:paraId="6781F1E5" w14:textId="77777777" w:rsidR="00FF367A" w:rsidRPr="00026BA6" w:rsidRDefault="00FF367A" w:rsidP="00FF367A">
            <w:pPr>
              <w:spacing w:line="260" w:lineRule="exact"/>
              <w:jc w:val="left"/>
              <w:rPr>
                <w:rFonts w:ascii="標楷體" w:eastAsia="標楷體" w:hAnsi="標楷體"/>
                <w:bCs/>
                <w:snapToGrid w:val="0"/>
                <w:sz w:val="22"/>
                <w:szCs w:val="22"/>
              </w:rPr>
            </w:pPr>
            <w:r w:rsidRPr="00026BA6">
              <w:rPr>
                <w:rFonts w:ascii="標楷體" w:eastAsia="標楷體" w:hAnsi="標楷體" w:hint="eastAsia"/>
                <w:bCs/>
                <w:snapToGrid w:val="0"/>
                <w:sz w:val="22"/>
                <w:szCs w:val="22"/>
              </w:rPr>
              <w:t>歷1c-IV-2 從多元觀點探究重要</w:t>
            </w:r>
            <w:r w:rsidRPr="00026BA6">
              <w:rPr>
                <w:rFonts w:ascii="標楷體" w:eastAsia="標楷體" w:hAnsi="標楷體" w:hint="eastAsia"/>
                <w:bCs/>
                <w:snapToGrid w:val="0"/>
                <w:sz w:val="22"/>
                <w:szCs w:val="22"/>
              </w:rPr>
              <w:lastRenderedPageBreak/>
              <w:t>歷史事件與人物在歷史中的作用與意義。</w:t>
            </w:r>
          </w:p>
          <w:p w14:paraId="7F29DB05" w14:textId="77777777" w:rsidR="00FF367A" w:rsidRPr="00026BA6" w:rsidRDefault="00FF367A" w:rsidP="00FF367A">
            <w:pPr>
              <w:spacing w:line="260" w:lineRule="exact"/>
              <w:jc w:val="left"/>
              <w:rPr>
                <w:rFonts w:ascii="標楷體" w:eastAsia="標楷體" w:hAnsi="標楷體"/>
                <w:bCs/>
                <w:snapToGrid w:val="0"/>
                <w:sz w:val="22"/>
                <w:szCs w:val="22"/>
              </w:rPr>
            </w:pPr>
            <w:r w:rsidRPr="00026BA6">
              <w:rPr>
                <w:rFonts w:ascii="標楷體" w:eastAsia="標楷體" w:hAnsi="標楷體" w:hint="eastAsia"/>
                <w:bCs/>
                <w:snapToGrid w:val="0"/>
                <w:sz w:val="22"/>
                <w:szCs w:val="22"/>
              </w:rPr>
              <w:t>社2b-IV-2 尊重不同群體文化的差異性，並欣賞其文化之美。</w:t>
            </w:r>
          </w:p>
          <w:p w14:paraId="03C44030" w14:textId="77777777" w:rsidR="00FF367A" w:rsidRPr="00026BA6" w:rsidRDefault="00FF367A" w:rsidP="00FF367A">
            <w:pPr>
              <w:spacing w:line="260" w:lineRule="exact"/>
              <w:jc w:val="left"/>
              <w:rPr>
                <w:rFonts w:ascii="標楷體" w:eastAsia="標楷體" w:hAnsi="標楷體"/>
                <w:bCs/>
                <w:snapToGrid w:val="0"/>
                <w:sz w:val="22"/>
                <w:szCs w:val="22"/>
              </w:rPr>
            </w:pPr>
            <w:r w:rsidRPr="00026BA6">
              <w:rPr>
                <w:rFonts w:ascii="標楷體" w:eastAsia="標楷體" w:hAnsi="標楷體" w:hint="eastAsia"/>
                <w:bCs/>
                <w:snapToGrid w:val="0"/>
                <w:sz w:val="22"/>
                <w:szCs w:val="22"/>
              </w:rPr>
              <w:t>社3a-IV-1 發現不同時空脈絡中的人類生活問題，並進行探究。</w:t>
            </w:r>
          </w:p>
          <w:p w14:paraId="3931A74F" w14:textId="1ADF1E2C" w:rsidR="00FF367A" w:rsidRPr="00026BA6" w:rsidRDefault="00FF367A" w:rsidP="00FF367A">
            <w:pPr>
              <w:jc w:val="left"/>
              <w:rPr>
                <w:rFonts w:ascii="標楷體" w:eastAsia="標楷體" w:hAnsi="標楷體" w:cs="標楷體"/>
                <w:sz w:val="24"/>
                <w:szCs w:val="24"/>
              </w:rPr>
            </w:pPr>
            <w:r w:rsidRPr="00026BA6">
              <w:rPr>
                <w:rFonts w:ascii="標楷體" w:eastAsia="標楷體" w:hAnsi="標楷體" w:hint="eastAsia"/>
                <w:bCs/>
                <w:snapToGrid w:val="0"/>
                <w:sz w:val="22"/>
                <w:szCs w:val="22"/>
              </w:rPr>
              <w:t>社3b-IV-3 使用文字、照片、圖表、數據、地圖、年表、言語等多種方式，呈現並解釋探究結果。</w:t>
            </w:r>
          </w:p>
        </w:tc>
        <w:tc>
          <w:tcPr>
            <w:tcW w:w="19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14:paraId="40EC4715" w14:textId="7C954251" w:rsidR="00FF367A" w:rsidRPr="00026BA6" w:rsidRDefault="00FF367A" w:rsidP="00FF367A">
            <w:pPr>
              <w:jc w:val="left"/>
              <w:rPr>
                <w:rFonts w:ascii="標楷體" w:eastAsia="標楷體" w:hAnsi="標楷體" w:cs="標楷體"/>
                <w:sz w:val="24"/>
                <w:szCs w:val="24"/>
              </w:rPr>
            </w:pPr>
            <w:r w:rsidRPr="00026BA6">
              <w:rPr>
                <w:rFonts w:ascii="標楷體" w:eastAsia="標楷體" w:hAnsi="標楷體" w:hint="eastAsia"/>
                <w:snapToGrid w:val="0"/>
                <w:sz w:val="22"/>
                <w:szCs w:val="22"/>
              </w:rPr>
              <w:lastRenderedPageBreak/>
              <w:t>歷Qb-IV-3 第一次世界大戰。</w:t>
            </w:r>
          </w:p>
        </w:tc>
        <w:tc>
          <w:tcPr>
            <w:tcW w:w="2551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14:paraId="436FD21C" w14:textId="6883CC9B" w:rsidR="00FF367A" w:rsidRPr="00026BA6" w:rsidRDefault="00FF367A" w:rsidP="00FF367A">
            <w:pPr>
              <w:jc w:val="left"/>
              <w:rPr>
                <w:rFonts w:ascii="標楷體" w:eastAsia="標楷體" w:hAnsi="標楷體" w:cs="標楷體"/>
                <w:sz w:val="24"/>
                <w:szCs w:val="24"/>
              </w:rPr>
            </w:pPr>
            <w:r w:rsidRPr="00026BA6">
              <w:rPr>
                <w:rFonts w:ascii="標楷體" w:eastAsia="標楷體" w:hAnsi="標楷體" w:hint="eastAsia"/>
                <w:sz w:val="22"/>
                <w:szCs w:val="22"/>
              </w:rPr>
              <w:t>第二篇世界的歷史（下）</w:t>
            </w:r>
            <w:r w:rsidRPr="00026BA6">
              <w:rPr>
                <w:rFonts w:ascii="標楷體" w:eastAsia="標楷體" w:hAnsi="標楷體" w:hint="eastAsia"/>
                <w:sz w:val="22"/>
                <w:szCs w:val="22"/>
              </w:rPr>
              <w:br/>
              <w:t>第二章帝國主義與第一次世界大戰</w:t>
            </w:r>
            <w:r w:rsidRPr="00026BA6">
              <w:rPr>
                <w:rFonts w:ascii="標楷體" w:eastAsia="標楷體" w:hAnsi="標楷體" w:hint="eastAsia"/>
                <w:sz w:val="22"/>
                <w:szCs w:val="22"/>
              </w:rPr>
              <w:br/>
              <w:t>1.介紹巴黎和會與其重要人物。</w:t>
            </w:r>
            <w:r w:rsidRPr="00026BA6">
              <w:rPr>
                <w:rFonts w:ascii="標楷體" w:eastAsia="標楷體" w:hAnsi="標楷體" w:hint="eastAsia"/>
                <w:sz w:val="22"/>
                <w:szCs w:val="22"/>
              </w:rPr>
              <w:br/>
              <w:t>2.介紹凡爾賽條約的內容，與其造成二戰的原因。</w:t>
            </w:r>
            <w:r w:rsidRPr="00026BA6">
              <w:rPr>
                <w:rFonts w:ascii="標楷體" w:eastAsia="標楷體" w:hAnsi="標楷體" w:hint="eastAsia"/>
                <w:sz w:val="22"/>
                <w:szCs w:val="22"/>
              </w:rPr>
              <w:br/>
              <w:t>3.討論十四點原則中的民族自決，並與日治時期臺灣的政治社會運動做連結。</w:t>
            </w:r>
            <w:r w:rsidRPr="00026BA6">
              <w:rPr>
                <w:rFonts w:ascii="標楷體" w:eastAsia="標楷體" w:hAnsi="標楷體" w:hint="eastAsia"/>
                <w:sz w:val="22"/>
                <w:szCs w:val="22"/>
              </w:rPr>
              <w:br/>
              <w:t>4.討論十四點原則中的國際聯盟，內容聚焦於其成立目的與失敗因素。</w:t>
            </w:r>
            <w:r w:rsidRPr="00026BA6">
              <w:rPr>
                <w:rFonts w:ascii="標楷體" w:eastAsia="標楷體" w:hAnsi="標楷體" w:hint="eastAsia"/>
                <w:sz w:val="22"/>
                <w:szCs w:val="22"/>
              </w:rPr>
              <w:br/>
              <w:t>5.討論一戰的影響，並重</w:t>
            </w:r>
            <w:r w:rsidRPr="00026BA6">
              <w:rPr>
                <w:rFonts w:ascii="標楷體" w:eastAsia="標楷體" w:hAnsi="標楷體" w:hint="eastAsia"/>
                <w:sz w:val="22"/>
                <w:szCs w:val="22"/>
              </w:rPr>
              <w:lastRenderedPageBreak/>
              <w:t>申戰爭帶來的破壞。</w:t>
            </w:r>
            <w:r w:rsidRPr="00026BA6">
              <w:rPr>
                <w:rFonts w:ascii="標楷體" w:eastAsia="標楷體" w:hAnsi="標楷體" w:hint="eastAsia"/>
                <w:sz w:val="22"/>
                <w:szCs w:val="22"/>
              </w:rPr>
              <w:br/>
              <w:t>6.藉師生問答或小組討論方式，連貫第一、二章課程內容。</w:t>
            </w:r>
            <w:r w:rsidRPr="00026BA6">
              <w:rPr>
                <w:rFonts w:ascii="標楷體" w:eastAsia="標楷體" w:hAnsi="標楷體" w:hint="eastAsia"/>
                <w:sz w:val="22"/>
                <w:szCs w:val="22"/>
              </w:rPr>
              <w:br/>
              <w:t>7.完成p.62-63歷史探查。</w:t>
            </w:r>
            <w:r w:rsidRPr="00026BA6">
              <w:rPr>
                <w:rFonts w:ascii="標楷體" w:eastAsia="標楷體" w:hAnsi="標楷體" w:hint="eastAsia"/>
                <w:sz w:val="22"/>
                <w:szCs w:val="22"/>
              </w:rPr>
              <w:br/>
              <w:t>8.完成第二課習作。</w:t>
            </w:r>
          </w:p>
        </w:tc>
        <w:tc>
          <w:tcPr>
            <w:tcW w:w="426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14:paraId="33DC6213" w14:textId="6D6991FE" w:rsidR="00FF367A" w:rsidRPr="00026BA6" w:rsidRDefault="00FF367A" w:rsidP="00FF367A">
            <w:pPr>
              <w:ind w:left="317" w:hanging="317"/>
              <w:jc w:val="left"/>
              <w:rPr>
                <w:rFonts w:ascii="標楷體" w:eastAsia="標楷體" w:hAnsi="標楷體" w:cs="標楷體"/>
                <w:sz w:val="24"/>
                <w:szCs w:val="24"/>
              </w:rPr>
            </w:pPr>
            <w:r w:rsidRPr="00026BA6">
              <w:rPr>
                <w:rFonts w:ascii="標楷體" w:eastAsia="標楷體" w:hAnsi="標楷體" w:cs="標楷體" w:hint="eastAsia"/>
                <w:snapToGrid w:val="0"/>
                <w:sz w:val="22"/>
                <w:szCs w:val="22"/>
              </w:rPr>
              <w:lastRenderedPageBreak/>
              <w:t>1</w:t>
            </w:r>
          </w:p>
        </w:tc>
        <w:tc>
          <w:tcPr>
            <w:tcW w:w="1417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14:paraId="0612C067" w14:textId="77777777" w:rsidR="00FF367A" w:rsidRPr="00026BA6" w:rsidRDefault="00FF367A" w:rsidP="00FF367A">
            <w:pPr>
              <w:spacing w:line="260" w:lineRule="exact"/>
              <w:jc w:val="left"/>
              <w:rPr>
                <w:rFonts w:ascii="標楷體" w:eastAsia="標楷體" w:hAnsi="標楷體"/>
                <w:bCs/>
                <w:snapToGrid w:val="0"/>
                <w:sz w:val="22"/>
                <w:szCs w:val="22"/>
              </w:rPr>
            </w:pPr>
            <w:r w:rsidRPr="00026BA6">
              <w:rPr>
                <w:rFonts w:ascii="標楷體" w:eastAsia="標楷體" w:hAnsi="標楷體" w:cs="標楷體" w:hint="eastAsia"/>
                <w:bCs/>
                <w:snapToGrid w:val="0"/>
                <w:sz w:val="22"/>
                <w:szCs w:val="22"/>
              </w:rPr>
              <w:t>1.歷史文化學習網</w:t>
            </w:r>
          </w:p>
          <w:p w14:paraId="186BDE1A" w14:textId="77777777" w:rsidR="00FF367A" w:rsidRPr="00026BA6" w:rsidRDefault="00FF367A" w:rsidP="00FF367A">
            <w:pPr>
              <w:spacing w:line="260" w:lineRule="exact"/>
              <w:jc w:val="left"/>
              <w:rPr>
                <w:rFonts w:ascii="標楷體" w:eastAsia="標楷體" w:hAnsi="標楷體"/>
                <w:bCs/>
                <w:snapToGrid w:val="0"/>
                <w:sz w:val="22"/>
                <w:szCs w:val="22"/>
              </w:rPr>
            </w:pPr>
            <w:r w:rsidRPr="00026BA6">
              <w:rPr>
                <w:rFonts w:ascii="標楷體" w:eastAsia="標楷體" w:hAnsi="標楷體" w:cs="標楷體" w:hint="eastAsia"/>
                <w:bCs/>
                <w:snapToGrid w:val="0"/>
                <w:sz w:val="22"/>
                <w:szCs w:val="22"/>
              </w:rPr>
              <w:t>2.歐洲地圖</w:t>
            </w:r>
          </w:p>
          <w:p w14:paraId="28AB4DF1" w14:textId="669B4CAD" w:rsidR="00FF367A" w:rsidRPr="00026BA6" w:rsidRDefault="00FF367A" w:rsidP="00FF367A">
            <w:pPr>
              <w:spacing w:line="260" w:lineRule="exact"/>
              <w:jc w:val="left"/>
              <w:rPr>
                <w:rFonts w:ascii="標楷體" w:eastAsia="標楷體" w:hAnsi="標楷體" w:cs="標楷體"/>
                <w:sz w:val="22"/>
                <w:szCs w:val="22"/>
              </w:rPr>
            </w:pPr>
            <w:r w:rsidRPr="00026BA6">
              <w:rPr>
                <w:rFonts w:ascii="標楷體" w:eastAsia="標楷體" w:hAnsi="標楷體" w:cs="標楷體" w:hint="eastAsia"/>
                <w:bCs/>
                <w:snapToGrid w:val="0"/>
                <w:sz w:val="22"/>
                <w:szCs w:val="22"/>
              </w:rPr>
              <w:t>3.相關圖片</w:t>
            </w:r>
          </w:p>
        </w:tc>
        <w:tc>
          <w:tcPr>
            <w:tcW w:w="1559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48D7BA4D" w14:textId="77777777" w:rsidR="00FF367A" w:rsidRPr="00FF367A" w:rsidRDefault="00FF367A" w:rsidP="00FF367A">
            <w:pPr>
              <w:ind w:hanging="7"/>
              <w:jc w:val="left"/>
              <w:rPr>
                <w:rFonts w:ascii="標楷體" w:eastAsia="標楷體" w:hAnsi="標楷體" w:cs="標楷體"/>
                <w:bCs/>
                <w:color w:val="FF0000"/>
                <w:sz w:val="22"/>
                <w:szCs w:val="22"/>
              </w:rPr>
            </w:pPr>
            <w:r w:rsidRPr="00FF367A">
              <w:rPr>
                <w:rFonts w:ascii="標楷體" w:eastAsia="標楷體" w:hAnsi="標楷體" w:cs="標楷體" w:hint="eastAsia"/>
                <w:bCs/>
                <w:color w:val="FF0000"/>
                <w:sz w:val="22"/>
                <w:szCs w:val="22"/>
              </w:rPr>
              <w:t>1.閱讀策略-摘要課文重點</w:t>
            </w:r>
          </w:p>
          <w:p w14:paraId="1712FFEE" w14:textId="77777777" w:rsidR="00FF367A" w:rsidRPr="00FF367A" w:rsidRDefault="00FF367A" w:rsidP="00FF367A">
            <w:pPr>
              <w:ind w:hanging="7"/>
              <w:jc w:val="left"/>
              <w:rPr>
                <w:rFonts w:ascii="標楷體" w:eastAsia="標楷體" w:hAnsi="標楷體" w:cs="標楷體"/>
                <w:bCs/>
                <w:color w:val="FF0000"/>
                <w:sz w:val="22"/>
                <w:szCs w:val="22"/>
              </w:rPr>
            </w:pPr>
            <w:r w:rsidRPr="00FF367A">
              <w:rPr>
                <w:rFonts w:ascii="標楷體" w:eastAsia="標楷體" w:hAnsi="標楷體" w:cs="標楷體" w:hint="eastAsia"/>
                <w:bCs/>
                <w:color w:val="FF0000"/>
                <w:sz w:val="22"/>
                <w:szCs w:val="22"/>
              </w:rPr>
              <w:t>2.透過圖像式整理複習重要概念</w:t>
            </w:r>
          </w:p>
          <w:p w14:paraId="4ED9E4A0" w14:textId="4EF10CC6" w:rsidR="00FF367A" w:rsidRPr="00FF367A" w:rsidRDefault="00FF367A" w:rsidP="00FF367A">
            <w:pPr>
              <w:ind w:hanging="7"/>
              <w:jc w:val="left"/>
              <w:rPr>
                <w:rFonts w:ascii="標楷體" w:eastAsia="標楷體" w:hAnsi="標楷體" w:cs="標楷體"/>
                <w:color w:val="FF0000"/>
                <w:sz w:val="22"/>
                <w:szCs w:val="22"/>
              </w:rPr>
            </w:pPr>
            <w:r w:rsidRPr="00FF367A">
              <w:rPr>
                <w:rFonts w:ascii="標楷體" w:eastAsia="標楷體" w:hAnsi="標楷體" w:cs="標楷體" w:hint="eastAsia"/>
                <w:bCs/>
                <w:color w:val="FF0000"/>
                <w:sz w:val="22"/>
                <w:szCs w:val="22"/>
              </w:rPr>
              <w:t>3.配合課文圖照、進行課堂思辨</w:t>
            </w:r>
          </w:p>
        </w:tc>
        <w:tc>
          <w:tcPr>
            <w:tcW w:w="1276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14:paraId="51CB86ED" w14:textId="77777777" w:rsidR="00FF367A" w:rsidRPr="00026BA6" w:rsidRDefault="00FF367A" w:rsidP="00FF367A">
            <w:pPr>
              <w:spacing w:line="260" w:lineRule="exact"/>
              <w:jc w:val="left"/>
              <w:rPr>
                <w:rFonts w:ascii="標楷體" w:eastAsia="標楷體" w:hAnsi="標楷體"/>
                <w:bCs/>
                <w:snapToGrid w:val="0"/>
                <w:sz w:val="22"/>
                <w:szCs w:val="22"/>
              </w:rPr>
            </w:pPr>
            <w:r w:rsidRPr="00026BA6">
              <w:rPr>
                <w:rFonts w:ascii="標楷體" w:eastAsia="標楷體" w:hAnsi="標楷體" w:cs="標楷體" w:hint="eastAsia"/>
                <w:bCs/>
                <w:snapToGrid w:val="0"/>
                <w:sz w:val="22"/>
                <w:szCs w:val="22"/>
              </w:rPr>
              <w:t>1.師生互動</w:t>
            </w:r>
          </w:p>
          <w:p w14:paraId="4B375093" w14:textId="77777777" w:rsidR="00FF367A" w:rsidRDefault="00FF367A" w:rsidP="00FF367A">
            <w:pPr>
              <w:spacing w:line="260" w:lineRule="exact"/>
              <w:jc w:val="left"/>
              <w:rPr>
                <w:rFonts w:ascii="標楷體" w:eastAsia="標楷體" w:hAnsi="標楷體" w:cs="標楷體"/>
                <w:bCs/>
                <w:snapToGrid w:val="0"/>
                <w:sz w:val="22"/>
                <w:szCs w:val="22"/>
              </w:rPr>
            </w:pPr>
            <w:r w:rsidRPr="00026BA6">
              <w:rPr>
                <w:rFonts w:ascii="標楷體" w:eastAsia="標楷體" w:hAnsi="標楷體" w:cs="標楷體" w:hint="eastAsia"/>
                <w:bCs/>
                <w:snapToGrid w:val="0"/>
                <w:sz w:val="22"/>
                <w:szCs w:val="22"/>
              </w:rPr>
              <w:t>2.心得報告</w:t>
            </w:r>
          </w:p>
          <w:p w14:paraId="1824B24F" w14:textId="7146FBD0" w:rsidR="00FF367A" w:rsidRPr="00026BA6" w:rsidRDefault="00FF367A" w:rsidP="00FF367A">
            <w:pPr>
              <w:spacing w:line="260" w:lineRule="exact"/>
              <w:jc w:val="left"/>
              <w:rPr>
                <w:rFonts w:ascii="標楷體" w:eastAsia="標楷體" w:hAnsi="標楷體" w:cs="標楷體"/>
                <w:sz w:val="24"/>
                <w:szCs w:val="24"/>
              </w:rPr>
            </w:pPr>
            <w:r w:rsidRPr="00026BA6">
              <w:rPr>
                <w:rFonts w:ascii="標楷體" w:eastAsia="標楷體" w:hAnsi="標楷體" w:cs="標楷體" w:hint="eastAsia"/>
                <w:bCs/>
                <w:snapToGrid w:val="0"/>
                <w:sz w:val="22"/>
                <w:szCs w:val="22"/>
              </w:rPr>
              <w:t>3.分組討論</w:t>
            </w:r>
          </w:p>
        </w:tc>
        <w:tc>
          <w:tcPr>
            <w:tcW w:w="1843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  <w:vAlign w:val="center"/>
          </w:tcPr>
          <w:p w14:paraId="11B92AFA" w14:textId="77777777" w:rsidR="00FF367A" w:rsidRPr="006E3421" w:rsidRDefault="00FF367A" w:rsidP="00FF367A">
            <w:pPr>
              <w:spacing w:line="260" w:lineRule="exact"/>
              <w:jc w:val="left"/>
              <w:rPr>
                <w:rFonts w:ascii="標楷體" w:eastAsia="標楷體" w:hAnsi="標楷體"/>
                <w:bCs/>
                <w:snapToGrid w:val="0"/>
                <w:color w:val="FF0000"/>
                <w:sz w:val="22"/>
                <w:szCs w:val="22"/>
              </w:rPr>
            </w:pPr>
            <w:r w:rsidRPr="006E3421">
              <w:rPr>
                <w:rFonts w:ascii="標楷體" w:eastAsia="標楷體" w:hAnsi="標楷體" w:cs="DFKaiShu-SB-Estd-BF" w:hint="eastAsia"/>
                <w:b/>
                <w:color w:val="FF0000"/>
                <w:sz w:val="22"/>
                <w:szCs w:val="22"/>
              </w:rPr>
              <w:t>【</w:t>
            </w:r>
            <w:r w:rsidRPr="006E3421">
              <w:rPr>
                <w:rFonts w:ascii="標楷體" w:eastAsia="標楷體" w:hAnsi="標楷體" w:cs="DFKaiShu-SB-Estd-BF" w:hint="eastAsia"/>
                <w:b/>
                <w:bCs/>
                <w:snapToGrid w:val="0"/>
                <w:color w:val="FF0000"/>
                <w:sz w:val="22"/>
                <w:szCs w:val="22"/>
              </w:rPr>
              <w:t>閱讀素養教育</w:t>
            </w:r>
            <w:r w:rsidRPr="006E3421">
              <w:rPr>
                <w:rFonts w:ascii="標楷體" w:eastAsia="標楷體" w:hAnsi="標楷體" w:cs="DFKaiShu-SB-Estd-BF" w:hint="eastAsia"/>
                <w:b/>
                <w:color w:val="FF0000"/>
                <w:sz w:val="22"/>
                <w:szCs w:val="22"/>
              </w:rPr>
              <w:t>】</w:t>
            </w:r>
          </w:p>
          <w:p w14:paraId="07B276DE" w14:textId="77777777" w:rsidR="00FF367A" w:rsidRPr="006E3421" w:rsidRDefault="00FF367A" w:rsidP="00FF367A">
            <w:pPr>
              <w:spacing w:line="260" w:lineRule="exact"/>
              <w:jc w:val="left"/>
              <w:rPr>
                <w:rFonts w:ascii="標楷體" w:eastAsia="標楷體" w:hAnsi="標楷體"/>
                <w:bCs/>
                <w:snapToGrid w:val="0"/>
                <w:color w:val="FF0000"/>
                <w:sz w:val="22"/>
                <w:szCs w:val="22"/>
              </w:rPr>
            </w:pPr>
            <w:r w:rsidRPr="006E3421">
              <w:rPr>
                <w:rFonts w:ascii="標楷體" w:eastAsia="標楷體" w:hAnsi="標楷體" w:cs="DFKaiShu-SB-Estd-BF" w:hint="eastAsia"/>
                <w:bCs/>
                <w:snapToGrid w:val="0"/>
                <w:color w:val="FF0000"/>
                <w:sz w:val="22"/>
                <w:szCs w:val="22"/>
              </w:rPr>
              <w:t>閱J1 發展多元文本的閱讀策略。</w:t>
            </w:r>
          </w:p>
          <w:p w14:paraId="6486CA8C" w14:textId="77777777" w:rsidR="00FF367A" w:rsidRPr="006E3421" w:rsidRDefault="00FF367A" w:rsidP="00FF367A">
            <w:pPr>
              <w:spacing w:line="260" w:lineRule="exact"/>
              <w:jc w:val="left"/>
              <w:rPr>
                <w:rFonts w:ascii="標楷體" w:eastAsia="標楷體" w:hAnsi="標楷體"/>
                <w:bCs/>
                <w:snapToGrid w:val="0"/>
                <w:color w:val="FF0000"/>
                <w:sz w:val="22"/>
                <w:szCs w:val="22"/>
              </w:rPr>
            </w:pPr>
            <w:r w:rsidRPr="006E3421">
              <w:rPr>
                <w:rFonts w:ascii="標楷體" w:eastAsia="標楷體" w:hAnsi="標楷體" w:cs="DFKaiShu-SB-Estd-BF" w:hint="eastAsia"/>
                <w:bCs/>
                <w:snapToGrid w:val="0"/>
                <w:color w:val="FF0000"/>
                <w:sz w:val="22"/>
                <w:szCs w:val="22"/>
              </w:rPr>
              <w:t>閱J2 發展跨文本的比對、分析、深究的能力，以判讀文本知識的正確性。</w:t>
            </w:r>
          </w:p>
          <w:p w14:paraId="22153F48" w14:textId="77777777" w:rsidR="00FF367A" w:rsidRPr="006E3421" w:rsidRDefault="00FF367A" w:rsidP="00FF367A">
            <w:pPr>
              <w:spacing w:line="260" w:lineRule="exact"/>
              <w:jc w:val="left"/>
              <w:rPr>
                <w:rFonts w:ascii="標楷體" w:eastAsia="標楷體" w:hAnsi="標楷體"/>
                <w:bCs/>
                <w:snapToGrid w:val="0"/>
                <w:color w:val="FF0000"/>
                <w:sz w:val="22"/>
                <w:szCs w:val="22"/>
              </w:rPr>
            </w:pPr>
            <w:r w:rsidRPr="006E3421">
              <w:rPr>
                <w:rFonts w:ascii="標楷體" w:eastAsia="標楷體" w:hAnsi="標楷體" w:cs="DFKaiShu-SB-Estd-BF" w:hint="eastAsia"/>
                <w:bCs/>
                <w:snapToGrid w:val="0"/>
                <w:color w:val="FF0000"/>
                <w:sz w:val="22"/>
                <w:szCs w:val="22"/>
              </w:rPr>
              <w:t>閱J3 理解學科知識內的重要詞彙的意涵，並懂得如何運用該詞彙與他人進行溝通。</w:t>
            </w:r>
          </w:p>
          <w:p w14:paraId="242963DB" w14:textId="77777777" w:rsidR="00FF367A" w:rsidRPr="006E3421" w:rsidRDefault="00FF367A" w:rsidP="00FF367A">
            <w:pPr>
              <w:spacing w:line="260" w:lineRule="exact"/>
              <w:jc w:val="left"/>
              <w:rPr>
                <w:rFonts w:ascii="標楷體" w:eastAsia="標楷體" w:hAnsi="標楷體"/>
                <w:bCs/>
                <w:snapToGrid w:val="0"/>
                <w:color w:val="FF0000"/>
                <w:sz w:val="22"/>
                <w:szCs w:val="22"/>
              </w:rPr>
            </w:pPr>
            <w:r w:rsidRPr="006E3421">
              <w:rPr>
                <w:rFonts w:ascii="標楷體" w:eastAsia="標楷體" w:hAnsi="標楷體" w:cs="DFKaiShu-SB-Estd-BF" w:hint="eastAsia"/>
                <w:b/>
                <w:color w:val="FF0000"/>
                <w:sz w:val="22"/>
                <w:szCs w:val="22"/>
              </w:rPr>
              <w:t>【</w:t>
            </w:r>
            <w:r w:rsidRPr="006E3421">
              <w:rPr>
                <w:rFonts w:ascii="標楷體" w:eastAsia="標楷體" w:hAnsi="標楷體" w:cs="DFKaiShu-SB-Estd-BF" w:hint="eastAsia"/>
                <w:b/>
                <w:bCs/>
                <w:snapToGrid w:val="0"/>
                <w:color w:val="FF0000"/>
                <w:sz w:val="22"/>
                <w:szCs w:val="22"/>
              </w:rPr>
              <w:t>人權教育</w:t>
            </w:r>
            <w:r w:rsidRPr="006E3421">
              <w:rPr>
                <w:rFonts w:ascii="標楷體" w:eastAsia="標楷體" w:hAnsi="標楷體" w:cs="DFKaiShu-SB-Estd-BF" w:hint="eastAsia"/>
                <w:b/>
                <w:color w:val="FF0000"/>
                <w:sz w:val="22"/>
                <w:szCs w:val="22"/>
              </w:rPr>
              <w:t>】</w:t>
            </w:r>
          </w:p>
          <w:p w14:paraId="62E892F6" w14:textId="77777777" w:rsidR="00FF367A" w:rsidRPr="006E3421" w:rsidRDefault="00FF367A" w:rsidP="00FF367A">
            <w:pPr>
              <w:spacing w:line="260" w:lineRule="exact"/>
              <w:jc w:val="left"/>
              <w:rPr>
                <w:rFonts w:ascii="標楷體" w:eastAsia="標楷體" w:hAnsi="標楷體"/>
                <w:bCs/>
                <w:snapToGrid w:val="0"/>
                <w:color w:val="FF0000"/>
                <w:sz w:val="22"/>
                <w:szCs w:val="22"/>
              </w:rPr>
            </w:pPr>
            <w:r w:rsidRPr="006E3421">
              <w:rPr>
                <w:rFonts w:ascii="標楷體" w:eastAsia="標楷體" w:hAnsi="標楷體" w:cs="DFKaiShu-SB-Estd-BF" w:hint="eastAsia"/>
                <w:bCs/>
                <w:snapToGrid w:val="0"/>
                <w:color w:val="FF0000"/>
                <w:sz w:val="22"/>
                <w:szCs w:val="22"/>
              </w:rPr>
              <w:t>人J4 了解平等、正義的原則，並在生活中實踐。</w:t>
            </w:r>
          </w:p>
          <w:p w14:paraId="52D92E8E" w14:textId="0F5ACF5F" w:rsidR="00FF367A" w:rsidRPr="006E3421" w:rsidRDefault="00FF367A" w:rsidP="006E3421">
            <w:pPr>
              <w:ind w:left="-22" w:hanging="7"/>
              <w:jc w:val="left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 w:rsidRPr="006E3421">
              <w:rPr>
                <w:rFonts w:ascii="標楷體" w:eastAsia="標楷體" w:hAnsi="標楷體" w:cs="DFKaiShu-SB-Estd-BF" w:hint="eastAsia"/>
                <w:bCs/>
                <w:snapToGrid w:val="0"/>
                <w:color w:val="FF0000"/>
                <w:sz w:val="22"/>
                <w:szCs w:val="22"/>
              </w:rPr>
              <w:lastRenderedPageBreak/>
              <w:t>人J5 了解社會上有不同的群體和文化，尊重並欣賞其差異。</w:t>
            </w:r>
          </w:p>
        </w:tc>
        <w:tc>
          <w:tcPr>
            <w:tcW w:w="630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70DBDDB7" w14:textId="77777777" w:rsidR="00FF367A" w:rsidRPr="00026BA6" w:rsidRDefault="00FF367A" w:rsidP="00FF367A">
            <w:pPr>
              <w:ind w:hanging="7"/>
              <w:jc w:val="left"/>
              <w:rPr>
                <w:rFonts w:ascii="標楷體" w:eastAsia="標楷體" w:hAnsi="標楷體" w:cs="標楷體"/>
                <w:sz w:val="24"/>
                <w:szCs w:val="24"/>
              </w:rPr>
            </w:pPr>
          </w:p>
        </w:tc>
      </w:tr>
      <w:tr w:rsidR="00FF367A" w:rsidRPr="00026BA6" w14:paraId="3FBE8441" w14:textId="77777777" w:rsidTr="00235B3E">
        <w:trPr>
          <w:trHeight w:val="332"/>
          <w:jc w:val="center"/>
        </w:trPr>
        <w:tc>
          <w:tcPr>
            <w:tcW w:w="14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4AE9E96C" w14:textId="77777777" w:rsidR="00FF367A" w:rsidRPr="00026BA6" w:rsidRDefault="00FF367A" w:rsidP="00FF367A">
            <w:pPr>
              <w:jc w:val="center"/>
            </w:pPr>
            <w:sdt>
              <w:sdtPr>
                <w:tag w:val="goog_rdk_18"/>
                <w:id w:val="454376884"/>
              </w:sdtPr>
              <w:sdtContent>
                <w:r w:rsidRPr="00026BA6">
                  <w:rPr>
                    <w:rFonts w:ascii="Gungsuh" w:eastAsia="Gungsuh" w:hAnsi="Gungsuh" w:cs="Gungsuh"/>
                  </w:rPr>
                  <w:t>第</w:t>
                </w:r>
                <w:r w:rsidRPr="00026BA6">
                  <w:rPr>
                    <w:rFonts w:ascii="新細明體" w:eastAsia="新細明體" w:hAnsi="新細明體" w:cs="新細明體" w:hint="eastAsia"/>
                  </w:rPr>
                  <w:t>八</w:t>
                </w:r>
                <w:r w:rsidRPr="00026BA6">
                  <w:rPr>
                    <w:rFonts w:ascii="Gungsuh" w:eastAsia="Gungsuh" w:hAnsi="Gungsuh" w:cs="Gungsuh"/>
                  </w:rPr>
                  <w:t>週</w:t>
                </w:r>
              </w:sdtContent>
            </w:sdt>
          </w:p>
          <w:p w14:paraId="0AACA982" w14:textId="77777777" w:rsidR="00FF367A" w:rsidRPr="00026BA6" w:rsidRDefault="00FF367A" w:rsidP="00FF367A">
            <w:pPr>
              <w:ind w:firstLine="0"/>
              <w:jc w:val="center"/>
            </w:pPr>
            <w:r w:rsidRPr="00026BA6">
              <w:t>0</w:t>
            </w:r>
            <w:r w:rsidRPr="00026BA6">
              <w:rPr>
                <w:rFonts w:hint="eastAsia"/>
              </w:rPr>
              <w:t>3</w:t>
            </w:r>
            <w:r w:rsidRPr="00026BA6">
              <w:t>/3</w:t>
            </w:r>
            <w:r w:rsidRPr="00026BA6">
              <w:rPr>
                <w:rFonts w:hint="eastAsia"/>
              </w:rPr>
              <w:t>0</w:t>
            </w:r>
            <w:r w:rsidRPr="00026BA6">
              <w:t>~0</w:t>
            </w:r>
            <w:r w:rsidRPr="00026BA6">
              <w:rPr>
                <w:rFonts w:hint="eastAsia"/>
              </w:rPr>
              <w:t>4</w:t>
            </w:r>
            <w:r w:rsidRPr="00026BA6">
              <w:t>/</w:t>
            </w:r>
            <w:r w:rsidRPr="00026BA6">
              <w:rPr>
                <w:rFonts w:hint="eastAsia"/>
              </w:rPr>
              <w:t>03</w:t>
            </w:r>
          </w:p>
        </w:tc>
        <w:tc>
          <w:tcPr>
            <w:tcW w:w="19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163CB839" w14:textId="77777777" w:rsidR="00FF367A" w:rsidRPr="00026BA6" w:rsidRDefault="00FF367A" w:rsidP="00FF367A">
            <w:pPr>
              <w:spacing w:line="260" w:lineRule="exact"/>
              <w:jc w:val="left"/>
              <w:rPr>
                <w:rFonts w:ascii="標楷體" w:eastAsia="標楷體" w:hAnsi="標楷體"/>
                <w:sz w:val="22"/>
                <w:szCs w:val="22"/>
              </w:rPr>
            </w:pPr>
            <w:r w:rsidRPr="00026BA6">
              <w:rPr>
                <w:rFonts w:ascii="標楷體" w:eastAsia="標楷體" w:hAnsi="標楷體" w:hint="eastAsia"/>
                <w:sz w:val="22"/>
                <w:szCs w:val="22"/>
              </w:rPr>
              <w:t>歷1a-Ⅳ-2 理解所習得歷史事件的發展歷程與重要歷史變遷。</w:t>
            </w:r>
          </w:p>
          <w:p w14:paraId="1CEF8877" w14:textId="3274264B" w:rsidR="00FF367A" w:rsidRPr="00026BA6" w:rsidRDefault="00FF367A" w:rsidP="00FF367A">
            <w:pPr>
              <w:jc w:val="left"/>
              <w:rPr>
                <w:rFonts w:ascii="標楷體" w:eastAsia="標楷體" w:hAnsi="標楷體" w:cs="標楷體"/>
                <w:sz w:val="24"/>
                <w:szCs w:val="24"/>
              </w:rPr>
            </w:pPr>
            <w:r w:rsidRPr="00026BA6">
              <w:rPr>
                <w:rFonts w:ascii="標楷體" w:eastAsia="標楷體" w:hAnsi="標楷體" w:hint="eastAsia"/>
                <w:sz w:val="22"/>
                <w:szCs w:val="22"/>
              </w:rPr>
              <w:t>歷1b-Ⅳ-2 運用歷史資料，進行歷史事件的因果分析與詮釋。</w:t>
            </w:r>
          </w:p>
        </w:tc>
        <w:tc>
          <w:tcPr>
            <w:tcW w:w="19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14:paraId="2CEDDEF1" w14:textId="77777777" w:rsidR="00FF367A" w:rsidRPr="00026BA6" w:rsidRDefault="00FF367A" w:rsidP="00FF367A">
            <w:pPr>
              <w:spacing w:line="260" w:lineRule="exact"/>
              <w:jc w:val="left"/>
              <w:rPr>
                <w:rFonts w:ascii="標楷體" w:eastAsia="標楷體" w:hAnsi="標楷體"/>
                <w:bCs/>
                <w:snapToGrid w:val="0"/>
                <w:sz w:val="22"/>
                <w:szCs w:val="22"/>
              </w:rPr>
            </w:pPr>
            <w:r w:rsidRPr="00026BA6">
              <w:rPr>
                <w:rFonts w:ascii="標楷體" w:eastAsia="標楷體" w:hAnsi="標楷體" w:hint="eastAsia"/>
                <w:bCs/>
                <w:snapToGrid w:val="0"/>
                <w:sz w:val="22"/>
                <w:szCs w:val="22"/>
              </w:rPr>
              <w:t>歷Qa-IV-1 美國獨立與法國大革命。</w:t>
            </w:r>
          </w:p>
          <w:p w14:paraId="3C8E9945" w14:textId="77777777" w:rsidR="00FF367A" w:rsidRPr="00026BA6" w:rsidRDefault="00FF367A" w:rsidP="00FF367A">
            <w:pPr>
              <w:spacing w:line="260" w:lineRule="exact"/>
              <w:jc w:val="left"/>
              <w:rPr>
                <w:rFonts w:ascii="標楷體" w:eastAsia="標楷體" w:hAnsi="標楷體"/>
                <w:snapToGrid w:val="0"/>
                <w:sz w:val="22"/>
                <w:szCs w:val="22"/>
              </w:rPr>
            </w:pPr>
            <w:r w:rsidRPr="00026BA6">
              <w:rPr>
                <w:rFonts w:ascii="標楷體" w:eastAsia="標楷體" w:hAnsi="標楷體" w:hint="eastAsia"/>
                <w:snapToGrid w:val="0"/>
                <w:sz w:val="22"/>
                <w:szCs w:val="22"/>
              </w:rPr>
              <w:t>歷Qa-IV-3 民族主義與國家建立。</w:t>
            </w:r>
          </w:p>
          <w:p w14:paraId="459ABE1D" w14:textId="77777777" w:rsidR="00FF367A" w:rsidRPr="00026BA6" w:rsidRDefault="00FF367A" w:rsidP="00FF367A">
            <w:pPr>
              <w:spacing w:line="260" w:lineRule="exact"/>
              <w:jc w:val="left"/>
              <w:rPr>
                <w:rFonts w:ascii="標楷體" w:eastAsia="標楷體" w:hAnsi="標楷體"/>
                <w:snapToGrid w:val="0"/>
                <w:sz w:val="22"/>
                <w:szCs w:val="22"/>
              </w:rPr>
            </w:pPr>
            <w:r w:rsidRPr="00026BA6">
              <w:rPr>
                <w:rFonts w:ascii="標楷體" w:eastAsia="標楷體" w:hAnsi="標楷體" w:hint="eastAsia"/>
                <w:snapToGrid w:val="0"/>
                <w:sz w:val="22"/>
                <w:szCs w:val="22"/>
              </w:rPr>
              <w:t>歷Qb-IV-1 歐洲帝國的擴張。</w:t>
            </w:r>
          </w:p>
          <w:p w14:paraId="5C7C3467" w14:textId="77777777" w:rsidR="00FF367A" w:rsidRPr="00026BA6" w:rsidRDefault="00FF367A" w:rsidP="00FF367A">
            <w:pPr>
              <w:spacing w:line="260" w:lineRule="exact"/>
              <w:jc w:val="left"/>
              <w:rPr>
                <w:rFonts w:ascii="標楷體" w:eastAsia="標楷體" w:hAnsi="標楷體"/>
                <w:snapToGrid w:val="0"/>
                <w:sz w:val="22"/>
                <w:szCs w:val="22"/>
              </w:rPr>
            </w:pPr>
            <w:r w:rsidRPr="00026BA6">
              <w:rPr>
                <w:rFonts w:ascii="標楷體" w:eastAsia="標楷體" w:hAnsi="標楷體" w:hint="eastAsia"/>
                <w:snapToGrid w:val="0"/>
                <w:sz w:val="22"/>
                <w:szCs w:val="22"/>
              </w:rPr>
              <w:t>歷Qb-IV-2 亞、非、美三洲的發展及回應。</w:t>
            </w:r>
          </w:p>
          <w:p w14:paraId="2C530576" w14:textId="23F33367" w:rsidR="00FF367A" w:rsidRPr="00026BA6" w:rsidRDefault="00FF367A" w:rsidP="00FF367A">
            <w:pPr>
              <w:jc w:val="left"/>
              <w:rPr>
                <w:rFonts w:ascii="標楷體" w:eastAsia="標楷體" w:hAnsi="標楷體" w:cs="標楷體"/>
                <w:sz w:val="24"/>
                <w:szCs w:val="24"/>
              </w:rPr>
            </w:pPr>
            <w:r w:rsidRPr="00026BA6">
              <w:rPr>
                <w:rFonts w:ascii="標楷體" w:eastAsia="標楷體" w:hAnsi="標楷體" w:hint="eastAsia"/>
                <w:snapToGrid w:val="0"/>
                <w:sz w:val="22"/>
                <w:szCs w:val="22"/>
              </w:rPr>
              <w:t>歷Qb-IV-3 第一次世界大戰。</w:t>
            </w:r>
          </w:p>
        </w:tc>
        <w:tc>
          <w:tcPr>
            <w:tcW w:w="2551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14:paraId="08055D9B" w14:textId="6ED97FE8" w:rsidR="00FF367A" w:rsidRPr="00026BA6" w:rsidRDefault="00FF367A" w:rsidP="00FF367A">
            <w:pPr>
              <w:jc w:val="left"/>
              <w:rPr>
                <w:rFonts w:ascii="標楷體" w:eastAsia="標楷體" w:hAnsi="標楷體" w:cs="標楷體"/>
                <w:sz w:val="24"/>
                <w:szCs w:val="24"/>
              </w:rPr>
            </w:pPr>
            <w:r w:rsidRPr="00026BA6">
              <w:rPr>
                <w:rFonts w:ascii="標楷體" w:eastAsia="標楷體" w:hAnsi="標楷體" w:hint="eastAsia"/>
                <w:sz w:val="22"/>
                <w:szCs w:val="22"/>
              </w:rPr>
              <w:t>第二篇世界的歷史（下）</w:t>
            </w:r>
            <w:r w:rsidRPr="00026BA6">
              <w:rPr>
                <w:rFonts w:ascii="標楷體" w:eastAsia="標楷體" w:hAnsi="標楷體" w:hint="eastAsia"/>
                <w:sz w:val="22"/>
                <w:szCs w:val="22"/>
              </w:rPr>
              <w:br/>
              <w:t>第二章帝國主義與第一次世界大戰（第一次段考）</w:t>
            </w:r>
            <w:r w:rsidRPr="00026BA6">
              <w:rPr>
                <w:rFonts w:ascii="標楷體" w:eastAsia="標楷體" w:hAnsi="標楷體" w:hint="eastAsia"/>
                <w:sz w:val="22"/>
                <w:szCs w:val="22"/>
              </w:rPr>
              <w:br/>
              <w:t>1.複習第一、二章課程內容。</w:t>
            </w:r>
            <w:r w:rsidRPr="00026BA6">
              <w:rPr>
                <w:rFonts w:ascii="標楷體" w:eastAsia="標楷體" w:hAnsi="標楷體" w:hint="eastAsia"/>
                <w:sz w:val="22"/>
                <w:szCs w:val="22"/>
              </w:rPr>
              <w:br/>
              <w:t>2.檢討第一、二章習作。</w:t>
            </w:r>
          </w:p>
        </w:tc>
        <w:tc>
          <w:tcPr>
            <w:tcW w:w="426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14:paraId="50E4BFB3" w14:textId="78F8BABA" w:rsidR="00FF367A" w:rsidRPr="00026BA6" w:rsidRDefault="00FF367A" w:rsidP="00FF367A">
            <w:pPr>
              <w:ind w:left="317" w:hanging="317"/>
              <w:jc w:val="left"/>
              <w:rPr>
                <w:rFonts w:ascii="標楷體" w:eastAsia="標楷體" w:hAnsi="標楷體" w:cs="標楷體"/>
                <w:sz w:val="24"/>
                <w:szCs w:val="24"/>
              </w:rPr>
            </w:pPr>
            <w:r w:rsidRPr="00026BA6">
              <w:rPr>
                <w:rFonts w:ascii="標楷體" w:eastAsia="標楷體" w:hAnsi="標楷體" w:cs="標楷體" w:hint="eastAsia"/>
                <w:snapToGrid w:val="0"/>
                <w:sz w:val="22"/>
                <w:szCs w:val="22"/>
              </w:rPr>
              <w:t>1</w:t>
            </w:r>
          </w:p>
        </w:tc>
        <w:tc>
          <w:tcPr>
            <w:tcW w:w="1417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14:paraId="79205E83" w14:textId="77777777" w:rsidR="00FF367A" w:rsidRPr="00026BA6" w:rsidRDefault="00FF367A" w:rsidP="00FF367A">
            <w:pPr>
              <w:spacing w:line="260" w:lineRule="exact"/>
              <w:jc w:val="left"/>
              <w:rPr>
                <w:rFonts w:ascii="標楷體" w:eastAsia="標楷體" w:hAnsi="標楷體"/>
                <w:bCs/>
                <w:snapToGrid w:val="0"/>
                <w:sz w:val="22"/>
                <w:szCs w:val="22"/>
              </w:rPr>
            </w:pPr>
            <w:r w:rsidRPr="00026BA6">
              <w:rPr>
                <w:rFonts w:ascii="標楷體" w:eastAsia="標楷體" w:hAnsi="標楷體" w:cs="標楷體" w:hint="eastAsia"/>
                <w:bCs/>
                <w:snapToGrid w:val="0"/>
                <w:sz w:val="22"/>
                <w:szCs w:val="22"/>
              </w:rPr>
              <w:t>1.美國地圖</w:t>
            </w:r>
          </w:p>
          <w:p w14:paraId="69D6CBFC" w14:textId="77777777" w:rsidR="00FF367A" w:rsidRPr="00026BA6" w:rsidRDefault="00FF367A" w:rsidP="00FF367A">
            <w:pPr>
              <w:spacing w:line="260" w:lineRule="exact"/>
              <w:jc w:val="left"/>
              <w:rPr>
                <w:rFonts w:ascii="標楷體" w:eastAsia="標楷體" w:hAnsi="標楷體"/>
                <w:bCs/>
                <w:snapToGrid w:val="0"/>
                <w:sz w:val="22"/>
                <w:szCs w:val="22"/>
              </w:rPr>
            </w:pPr>
            <w:r w:rsidRPr="00026BA6">
              <w:rPr>
                <w:rFonts w:ascii="標楷體" w:eastAsia="標楷體" w:hAnsi="標楷體" w:cs="標楷體" w:hint="eastAsia"/>
                <w:bCs/>
                <w:snapToGrid w:val="0"/>
                <w:sz w:val="22"/>
                <w:szCs w:val="22"/>
              </w:rPr>
              <w:t>2.歐洲地圖</w:t>
            </w:r>
          </w:p>
          <w:p w14:paraId="705C813F" w14:textId="77777777" w:rsidR="00FF367A" w:rsidRPr="00026BA6" w:rsidRDefault="00FF367A" w:rsidP="00FF367A">
            <w:pPr>
              <w:spacing w:line="260" w:lineRule="exact"/>
              <w:jc w:val="left"/>
              <w:rPr>
                <w:rFonts w:ascii="標楷體" w:eastAsia="標楷體" w:hAnsi="標楷體"/>
                <w:bCs/>
                <w:snapToGrid w:val="0"/>
                <w:sz w:val="22"/>
                <w:szCs w:val="22"/>
              </w:rPr>
            </w:pPr>
            <w:r w:rsidRPr="00026BA6">
              <w:rPr>
                <w:rFonts w:ascii="標楷體" w:eastAsia="標楷體" w:hAnsi="標楷體" w:cs="標楷體" w:hint="eastAsia"/>
                <w:bCs/>
                <w:snapToGrid w:val="0"/>
                <w:sz w:val="22"/>
                <w:szCs w:val="22"/>
              </w:rPr>
              <w:t>3.世界地圖</w:t>
            </w:r>
          </w:p>
          <w:p w14:paraId="27D75403" w14:textId="77777777" w:rsidR="00FF367A" w:rsidRPr="00026BA6" w:rsidRDefault="00FF367A" w:rsidP="00FF367A">
            <w:pPr>
              <w:spacing w:line="260" w:lineRule="exact"/>
              <w:jc w:val="left"/>
              <w:rPr>
                <w:rFonts w:ascii="標楷體" w:eastAsia="標楷體" w:hAnsi="標楷體"/>
                <w:bCs/>
                <w:snapToGrid w:val="0"/>
                <w:sz w:val="22"/>
                <w:szCs w:val="22"/>
              </w:rPr>
            </w:pPr>
            <w:r w:rsidRPr="00026BA6">
              <w:rPr>
                <w:rFonts w:ascii="標楷體" w:eastAsia="標楷體" w:hAnsi="標楷體" w:cs="標楷體" w:hint="eastAsia"/>
                <w:bCs/>
                <w:snapToGrid w:val="0"/>
                <w:sz w:val="22"/>
                <w:szCs w:val="22"/>
              </w:rPr>
              <w:t>4.歷史文化學習網</w:t>
            </w:r>
          </w:p>
          <w:p w14:paraId="729B1F4D" w14:textId="0E912965" w:rsidR="00FF367A" w:rsidRPr="00026BA6" w:rsidRDefault="00FF367A" w:rsidP="00FF367A">
            <w:pPr>
              <w:spacing w:line="260" w:lineRule="exact"/>
              <w:jc w:val="left"/>
              <w:rPr>
                <w:rFonts w:ascii="標楷體" w:eastAsia="標楷體" w:hAnsi="標楷體" w:cs="標楷體"/>
                <w:sz w:val="22"/>
                <w:szCs w:val="22"/>
              </w:rPr>
            </w:pPr>
            <w:r w:rsidRPr="00026BA6">
              <w:rPr>
                <w:rFonts w:ascii="標楷體" w:eastAsia="標楷體" w:hAnsi="標楷體" w:cs="標楷體" w:hint="eastAsia"/>
                <w:bCs/>
                <w:snapToGrid w:val="0"/>
                <w:sz w:val="22"/>
                <w:szCs w:val="22"/>
              </w:rPr>
              <w:t>5.相關圖片</w:t>
            </w:r>
          </w:p>
        </w:tc>
        <w:tc>
          <w:tcPr>
            <w:tcW w:w="1559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31675E69" w14:textId="77777777" w:rsidR="00FF367A" w:rsidRPr="00FF367A" w:rsidRDefault="00FF367A" w:rsidP="00FF367A">
            <w:pPr>
              <w:ind w:hanging="7"/>
              <w:jc w:val="left"/>
              <w:rPr>
                <w:rFonts w:ascii="標楷體" w:eastAsia="標楷體" w:hAnsi="標楷體" w:cs="標楷體"/>
                <w:bCs/>
                <w:color w:val="FF0000"/>
                <w:sz w:val="22"/>
                <w:szCs w:val="22"/>
              </w:rPr>
            </w:pPr>
            <w:r w:rsidRPr="00FF367A">
              <w:rPr>
                <w:rFonts w:ascii="標楷體" w:eastAsia="標楷體" w:hAnsi="標楷體" w:cs="標楷體" w:hint="eastAsia"/>
                <w:bCs/>
                <w:color w:val="FF0000"/>
                <w:sz w:val="22"/>
                <w:szCs w:val="22"/>
              </w:rPr>
              <w:t>1.統整與比對，加深觀念</w:t>
            </w:r>
          </w:p>
          <w:p w14:paraId="659DB816" w14:textId="77777777" w:rsidR="00FF367A" w:rsidRPr="00FF367A" w:rsidRDefault="00FF367A" w:rsidP="00FF367A">
            <w:pPr>
              <w:ind w:hanging="7"/>
              <w:jc w:val="left"/>
              <w:rPr>
                <w:rFonts w:ascii="標楷體" w:eastAsia="標楷體" w:hAnsi="標楷體" w:cs="標楷體"/>
                <w:bCs/>
                <w:color w:val="FF0000"/>
                <w:sz w:val="22"/>
                <w:szCs w:val="22"/>
              </w:rPr>
            </w:pPr>
            <w:r w:rsidRPr="00FF367A">
              <w:rPr>
                <w:rFonts w:ascii="標楷體" w:eastAsia="標楷體" w:hAnsi="標楷體" w:cs="標楷體" w:hint="eastAsia"/>
                <w:bCs/>
                <w:color w:val="FF0000"/>
                <w:sz w:val="22"/>
                <w:szCs w:val="22"/>
              </w:rPr>
              <w:t>2.圖解整合重要觀念</w:t>
            </w:r>
          </w:p>
          <w:p w14:paraId="6EAC0AF1" w14:textId="77777777" w:rsidR="00FF367A" w:rsidRPr="00FF367A" w:rsidRDefault="00FF367A" w:rsidP="00FF367A">
            <w:pPr>
              <w:ind w:hanging="7"/>
              <w:jc w:val="left"/>
              <w:rPr>
                <w:rFonts w:ascii="標楷體" w:eastAsia="標楷體" w:hAnsi="標楷體" w:cs="標楷體"/>
                <w:bCs/>
                <w:color w:val="FF0000"/>
                <w:sz w:val="22"/>
                <w:szCs w:val="22"/>
              </w:rPr>
            </w:pPr>
            <w:r w:rsidRPr="00FF367A">
              <w:rPr>
                <w:rFonts w:ascii="標楷體" w:eastAsia="標楷體" w:hAnsi="標楷體" w:cs="標楷體" w:hint="eastAsia"/>
                <w:bCs/>
                <w:color w:val="FF0000"/>
                <w:sz w:val="22"/>
                <w:szCs w:val="22"/>
              </w:rPr>
              <w:t>3.延伸探究，討論與思辯</w:t>
            </w:r>
          </w:p>
          <w:p w14:paraId="440CAEAE" w14:textId="592CAF6B" w:rsidR="00FF367A" w:rsidRPr="00FF367A" w:rsidRDefault="00FF367A" w:rsidP="00FF367A">
            <w:pPr>
              <w:ind w:hanging="7"/>
              <w:jc w:val="left"/>
              <w:rPr>
                <w:rFonts w:ascii="標楷體" w:eastAsia="標楷體" w:hAnsi="標楷體" w:cs="標楷體"/>
                <w:color w:val="FF0000"/>
                <w:sz w:val="22"/>
                <w:szCs w:val="22"/>
              </w:rPr>
            </w:pPr>
            <w:r w:rsidRPr="00FF367A">
              <w:rPr>
                <w:rFonts w:ascii="標楷體" w:eastAsia="標楷體" w:hAnsi="標楷體" w:cs="標楷體" w:hint="eastAsia"/>
                <w:bCs/>
                <w:color w:val="FF0000"/>
                <w:sz w:val="22"/>
                <w:szCs w:val="22"/>
              </w:rPr>
              <w:t>4.圖表、文本判讀，驗收學習成果</w:t>
            </w:r>
          </w:p>
        </w:tc>
        <w:tc>
          <w:tcPr>
            <w:tcW w:w="1276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14:paraId="71732A81" w14:textId="77777777" w:rsidR="00FF367A" w:rsidRPr="00026BA6" w:rsidRDefault="00FF367A" w:rsidP="00FF367A">
            <w:pPr>
              <w:spacing w:line="260" w:lineRule="exact"/>
              <w:jc w:val="left"/>
              <w:rPr>
                <w:rFonts w:ascii="標楷體" w:eastAsia="標楷體" w:hAnsi="標楷體"/>
                <w:bCs/>
                <w:snapToGrid w:val="0"/>
                <w:sz w:val="22"/>
                <w:szCs w:val="22"/>
              </w:rPr>
            </w:pPr>
            <w:r w:rsidRPr="00026BA6">
              <w:rPr>
                <w:rFonts w:ascii="標楷體" w:eastAsia="標楷體" w:hAnsi="標楷體" w:cs="標楷體" w:hint="eastAsia"/>
                <w:bCs/>
                <w:snapToGrid w:val="0"/>
                <w:sz w:val="22"/>
                <w:szCs w:val="22"/>
              </w:rPr>
              <w:t>1.師生互動</w:t>
            </w:r>
          </w:p>
          <w:p w14:paraId="6A328B86" w14:textId="77777777" w:rsidR="00FF367A" w:rsidRPr="00026BA6" w:rsidRDefault="00FF367A" w:rsidP="00FF367A">
            <w:pPr>
              <w:spacing w:line="260" w:lineRule="exact"/>
              <w:jc w:val="left"/>
              <w:rPr>
                <w:rFonts w:ascii="標楷體" w:eastAsia="標楷體" w:hAnsi="標楷體"/>
                <w:bCs/>
                <w:snapToGrid w:val="0"/>
                <w:sz w:val="22"/>
                <w:szCs w:val="22"/>
              </w:rPr>
            </w:pPr>
            <w:r w:rsidRPr="00026BA6">
              <w:rPr>
                <w:rFonts w:ascii="標楷體" w:eastAsia="標楷體" w:hAnsi="標楷體" w:cs="標楷體" w:hint="eastAsia"/>
                <w:bCs/>
                <w:snapToGrid w:val="0"/>
                <w:sz w:val="22"/>
                <w:szCs w:val="22"/>
              </w:rPr>
              <w:t>2.紙筆測驗</w:t>
            </w:r>
          </w:p>
          <w:p w14:paraId="3A72EFBE" w14:textId="77777777" w:rsidR="00FF367A" w:rsidRDefault="00FF367A" w:rsidP="00FF367A">
            <w:pPr>
              <w:spacing w:line="260" w:lineRule="exact"/>
              <w:jc w:val="left"/>
              <w:rPr>
                <w:rFonts w:ascii="標楷體" w:eastAsia="標楷體" w:hAnsi="標楷體" w:cs="標楷體"/>
                <w:bCs/>
                <w:snapToGrid w:val="0"/>
                <w:sz w:val="22"/>
                <w:szCs w:val="22"/>
              </w:rPr>
            </w:pPr>
            <w:r w:rsidRPr="00026BA6">
              <w:rPr>
                <w:rFonts w:ascii="標楷體" w:eastAsia="標楷體" w:hAnsi="標楷體" w:cs="標楷體" w:hint="eastAsia"/>
                <w:bCs/>
                <w:snapToGrid w:val="0"/>
                <w:sz w:val="22"/>
                <w:szCs w:val="22"/>
              </w:rPr>
              <w:t>3.命題系統光碟</w:t>
            </w:r>
          </w:p>
          <w:p w14:paraId="35961DA8" w14:textId="39242381" w:rsidR="00FF367A" w:rsidRPr="00026BA6" w:rsidRDefault="00FF367A" w:rsidP="00FF367A">
            <w:pPr>
              <w:spacing w:line="260" w:lineRule="exact"/>
              <w:jc w:val="left"/>
              <w:rPr>
                <w:rFonts w:ascii="標楷體" w:eastAsia="標楷體" w:hAnsi="標楷體" w:cs="標楷體"/>
                <w:sz w:val="24"/>
                <w:szCs w:val="24"/>
              </w:rPr>
            </w:pPr>
            <w:r w:rsidRPr="00026BA6">
              <w:rPr>
                <w:rFonts w:ascii="標楷體" w:eastAsia="標楷體" w:hAnsi="標楷體" w:cs="標楷體" w:hint="eastAsia"/>
                <w:bCs/>
                <w:snapToGrid w:val="0"/>
                <w:sz w:val="22"/>
                <w:szCs w:val="22"/>
              </w:rPr>
              <w:t>4.習作評量</w:t>
            </w:r>
          </w:p>
        </w:tc>
        <w:tc>
          <w:tcPr>
            <w:tcW w:w="1843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14:paraId="6E75B1E7" w14:textId="77777777" w:rsidR="00FF367A" w:rsidRPr="006E3421" w:rsidRDefault="00FF367A" w:rsidP="00FF367A">
            <w:pPr>
              <w:spacing w:line="260" w:lineRule="exact"/>
              <w:jc w:val="left"/>
              <w:rPr>
                <w:rFonts w:ascii="標楷體" w:eastAsia="標楷體" w:hAnsi="標楷體"/>
                <w:bCs/>
                <w:snapToGrid w:val="0"/>
                <w:color w:val="FF0000"/>
                <w:sz w:val="22"/>
                <w:szCs w:val="22"/>
              </w:rPr>
            </w:pPr>
            <w:r w:rsidRPr="006E3421">
              <w:rPr>
                <w:rFonts w:ascii="標楷體" w:eastAsia="標楷體" w:hAnsi="標楷體" w:cs="DFKaiShu-SB-Estd-BF" w:hint="eastAsia"/>
                <w:b/>
                <w:color w:val="FF0000"/>
                <w:sz w:val="22"/>
                <w:szCs w:val="22"/>
              </w:rPr>
              <w:t>【</w:t>
            </w:r>
            <w:r w:rsidRPr="006E3421">
              <w:rPr>
                <w:rFonts w:ascii="標楷體" w:eastAsia="標楷體" w:hAnsi="標楷體" w:cs="DFKaiShu-SB-Estd-BF" w:hint="eastAsia"/>
                <w:b/>
                <w:bCs/>
                <w:snapToGrid w:val="0"/>
                <w:color w:val="FF0000"/>
                <w:sz w:val="22"/>
                <w:szCs w:val="22"/>
              </w:rPr>
              <w:t>閱讀素養教育</w:t>
            </w:r>
            <w:r w:rsidRPr="006E3421">
              <w:rPr>
                <w:rFonts w:ascii="標楷體" w:eastAsia="標楷體" w:hAnsi="標楷體" w:cs="DFKaiShu-SB-Estd-BF" w:hint="eastAsia"/>
                <w:b/>
                <w:color w:val="FF0000"/>
                <w:sz w:val="22"/>
                <w:szCs w:val="22"/>
              </w:rPr>
              <w:t>】</w:t>
            </w:r>
          </w:p>
          <w:p w14:paraId="3436CC40" w14:textId="77777777" w:rsidR="00FF367A" w:rsidRPr="006E3421" w:rsidRDefault="00FF367A" w:rsidP="00FF367A">
            <w:pPr>
              <w:spacing w:line="260" w:lineRule="exact"/>
              <w:jc w:val="left"/>
              <w:rPr>
                <w:rFonts w:ascii="標楷體" w:eastAsia="標楷體" w:hAnsi="標楷體"/>
                <w:bCs/>
                <w:snapToGrid w:val="0"/>
                <w:color w:val="FF0000"/>
                <w:sz w:val="22"/>
                <w:szCs w:val="22"/>
              </w:rPr>
            </w:pPr>
            <w:r w:rsidRPr="006E3421">
              <w:rPr>
                <w:rFonts w:ascii="標楷體" w:eastAsia="標楷體" w:hAnsi="標楷體" w:cs="DFKaiShu-SB-Estd-BF" w:hint="eastAsia"/>
                <w:bCs/>
                <w:snapToGrid w:val="0"/>
                <w:color w:val="FF0000"/>
                <w:sz w:val="22"/>
                <w:szCs w:val="22"/>
              </w:rPr>
              <w:t>閱J1 發展多元文本的閱讀策略。</w:t>
            </w:r>
          </w:p>
          <w:p w14:paraId="35468B4B" w14:textId="77777777" w:rsidR="00FF367A" w:rsidRPr="006E3421" w:rsidRDefault="00FF367A" w:rsidP="00FF367A">
            <w:pPr>
              <w:spacing w:line="260" w:lineRule="exact"/>
              <w:jc w:val="left"/>
              <w:rPr>
                <w:rFonts w:ascii="標楷體" w:eastAsia="標楷體" w:hAnsi="標楷體"/>
                <w:bCs/>
                <w:snapToGrid w:val="0"/>
                <w:color w:val="FF0000"/>
                <w:sz w:val="22"/>
                <w:szCs w:val="22"/>
              </w:rPr>
            </w:pPr>
            <w:r w:rsidRPr="006E3421">
              <w:rPr>
                <w:rFonts w:ascii="標楷體" w:eastAsia="標楷體" w:hAnsi="標楷體" w:cs="DFKaiShu-SB-Estd-BF" w:hint="eastAsia"/>
                <w:bCs/>
                <w:snapToGrid w:val="0"/>
                <w:color w:val="FF0000"/>
                <w:sz w:val="22"/>
                <w:szCs w:val="22"/>
              </w:rPr>
              <w:t>閱J2 發展跨文本的比對、分析、深究的能力，以判讀文本知識的正確性。</w:t>
            </w:r>
          </w:p>
          <w:p w14:paraId="6E5A8021" w14:textId="77777777" w:rsidR="00FF367A" w:rsidRPr="006E3421" w:rsidRDefault="00FF367A" w:rsidP="00FF367A">
            <w:pPr>
              <w:spacing w:line="260" w:lineRule="exact"/>
              <w:jc w:val="left"/>
              <w:rPr>
                <w:rFonts w:ascii="標楷體" w:eastAsia="標楷體" w:hAnsi="標楷體"/>
                <w:bCs/>
                <w:snapToGrid w:val="0"/>
                <w:color w:val="FF0000"/>
                <w:sz w:val="22"/>
                <w:szCs w:val="22"/>
              </w:rPr>
            </w:pPr>
            <w:r w:rsidRPr="006E3421">
              <w:rPr>
                <w:rFonts w:ascii="標楷體" w:eastAsia="標楷體" w:hAnsi="標楷體" w:cs="DFKaiShu-SB-Estd-BF" w:hint="eastAsia"/>
                <w:bCs/>
                <w:snapToGrid w:val="0"/>
                <w:color w:val="FF0000"/>
                <w:sz w:val="22"/>
                <w:szCs w:val="22"/>
              </w:rPr>
              <w:t>閱J3 理解學科知識內的重要詞彙的意涵，並懂得如何</w:t>
            </w:r>
            <w:r w:rsidRPr="006E3421">
              <w:rPr>
                <w:rFonts w:ascii="標楷體" w:eastAsia="標楷體" w:hAnsi="標楷體" w:cs="DFKaiShu-SB-Estd-BF" w:hint="eastAsia"/>
                <w:bCs/>
                <w:snapToGrid w:val="0"/>
                <w:color w:val="FF0000"/>
                <w:sz w:val="22"/>
                <w:szCs w:val="22"/>
              </w:rPr>
              <w:lastRenderedPageBreak/>
              <w:t>運用該詞彙與他人進行溝通。</w:t>
            </w:r>
          </w:p>
          <w:p w14:paraId="20F2618F" w14:textId="77777777" w:rsidR="00FF367A" w:rsidRPr="006E3421" w:rsidRDefault="00FF367A" w:rsidP="00FF367A">
            <w:pPr>
              <w:spacing w:line="260" w:lineRule="exact"/>
              <w:jc w:val="left"/>
              <w:rPr>
                <w:rFonts w:ascii="標楷體" w:eastAsia="標楷體" w:hAnsi="標楷體"/>
                <w:bCs/>
                <w:snapToGrid w:val="0"/>
                <w:color w:val="FF0000"/>
                <w:sz w:val="22"/>
                <w:szCs w:val="22"/>
              </w:rPr>
            </w:pPr>
            <w:r w:rsidRPr="006E3421">
              <w:rPr>
                <w:rFonts w:ascii="標楷體" w:eastAsia="標楷體" w:hAnsi="標楷體" w:cs="DFKaiShu-SB-Estd-BF" w:hint="eastAsia"/>
                <w:b/>
                <w:color w:val="FF0000"/>
                <w:sz w:val="22"/>
                <w:szCs w:val="22"/>
              </w:rPr>
              <w:t>【</w:t>
            </w:r>
            <w:r w:rsidRPr="006E3421">
              <w:rPr>
                <w:rFonts w:ascii="標楷體" w:eastAsia="標楷體" w:hAnsi="標楷體" w:cs="DFKaiShu-SB-Estd-BF" w:hint="eastAsia"/>
                <w:b/>
                <w:bCs/>
                <w:snapToGrid w:val="0"/>
                <w:color w:val="FF0000"/>
                <w:sz w:val="22"/>
                <w:szCs w:val="22"/>
              </w:rPr>
              <w:t>人權教育</w:t>
            </w:r>
            <w:r w:rsidRPr="006E3421">
              <w:rPr>
                <w:rFonts w:ascii="標楷體" w:eastAsia="標楷體" w:hAnsi="標楷體" w:cs="DFKaiShu-SB-Estd-BF" w:hint="eastAsia"/>
                <w:b/>
                <w:color w:val="FF0000"/>
                <w:sz w:val="22"/>
                <w:szCs w:val="22"/>
              </w:rPr>
              <w:t>】</w:t>
            </w:r>
          </w:p>
          <w:p w14:paraId="0D957043" w14:textId="77777777" w:rsidR="00FF367A" w:rsidRPr="006E3421" w:rsidRDefault="00FF367A" w:rsidP="00FF367A">
            <w:pPr>
              <w:spacing w:line="260" w:lineRule="exact"/>
              <w:jc w:val="left"/>
              <w:rPr>
                <w:rFonts w:ascii="標楷體" w:eastAsia="標楷體" w:hAnsi="標楷體"/>
                <w:bCs/>
                <w:snapToGrid w:val="0"/>
                <w:color w:val="FF0000"/>
                <w:sz w:val="22"/>
                <w:szCs w:val="22"/>
              </w:rPr>
            </w:pPr>
            <w:r w:rsidRPr="006E3421">
              <w:rPr>
                <w:rFonts w:ascii="標楷體" w:eastAsia="標楷體" w:hAnsi="標楷體" w:cs="DFKaiShu-SB-Estd-BF" w:hint="eastAsia"/>
                <w:bCs/>
                <w:snapToGrid w:val="0"/>
                <w:color w:val="FF0000"/>
                <w:sz w:val="22"/>
                <w:szCs w:val="22"/>
              </w:rPr>
              <w:t>人J4 了解平等、正義的原則，並在生活中實踐。</w:t>
            </w:r>
          </w:p>
          <w:p w14:paraId="5AFC84B4" w14:textId="39006E7E" w:rsidR="00FF367A" w:rsidRPr="006E3421" w:rsidRDefault="00FF367A" w:rsidP="006E3421">
            <w:pPr>
              <w:ind w:left="-22" w:hanging="7"/>
              <w:jc w:val="left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 w:rsidRPr="006E3421">
              <w:rPr>
                <w:rFonts w:ascii="標楷體" w:eastAsia="標楷體" w:hAnsi="標楷體" w:cs="DFKaiShu-SB-Estd-BF" w:hint="eastAsia"/>
                <w:bCs/>
                <w:snapToGrid w:val="0"/>
                <w:color w:val="FF0000"/>
                <w:sz w:val="22"/>
                <w:szCs w:val="22"/>
              </w:rPr>
              <w:t>人J5 了解社會上有不同的群體和文化，尊重並欣賞其差異。</w:t>
            </w:r>
          </w:p>
        </w:tc>
        <w:tc>
          <w:tcPr>
            <w:tcW w:w="630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247BE2F5" w14:textId="77777777" w:rsidR="00FF367A" w:rsidRPr="00026BA6" w:rsidRDefault="00FF367A" w:rsidP="00FF367A">
            <w:pPr>
              <w:ind w:hanging="7"/>
              <w:jc w:val="left"/>
              <w:rPr>
                <w:rFonts w:ascii="標楷體" w:eastAsia="標楷體" w:hAnsi="標楷體" w:cs="標楷體"/>
                <w:sz w:val="24"/>
                <w:szCs w:val="24"/>
              </w:rPr>
            </w:pPr>
            <w:r w:rsidRPr="00026BA6">
              <w:rPr>
                <w:rFonts w:ascii="標楷體" w:eastAsia="標楷體" w:hAnsi="標楷體" w:cs="標楷體" w:hint="eastAsia"/>
                <w:sz w:val="24"/>
                <w:szCs w:val="24"/>
              </w:rPr>
              <w:lastRenderedPageBreak/>
              <w:t>0401-0402全校第一次</w:t>
            </w:r>
            <w:r w:rsidRPr="00026BA6">
              <w:rPr>
                <w:rFonts w:ascii="標楷體" w:eastAsia="標楷體" w:hAnsi="標楷體" w:cs="標楷體" w:hint="eastAsia"/>
                <w:sz w:val="24"/>
                <w:szCs w:val="24"/>
              </w:rPr>
              <w:lastRenderedPageBreak/>
              <w:t>段考</w:t>
            </w:r>
          </w:p>
        </w:tc>
      </w:tr>
      <w:tr w:rsidR="00FF367A" w:rsidRPr="00026BA6" w14:paraId="740F5A59" w14:textId="77777777" w:rsidTr="00235B3E">
        <w:trPr>
          <w:trHeight w:val="332"/>
          <w:jc w:val="center"/>
        </w:trPr>
        <w:tc>
          <w:tcPr>
            <w:tcW w:w="14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0AE494BF" w14:textId="77777777" w:rsidR="00FF367A" w:rsidRPr="00026BA6" w:rsidRDefault="00FF367A" w:rsidP="00FF367A">
            <w:pPr>
              <w:jc w:val="center"/>
            </w:pPr>
            <w:sdt>
              <w:sdtPr>
                <w:tag w:val="goog_rdk_18"/>
                <w:id w:val="1789315158"/>
              </w:sdtPr>
              <w:sdtContent>
                <w:r w:rsidRPr="00026BA6">
                  <w:rPr>
                    <w:rFonts w:ascii="Gungsuh" w:eastAsia="Gungsuh" w:hAnsi="Gungsuh" w:cs="Gungsuh"/>
                  </w:rPr>
                  <w:t>第</w:t>
                </w:r>
                <w:r w:rsidRPr="00026BA6">
                  <w:rPr>
                    <w:rFonts w:ascii="新細明體" w:eastAsia="新細明體" w:hAnsi="新細明體" w:cs="新細明體" w:hint="eastAsia"/>
                  </w:rPr>
                  <w:t>九</w:t>
                </w:r>
                <w:r w:rsidRPr="00026BA6">
                  <w:rPr>
                    <w:rFonts w:ascii="Gungsuh" w:eastAsia="Gungsuh" w:hAnsi="Gungsuh" w:cs="Gungsuh"/>
                  </w:rPr>
                  <w:t>週</w:t>
                </w:r>
              </w:sdtContent>
            </w:sdt>
          </w:p>
          <w:p w14:paraId="7E2B22C6" w14:textId="77777777" w:rsidR="00FF367A" w:rsidRPr="00026BA6" w:rsidRDefault="00FF367A" w:rsidP="00FF367A">
            <w:pPr>
              <w:ind w:firstLine="0"/>
              <w:jc w:val="center"/>
            </w:pPr>
            <w:r w:rsidRPr="00026BA6">
              <w:t>0</w:t>
            </w:r>
            <w:r w:rsidRPr="00026BA6">
              <w:rPr>
                <w:rFonts w:hint="eastAsia"/>
              </w:rPr>
              <w:t>4</w:t>
            </w:r>
            <w:r w:rsidRPr="00026BA6">
              <w:t>/</w:t>
            </w:r>
            <w:r w:rsidRPr="00026BA6">
              <w:rPr>
                <w:rFonts w:hint="eastAsia"/>
              </w:rPr>
              <w:t>06</w:t>
            </w:r>
            <w:r w:rsidRPr="00026BA6">
              <w:t>~0</w:t>
            </w:r>
            <w:r w:rsidRPr="00026BA6">
              <w:rPr>
                <w:rFonts w:hint="eastAsia"/>
              </w:rPr>
              <w:t>4</w:t>
            </w:r>
            <w:r w:rsidRPr="00026BA6">
              <w:t>/</w:t>
            </w:r>
            <w:r w:rsidRPr="00026BA6">
              <w:rPr>
                <w:rFonts w:hint="eastAsia"/>
              </w:rPr>
              <w:t>10</w:t>
            </w:r>
          </w:p>
        </w:tc>
        <w:tc>
          <w:tcPr>
            <w:tcW w:w="19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3090A199" w14:textId="77777777" w:rsidR="00FF367A" w:rsidRPr="00026BA6" w:rsidRDefault="00FF367A" w:rsidP="00FF367A">
            <w:pPr>
              <w:spacing w:line="260" w:lineRule="exact"/>
              <w:jc w:val="left"/>
              <w:rPr>
                <w:rFonts w:ascii="標楷體" w:eastAsia="標楷體" w:hAnsi="標楷體"/>
                <w:bCs/>
                <w:snapToGrid w:val="0"/>
                <w:sz w:val="22"/>
                <w:szCs w:val="22"/>
              </w:rPr>
            </w:pPr>
            <w:r w:rsidRPr="00026BA6">
              <w:rPr>
                <w:rFonts w:ascii="標楷體" w:eastAsia="標楷體" w:hAnsi="標楷體" w:hint="eastAsia"/>
                <w:bCs/>
                <w:snapToGrid w:val="0"/>
                <w:sz w:val="22"/>
                <w:szCs w:val="22"/>
              </w:rPr>
              <w:t>歷1a-IV-2 理解所習得歷史事件的發展歷程與重要歷史變遷。</w:t>
            </w:r>
          </w:p>
          <w:p w14:paraId="37943BF4" w14:textId="77777777" w:rsidR="00FF367A" w:rsidRPr="00026BA6" w:rsidRDefault="00FF367A" w:rsidP="00FF367A">
            <w:pPr>
              <w:spacing w:line="260" w:lineRule="exact"/>
              <w:jc w:val="left"/>
              <w:rPr>
                <w:rFonts w:ascii="標楷體" w:eastAsia="標楷體" w:hAnsi="標楷體"/>
                <w:bCs/>
                <w:snapToGrid w:val="0"/>
                <w:sz w:val="22"/>
                <w:szCs w:val="22"/>
              </w:rPr>
            </w:pPr>
            <w:r w:rsidRPr="00026BA6">
              <w:rPr>
                <w:rFonts w:ascii="標楷體" w:eastAsia="標楷體" w:hAnsi="標楷體" w:hint="eastAsia"/>
                <w:bCs/>
                <w:snapToGrid w:val="0"/>
                <w:sz w:val="22"/>
                <w:szCs w:val="22"/>
              </w:rPr>
              <w:t>歷1b-IV-1 運用歷史資料，解釋重要歷史人物與事件間的關聯。</w:t>
            </w:r>
          </w:p>
          <w:p w14:paraId="4CCCE385" w14:textId="77777777" w:rsidR="00FF367A" w:rsidRPr="00026BA6" w:rsidRDefault="00FF367A" w:rsidP="00FF367A">
            <w:pPr>
              <w:spacing w:line="260" w:lineRule="exact"/>
              <w:jc w:val="left"/>
              <w:rPr>
                <w:rFonts w:ascii="標楷體" w:eastAsia="標楷體" w:hAnsi="標楷體"/>
                <w:bCs/>
                <w:snapToGrid w:val="0"/>
                <w:sz w:val="22"/>
                <w:szCs w:val="22"/>
              </w:rPr>
            </w:pPr>
            <w:r w:rsidRPr="00026BA6">
              <w:rPr>
                <w:rFonts w:ascii="標楷體" w:eastAsia="標楷體" w:hAnsi="標楷體" w:hint="eastAsia"/>
                <w:bCs/>
                <w:snapToGrid w:val="0"/>
                <w:sz w:val="22"/>
                <w:szCs w:val="22"/>
              </w:rPr>
              <w:t>歷1b-IV-2 運用歷史資料，進行歷史事件的因果分析與詮釋。</w:t>
            </w:r>
          </w:p>
          <w:p w14:paraId="6B414406" w14:textId="77777777" w:rsidR="00FF367A" w:rsidRPr="00026BA6" w:rsidRDefault="00FF367A" w:rsidP="00FF367A">
            <w:pPr>
              <w:spacing w:line="260" w:lineRule="exact"/>
              <w:jc w:val="left"/>
              <w:rPr>
                <w:rFonts w:ascii="標楷體" w:eastAsia="標楷體" w:hAnsi="標楷體"/>
                <w:bCs/>
                <w:snapToGrid w:val="0"/>
                <w:sz w:val="22"/>
                <w:szCs w:val="22"/>
              </w:rPr>
            </w:pPr>
            <w:r w:rsidRPr="00026BA6">
              <w:rPr>
                <w:rFonts w:ascii="標楷體" w:eastAsia="標楷體" w:hAnsi="標楷體" w:hint="eastAsia"/>
                <w:bCs/>
                <w:snapToGrid w:val="0"/>
                <w:sz w:val="22"/>
                <w:szCs w:val="22"/>
              </w:rPr>
              <w:t>歷1c-IV-1 區別歷史事實與歷史解釋。</w:t>
            </w:r>
          </w:p>
          <w:p w14:paraId="41DB8ACC" w14:textId="77777777" w:rsidR="00FF367A" w:rsidRPr="00026BA6" w:rsidRDefault="00FF367A" w:rsidP="00FF367A">
            <w:pPr>
              <w:spacing w:line="260" w:lineRule="exact"/>
              <w:jc w:val="left"/>
              <w:rPr>
                <w:rFonts w:ascii="標楷體" w:eastAsia="標楷體" w:hAnsi="標楷體"/>
                <w:bCs/>
                <w:snapToGrid w:val="0"/>
                <w:sz w:val="22"/>
                <w:szCs w:val="22"/>
              </w:rPr>
            </w:pPr>
            <w:r w:rsidRPr="00026BA6">
              <w:rPr>
                <w:rFonts w:ascii="標楷體" w:eastAsia="標楷體" w:hAnsi="標楷體" w:hint="eastAsia"/>
                <w:bCs/>
                <w:snapToGrid w:val="0"/>
                <w:sz w:val="22"/>
                <w:szCs w:val="22"/>
              </w:rPr>
              <w:t>歷1c-IV-2 從多元觀點探究重要歷史事件與人物在歷史中的作用與意義。</w:t>
            </w:r>
          </w:p>
          <w:p w14:paraId="1E688E40" w14:textId="77777777" w:rsidR="00FF367A" w:rsidRPr="00026BA6" w:rsidRDefault="00FF367A" w:rsidP="00FF367A">
            <w:pPr>
              <w:spacing w:line="260" w:lineRule="exact"/>
              <w:jc w:val="left"/>
              <w:rPr>
                <w:rFonts w:ascii="標楷體" w:eastAsia="標楷體" w:hAnsi="標楷體"/>
                <w:bCs/>
                <w:snapToGrid w:val="0"/>
                <w:sz w:val="22"/>
                <w:szCs w:val="22"/>
              </w:rPr>
            </w:pPr>
            <w:r w:rsidRPr="00026BA6">
              <w:rPr>
                <w:rFonts w:ascii="標楷體" w:eastAsia="標楷體" w:hAnsi="標楷體" w:hint="eastAsia"/>
                <w:bCs/>
                <w:snapToGrid w:val="0"/>
                <w:sz w:val="22"/>
                <w:szCs w:val="22"/>
              </w:rPr>
              <w:lastRenderedPageBreak/>
              <w:t>社2b-IV-2 尊重不同群體文化的差異性，並欣賞其文化之美。</w:t>
            </w:r>
          </w:p>
          <w:p w14:paraId="2C25F46F" w14:textId="77777777" w:rsidR="00FF367A" w:rsidRPr="00026BA6" w:rsidRDefault="00FF367A" w:rsidP="00FF367A">
            <w:pPr>
              <w:spacing w:line="260" w:lineRule="exact"/>
              <w:jc w:val="left"/>
              <w:rPr>
                <w:rFonts w:ascii="標楷體" w:eastAsia="標楷體" w:hAnsi="標楷體"/>
                <w:bCs/>
                <w:snapToGrid w:val="0"/>
                <w:sz w:val="22"/>
                <w:szCs w:val="22"/>
              </w:rPr>
            </w:pPr>
            <w:r w:rsidRPr="00026BA6">
              <w:rPr>
                <w:rFonts w:ascii="標楷體" w:eastAsia="標楷體" w:hAnsi="標楷體" w:hint="eastAsia"/>
                <w:bCs/>
                <w:snapToGrid w:val="0"/>
                <w:sz w:val="22"/>
                <w:szCs w:val="22"/>
              </w:rPr>
              <w:t>社3a-IV-1 發現不同時空脈絡中的人類生活問題，並進行探究。</w:t>
            </w:r>
          </w:p>
          <w:p w14:paraId="57E1F965" w14:textId="471F0F3B" w:rsidR="00FF367A" w:rsidRPr="00026BA6" w:rsidRDefault="00FF367A" w:rsidP="00FF367A">
            <w:pPr>
              <w:jc w:val="left"/>
              <w:rPr>
                <w:rFonts w:ascii="標楷體" w:eastAsia="標楷體" w:hAnsi="標楷體" w:cs="標楷體"/>
                <w:sz w:val="24"/>
                <w:szCs w:val="24"/>
              </w:rPr>
            </w:pPr>
            <w:r w:rsidRPr="00026BA6">
              <w:rPr>
                <w:rFonts w:ascii="標楷體" w:eastAsia="標楷體" w:hAnsi="標楷體" w:hint="eastAsia"/>
                <w:bCs/>
                <w:snapToGrid w:val="0"/>
                <w:sz w:val="22"/>
                <w:szCs w:val="22"/>
              </w:rPr>
              <w:t>社3b-IV-3 使用文字、照片、圖表、數據、地圖、年表、言語等多種方式，呈現並解釋探究結果。</w:t>
            </w:r>
          </w:p>
        </w:tc>
        <w:tc>
          <w:tcPr>
            <w:tcW w:w="19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14:paraId="13296E16" w14:textId="0D981A29" w:rsidR="00FF367A" w:rsidRPr="00026BA6" w:rsidRDefault="00FF367A" w:rsidP="00FF367A">
            <w:pPr>
              <w:jc w:val="left"/>
              <w:rPr>
                <w:rFonts w:ascii="標楷體" w:eastAsia="標楷體" w:hAnsi="標楷體" w:cs="標楷體"/>
                <w:sz w:val="24"/>
                <w:szCs w:val="24"/>
              </w:rPr>
            </w:pPr>
            <w:r w:rsidRPr="00026BA6">
              <w:rPr>
                <w:rFonts w:ascii="標楷體" w:eastAsia="標楷體" w:hAnsi="標楷體" w:hint="eastAsia"/>
                <w:sz w:val="22"/>
                <w:szCs w:val="22"/>
              </w:rPr>
              <w:lastRenderedPageBreak/>
              <w:t>歷Qc-IV-1 戰間期的世界局勢。</w:t>
            </w:r>
          </w:p>
        </w:tc>
        <w:tc>
          <w:tcPr>
            <w:tcW w:w="2551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14:paraId="37710607" w14:textId="72D7D81D" w:rsidR="00FF367A" w:rsidRPr="00026BA6" w:rsidRDefault="00FF367A" w:rsidP="00FF367A">
            <w:pPr>
              <w:jc w:val="left"/>
              <w:rPr>
                <w:rFonts w:ascii="標楷體" w:eastAsia="標楷體" w:hAnsi="標楷體" w:cs="標楷體"/>
                <w:sz w:val="24"/>
                <w:szCs w:val="24"/>
              </w:rPr>
            </w:pPr>
            <w:r w:rsidRPr="00026BA6">
              <w:rPr>
                <w:rFonts w:ascii="標楷體" w:eastAsia="標楷體" w:hAnsi="標楷體" w:hint="eastAsia"/>
                <w:sz w:val="22"/>
                <w:szCs w:val="22"/>
              </w:rPr>
              <w:t>第二篇世界的歷史（下）</w:t>
            </w:r>
            <w:r w:rsidRPr="00026BA6">
              <w:rPr>
                <w:rFonts w:ascii="標楷體" w:eastAsia="標楷體" w:hAnsi="標楷體" w:hint="eastAsia"/>
                <w:sz w:val="22"/>
                <w:szCs w:val="22"/>
              </w:rPr>
              <w:br/>
              <w:t>第三章戰間期與第二次世界大戰</w:t>
            </w:r>
            <w:r w:rsidRPr="00026BA6">
              <w:rPr>
                <w:rFonts w:ascii="標楷體" w:eastAsia="標楷體" w:hAnsi="標楷體" w:hint="eastAsia"/>
                <w:sz w:val="22"/>
                <w:szCs w:val="22"/>
              </w:rPr>
              <w:br/>
              <w:t>1.配合圖2-3-1分析一戰時俄國經濟衰敗的情形，與十月革命爆發的經過。</w:t>
            </w:r>
            <w:r w:rsidRPr="00026BA6">
              <w:rPr>
                <w:rFonts w:ascii="標楷體" w:eastAsia="標楷體" w:hAnsi="標楷體" w:hint="eastAsia"/>
                <w:sz w:val="22"/>
                <w:szCs w:val="22"/>
              </w:rPr>
              <w:br/>
              <w:t>2.介紹蘇聯成立後對世界的影響。</w:t>
            </w:r>
            <w:r w:rsidRPr="00026BA6">
              <w:rPr>
                <w:rFonts w:ascii="標楷體" w:eastAsia="標楷體" w:hAnsi="標楷體" w:hint="eastAsia"/>
                <w:sz w:val="22"/>
                <w:szCs w:val="22"/>
              </w:rPr>
              <w:br/>
              <w:t>3.配合圖2-3-2介紹一戰後各國實施保護關稅，以及經濟大恐慌的內容。</w:t>
            </w:r>
            <w:r w:rsidRPr="00026BA6">
              <w:rPr>
                <w:rFonts w:ascii="標楷體" w:eastAsia="標楷體" w:hAnsi="標楷體" w:hint="eastAsia"/>
                <w:sz w:val="22"/>
                <w:szCs w:val="22"/>
              </w:rPr>
              <w:br/>
              <w:t>4.討論羅斯福新政的措施與影響。</w:t>
            </w:r>
          </w:p>
        </w:tc>
        <w:tc>
          <w:tcPr>
            <w:tcW w:w="426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14:paraId="060111B0" w14:textId="1C28DE99" w:rsidR="00FF367A" w:rsidRPr="00026BA6" w:rsidRDefault="00FF367A" w:rsidP="00FF367A">
            <w:pPr>
              <w:ind w:left="317" w:hanging="317"/>
              <w:jc w:val="left"/>
              <w:rPr>
                <w:rFonts w:ascii="標楷體" w:eastAsia="標楷體" w:hAnsi="標楷體" w:cs="標楷體"/>
                <w:sz w:val="24"/>
                <w:szCs w:val="24"/>
              </w:rPr>
            </w:pPr>
            <w:r w:rsidRPr="00026BA6">
              <w:rPr>
                <w:rFonts w:ascii="標楷體" w:eastAsia="標楷體" w:hAnsi="標楷體" w:cs="標楷體" w:hint="eastAsia"/>
                <w:snapToGrid w:val="0"/>
                <w:sz w:val="22"/>
                <w:szCs w:val="22"/>
              </w:rPr>
              <w:t>1</w:t>
            </w:r>
          </w:p>
        </w:tc>
        <w:tc>
          <w:tcPr>
            <w:tcW w:w="1417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14:paraId="66F05598" w14:textId="77777777" w:rsidR="00FF367A" w:rsidRPr="00026BA6" w:rsidRDefault="00FF367A" w:rsidP="00FF367A">
            <w:pPr>
              <w:spacing w:line="260" w:lineRule="exact"/>
              <w:jc w:val="left"/>
              <w:rPr>
                <w:rFonts w:ascii="標楷體" w:eastAsia="標楷體" w:hAnsi="標楷體"/>
                <w:sz w:val="22"/>
                <w:szCs w:val="22"/>
              </w:rPr>
            </w:pPr>
            <w:r w:rsidRPr="00026BA6">
              <w:rPr>
                <w:rFonts w:ascii="標楷體" w:eastAsia="標楷體" w:hAnsi="標楷體" w:cs="標楷體" w:hint="eastAsia"/>
                <w:sz w:val="22"/>
                <w:szCs w:val="22"/>
              </w:rPr>
              <w:t>1.歐洲地圖</w:t>
            </w:r>
          </w:p>
          <w:p w14:paraId="2D108309" w14:textId="77777777" w:rsidR="00FF367A" w:rsidRPr="00026BA6" w:rsidRDefault="00FF367A" w:rsidP="00FF367A">
            <w:pPr>
              <w:spacing w:line="260" w:lineRule="exact"/>
              <w:jc w:val="left"/>
              <w:rPr>
                <w:rFonts w:ascii="標楷體" w:eastAsia="標楷體" w:hAnsi="標楷體"/>
                <w:sz w:val="22"/>
                <w:szCs w:val="22"/>
              </w:rPr>
            </w:pPr>
            <w:r w:rsidRPr="00026BA6">
              <w:rPr>
                <w:rFonts w:ascii="標楷體" w:eastAsia="標楷體" w:hAnsi="標楷體" w:cs="標楷體" w:hint="eastAsia"/>
                <w:sz w:val="22"/>
                <w:szCs w:val="22"/>
              </w:rPr>
              <w:t>2.歷史文化學習網</w:t>
            </w:r>
          </w:p>
          <w:p w14:paraId="721049ED" w14:textId="290CD92D" w:rsidR="00FF367A" w:rsidRPr="00026BA6" w:rsidRDefault="00FF367A" w:rsidP="00FF367A">
            <w:pPr>
              <w:spacing w:line="260" w:lineRule="exact"/>
              <w:jc w:val="left"/>
              <w:rPr>
                <w:rFonts w:ascii="標楷體" w:eastAsia="標楷體" w:hAnsi="標楷體" w:cs="標楷體"/>
                <w:sz w:val="22"/>
                <w:szCs w:val="22"/>
              </w:rPr>
            </w:pPr>
            <w:r w:rsidRPr="00026BA6">
              <w:rPr>
                <w:rFonts w:ascii="標楷體" w:eastAsia="標楷體" w:hAnsi="標楷體" w:cs="標楷體" w:hint="eastAsia"/>
                <w:sz w:val="22"/>
                <w:szCs w:val="22"/>
              </w:rPr>
              <w:t>3.相關圖片</w:t>
            </w:r>
          </w:p>
        </w:tc>
        <w:tc>
          <w:tcPr>
            <w:tcW w:w="1559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7A47E92A" w14:textId="77777777" w:rsidR="00FF367A" w:rsidRPr="00FF367A" w:rsidRDefault="00FF367A" w:rsidP="00FF367A">
            <w:pPr>
              <w:ind w:hanging="7"/>
              <w:jc w:val="left"/>
              <w:rPr>
                <w:rFonts w:ascii="標楷體" w:eastAsia="標楷體" w:hAnsi="標楷體" w:cs="標楷體"/>
                <w:bCs/>
                <w:color w:val="FF0000"/>
                <w:sz w:val="22"/>
                <w:szCs w:val="22"/>
              </w:rPr>
            </w:pPr>
            <w:r w:rsidRPr="00FF367A">
              <w:rPr>
                <w:rFonts w:ascii="標楷體" w:eastAsia="標楷體" w:hAnsi="標楷體" w:cs="標楷體" w:hint="eastAsia"/>
                <w:bCs/>
                <w:color w:val="FF0000"/>
                <w:sz w:val="22"/>
                <w:szCs w:val="22"/>
              </w:rPr>
              <w:t>1.閱讀策略-摘要課文重點</w:t>
            </w:r>
          </w:p>
          <w:p w14:paraId="33C8FAE0" w14:textId="77777777" w:rsidR="00FF367A" w:rsidRPr="00FF367A" w:rsidRDefault="00FF367A" w:rsidP="00FF367A">
            <w:pPr>
              <w:ind w:hanging="7"/>
              <w:jc w:val="left"/>
              <w:rPr>
                <w:rFonts w:ascii="標楷體" w:eastAsia="標楷體" w:hAnsi="標楷體" w:cs="標楷體"/>
                <w:bCs/>
                <w:color w:val="FF0000"/>
                <w:sz w:val="22"/>
                <w:szCs w:val="22"/>
              </w:rPr>
            </w:pPr>
            <w:r w:rsidRPr="00FF367A">
              <w:rPr>
                <w:rFonts w:ascii="標楷體" w:eastAsia="標楷體" w:hAnsi="標楷體" w:cs="標楷體" w:hint="eastAsia"/>
                <w:bCs/>
                <w:color w:val="FF0000"/>
                <w:sz w:val="22"/>
                <w:szCs w:val="22"/>
              </w:rPr>
              <w:t>2.圖解整合重要觀念</w:t>
            </w:r>
          </w:p>
          <w:p w14:paraId="404D3EB7" w14:textId="77777777" w:rsidR="00FF367A" w:rsidRPr="00FF367A" w:rsidRDefault="00FF367A" w:rsidP="00FF367A">
            <w:pPr>
              <w:ind w:hanging="7"/>
              <w:jc w:val="left"/>
              <w:rPr>
                <w:rFonts w:ascii="標楷體" w:eastAsia="標楷體" w:hAnsi="標楷體" w:cs="標楷體"/>
                <w:bCs/>
                <w:color w:val="FF0000"/>
                <w:sz w:val="22"/>
                <w:szCs w:val="22"/>
              </w:rPr>
            </w:pPr>
            <w:r w:rsidRPr="00FF367A">
              <w:rPr>
                <w:rFonts w:ascii="標楷體" w:eastAsia="標楷體" w:hAnsi="標楷體" w:cs="標楷體" w:hint="eastAsia"/>
                <w:bCs/>
                <w:color w:val="FF0000"/>
                <w:sz w:val="22"/>
                <w:szCs w:val="22"/>
              </w:rPr>
              <w:t>3.圖照引導討論學習課題</w:t>
            </w:r>
          </w:p>
          <w:p w14:paraId="75F103C1" w14:textId="6E6BB610" w:rsidR="00FF367A" w:rsidRPr="00FF367A" w:rsidRDefault="00FF367A" w:rsidP="00FF367A">
            <w:pPr>
              <w:ind w:hanging="7"/>
              <w:jc w:val="left"/>
              <w:rPr>
                <w:rFonts w:ascii="標楷體" w:eastAsia="標楷體" w:hAnsi="標楷體" w:cs="標楷體"/>
                <w:color w:val="FF0000"/>
                <w:sz w:val="22"/>
                <w:szCs w:val="22"/>
              </w:rPr>
            </w:pPr>
            <w:r w:rsidRPr="00FF367A">
              <w:rPr>
                <w:rFonts w:ascii="標楷體" w:eastAsia="標楷體" w:hAnsi="標楷體" w:cs="標楷體" w:hint="eastAsia"/>
                <w:bCs/>
                <w:color w:val="FF0000"/>
                <w:sz w:val="22"/>
                <w:szCs w:val="22"/>
              </w:rPr>
              <w:t>4.延伸探究，討論與思辯</w:t>
            </w:r>
          </w:p>
        </w:tc>
        <w:tc>
          <w:tcPr>
            <w:tcW w:w="1276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14:paraId="6FFAF05F" w14:textId="77777777" w:rsidR="00FF367A" w:rsidRPr="00026BA6" w:rsidRDefault="00FF367A" w:rsidP="00FF367A">
            <w:pPr>
              <w:spacing w:line="260" w:lineRule="exact"/>
              <w:jc w:val="left"/>
              <w:rPr>
                <w:rFonts w:ascii="標楷體" w:eastAsia="標楷體" w:hAnsi="標楷體"/>
                <w:bCs/>
                <w:snapToGrid w:val="0"/>
                <w:sz w:val="22"/>
                <w:szCs w:val="22"/>
              </w:rPr>
            </w:pPr>
            <w:r w:rsidRPr="00026BA6">
              <w:rPr>
                <w:rFonts w:ascii="標楷體" w:eastAsia="標楷體" w:hAnsi="標楷體" w:cs="標楷體" w:hint="eastAsia"/>
                <w:bCs/>
                <w:snapToGrid w:val="0"/>
                <w:sz w:val="22"/>
                <w:szCs w:val="22"/>
              </w:rPr>
              <w:t>1.隨堂測驗</w:t>
            </w:r>
          </w:p>
          <w:p w14:paraId="729F6B7E" w14:textId="77777777" w:rsidR="00FF367A" w:rsidRDefault="00FF367A" w:rsidP="00FF367A">
            <w:pPr>
              <w:spacing w:line="260" w:lineRule="exact"/>
              <w:jc w:val="left"/>
              <w:rPr>
                <w:rFonts w:ascii="標楷體" w:eastAsia="標楷體" w:hAnsi="標楷體" w:cs="標楷體"/>
                <w:bCs/>
                <w:snapToGrid w:val="0"/>
                <w:sz w:val="22"/>
                <w:szCs w:val="22"/>
              </w:rPr>
            </w:pPr>
            <w:r w:rsidRPr="00026BA6">
              <w:rPr>
                <w:rFonts w:ascii="標楷體" w:eastAsia="標楷體" w:hAnsi="標楷體" w:cs="標楷體" w:hint="eastAsia"/>
                <w:bCs/>
                <w:snapToGrid w:val="0"/>
                <w:sz w:val="22"/>
                <w:szCs w:val="22"/>
              </w:rPr>
              <w:t>2.討論發表</w:t>
            </w:r>
          </w:p>
          <w:p w14:paraId="3A29EA4A" w14:textId="34927BAD" w:rsidR="00FF367A" w:rsidRPr="00026BA6" w:rsidRDefault="00FF367A" w:rsidP="00FF367A">
            <w:pPr>
              <w:spacing w:line="260" w:lineRule="exact"/>
              <w:jc w:val="left"/>
              <w:rPr>
                <w:rFonts w:ascii="標楷體" w:eastAsia="標楷體" w:hAnsi="標楷體" w:cs="標楷體"/>
                <w:sz w:val="24"/>
                <w:szCs w:val="24"/>
              </w:rPr>
            </w:pPr>
            <w:r w:rsidRPr="00026BA6">
              <w:rPr>
                <w:rFonts w:ascii="標楷體" w:eastAsia="標楷體" w:hAnsi="標楷體" w:cs="標楷體" w:hint="eastAsia"/>
                <w:bCs/>
                <w:snapToGrid w:val="0"/>
                <w:sz w:val="22"/>
                <w:szCs w:val="22"/>
              </w:rPr>
              <w:t>3.師生互動</w:t>
            </w:r>
          </w:p>
        </w:tc>
        <w:tc>
          <w:tcPr>
            <w:tcW w:w="1843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  <w:vAlign w:val="center"/>
          </w:tcPr>
          <w:p w14:paraId="5DC5D4EF" w14:textId="77777777" w:rsidR="00FF367A" w:rsidRPr="006E3421" w:rsidRDefault="00FF367A" w:rsidP="00FF367A">
            <w:pPr>
              <w:spacing w:line="260" w:lineRule="exact"/>
              <w:jc w:val="left"/>
              <w:rPr>
                <w:rFonts w:ascii="標楷體" w:eastAsia="標楷體" w:hAnsi="標楷體"/>
                <w:bCs/>
                <w:snapToGrid w:val="0"/>
                <w:color w:val="FF0000"/>
                <w:sz w:val="22"/>
                <w:szCs w:val="22"/>
              </w:rPr>
            </w:pPr>
            <w:r w:rsidRPr="006E3421">
              <w:rPr>
                <w:rFonts w:ascii="標楷體" w:eastAsia="標楷體" w:hAnsi="標楷體" w:cs="DFKaiShu-SB-Estd-BF" w:hint="eastAsia"/>
                <w:b/>
                <w:color w:val="FF0000"/>
                <w:sz w:val="22"/>
                <w:szCs w:val="22"/>
              </w:rPr>
              <w:t>【</w:t>
            </w:r>
            <w:r w:rsidRPr="006E3421">
              <w:rPr>
                <w:rFonts w:ascii="標楷體" w:eastAsia="標楷體" w:hAnsi="標楷體" w:cs="DFKaiShu-SB-Estd-BF" w:hint="eastAsia"/>
                <w:b/>
                <w:bCs/>
                <w:snapToGrid w:val="0"/>
                <w:color w:val="FF0000"/>
                <w:sz w:val="22"/>
                <w:szCs w:val="22"/>
              </w:rPr>
              <w:t>閱讀素養教育</w:t>
            </w:r>
            <w:r w:rsidRPr="006E3421">
              <w:rPr>
                <w:rFonts w:ascii="標楷體" w:eastAsia="標楷體" w:hAnsi="標楷體" w:cs="DFKaiShu-SB-Estd-BF" w:hint="eastAsia"/>
                <w:b/>
                <w:color w:val="FF0000"/>
                <w:sz w:val="22"/>
                <w:szCs w:val="22"/>
              </w:rPr>
              <w:t>】</w:t>
            </w:r>
          </w:p>
          <w:p w14:paraId="0986CED0" w14:textId="77777777" w:rsidR="00FF367A" w:rsidRPr="006E3421" w:rsidRDefault="00FF367A" w:rsidP="00FF367A">
            <w:pPr>
              <w:spacing w:line="260" w:lineRule="exact"/>
              <w:jc w:val="left"/>
              <w:rPr>
                <w:rFonts w:ascii="標楷體" w:eastAsia="標楷體" w:hAnsi="標楷體"/>
                <w:bCs/>
                <w:snapToGrid w:val="0"/>
                <w:color w:val="FF0000"/>
                <w:sz w:val="22"/>
                <w:szCs w:val="22"/>
              </w:rPr>
            </w:pPr>
            <w:r w:rsidRPr="006E3421">
              <w:rPr>
                <w:rFonts w:ascii="標楷體" w:eastAsia="標楷體" w:hAnsi="標楷體" w:cs="DFKaiShu-SB-Estd-BF" w:hint="eastAsia"/>
                <w:bCs/>
                <w:snapToGrid w:val="0"/>
                <w:color w:val="FF0000"/>
                <w:sz w:val="22"/>
                <w:szCs w:val="22"/>
              </w:rPr>
              <w:t>閱J1 發展多元文本的閱讀策略。</w:t>
            </w:r>
          </w:p>
          <w:p w14:paraId="13B8A9F4" w14:textId="77777777" w:rsidR="00FF367A" w:rsidRPr="006E3421" w:rsidRDefault="00FF367A" w:rsidP="00FF367A">
            <w:pPr>
              <w:spacing w:line="260" w:lineRule="exact"/>
              <w:jc w:val="left"/>
              <w:rPr>
                <w:rFonts w:ascii="標楷體" w:eastAsia="標楷體" w:hAnsi="標楷體"/>
                <w:bCs/>
                <w:snapToGrid w:val="0"/>
                <w:color w:val="FF0000"/>
                <w:sz w:val="22"/>
                <w:szCs w:val="22"/>
              </w:rPr>
            </w:pPr>
            <w:r w:rsidRPr="006E3421">
              <w:rPr>
                <w:rFonts w:ascii="標楷體" w:eastAsia="標楷體" w:hAnsi="標楷體" w:cs="DFKaiShu-SB-Estd-BF" w:hint="eastAsia"/>
                <w:bCs/>
                <w:snapToGrid w:val="0"/>
                <w:color w:val="FF0000"/>
                <w:sz w:val="22"/>
                <w:szCs w:val="22"/>
              </w:rPr>
              <w:t>閱J2 發展跨文本的比對、分析、深究的能力，以判讀文本知識的正確性。</w:t>
            </w:r>
          </w:p>
          <w:p w14:paraId="2E5CA572" w14:textId="77777777" w:rsidR="00FF367A" w:rsidRPr="006E3421" w:rsidRDefault="00FF367A" w:rsidP="00FF367A">
            <w:pPr>
              <w:spacing w:line="260" w:lineRule="exact"/>
              <w:jc w:val="left"/>
              <w:rPr>
                <w:rFonts w:ascii="標楷體" w:eastAsia="標楷體" w:hAnsi="標楷體"/>
                <w:bCs/>
                <w:snapToGrid w:val="0"/>
                <w:color w:val="FF0000"/>
                <w:sz w:val="22"/>
                <w:szCs w:val="22"/>
              </w:rPr>
            </w:pPr>
            <w:r w:rsidRPr="006E3421">
              <w:rPr>
                <w:rFonts w:ascii="標楷體" w:eastAsia="標楷體" w:hAnsi="標楷體" w:cs="DFKaiShu-SB-Estd-BF" w:hint="eastAsia"/>
                <w:bCs/>
                <w:snapToGrid w:val="0"/>
                <w:color w:val="FF0000"/>
                <w:sz w:val="22"/>
                <w:szCs w:val="22"/>
              </w:rPr>
              <w:t>閱J3 理解學科知識內的重要詞彙的意涵，並懂得如何運用該詞彙與他人進行溝通。</w:t>
            </w:r>
          </w:p>
          <w:p w14:paraId="3343DBE9" w14:textId="77777777" w:rsidR="00FF367A" w:rsidRPr="006E3421" w:rsidRDefault="00FF367A" w:rsidP="00FF367A">
            <w:pPr>
              <w:spacing w:line="260" w:lineRule="exact"/>
              <w:jc w:val="left"/>
              <w:rPr>
                <w:rFonts w:ascii="標楷體" w:eastAsia="標楷體" w:hAnsi="標楷體"/>
                <w:bCs/>
                <w:snapToGrid w:val="0"/>
                <w:color w:val="FF0000"/>
                <w:sz w:val="22"/>
                <w:szCs w:val="22"/>
              </w:rPr>
            </w:pPr>
            <w:r w:rsidRPr="006E3421">
              <w:rPr>
                <w:rFonts w:ascii="標楷體" w:eastAsia="標楷體" w:hAnsi="標楷體" w:cs="DFKaiShu-SB-Estd-BF" w:hint="eastAsia"/>
                <w:b/>
                <w:color w:val="FF0000"/>
                <w:sz w:val="22"/>
                <w:szCs w:val="22"/>
              </w:rPr>
              <w:t>【</w:t>
            </w:r>
            <w:r w:rsidRPr="006E3421">
              <w:rPr>
                <w:rFonts w:ascii="標楷體" w:eastAsia="標楷體" w:hAnsi="標楷體" w:cs="DFKaiShu-SB-Estd-BF" w:hint="eastAsia"/>
                <w:b/>
                <w:bCs/>
                <w:snapToGrid w:val="0"/>
                <w:color w:val="FF0000"/>
                <w:sz w:val="22"/>
                <w:szCs w:val="22"/>
              </w:rPr>
              <w:t>人權教育</w:t>
            </w:r>
            <w:r w:rsidRPr="006E3421">
              <w:rPr>
                <w:rFonts w:ascii="標楷體" w:eastAsia="標楷體" w:hAnsi="標楷體" w:cs="DFKaiShu-SB-Estd-BF" w:hint="eastAsia"/>
                <w:b/>
                <w:color w:val="FF0000"/>
                <w:sz w:val="22"/>
                <w:szCs w:val="22"/>
              </w:rPr>
              <w:t>】</w:t>
            </w:r>
          </w:p>
          <w:p w14:paraId="4D5836C9" w14:textId="77777777" w:rsidR="00FF367A" w:rsidRPr="006E3421" w:rsidRDefault="00FF367A" w:rsidP="00FF367A">
            <w:pPr>
              <w:spacing w:line="260" w:lineRule="exact"/>
              <w:jc w:val="left"/>
              <w:rPr>
                <w:rFonts w:ascii="標楷體" w:eastAsia="標楷體" w:hAnsi="標楷體"/>
                <w:bCs/>
                <w:snapToGrid w:val="0"/>
                <w:color w:val="FF0000"/>
                <w:sz w:val="22"/>
                <w:szCs w:val="22"/>
              </w:rPr>
            </w:pPr>
            <w:r w:rsidRPr="006E3421">
              <w:rPr>
                <w:rFonts w:ascii="標楷體" w:eastAsia="標楷體" w:hAnsi="標楷體" w:cs="DFKaiShu-SB-Estd-BF" w:hint="eastAsia"/>
                <w:bCs/>
                <w:snapToGrid w:val="0"/>
                <w:color w:val="FF0000"/>
                <w:sz w:val="22"/>
                <w:szCs w:val="22"/>
              </w:rPr>
              <w:t>人J4 了解平等、正義的原則，並在生活中實踐。</w:t>
            </w:r>
          </w:p>
          <w:p w14:paraId="750DF75D" w14:textId="4C3A9F40" w:rsidR="00FF367A" w:rsidRPr="006E3421" w:rsidRDefault="00FF367A" w:rsidP="006E3421">
            <w:pPr>
              <w:ind w:left="-22" w:hanging="7"/>
              <w:jc w:val="left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 w:rsidRPr="006E3421">
              <w:rPr>
                <w:rFonts w:ascii="標楷體" w:eastAsia="標楷體" w:hAnsi="標楷體" w:cs="DFKaiShu-SB-Estd-BF" w:hint="eastAsia"/>
                <w:bCs/>
                <w:snapToGrid w:val="0"/>
                <w:color w:val="FF0000"/>
                <w:sz w:val="22"/>
                <w:szCs w:val="22"/>
              </w:rPr>
              <w:t>人J5 了解社會上有不同的群體和文化，尊重並欣賞其差異。</w:t>
            </w:r>
          </w:p>
        </w:tc>
        <w:tc>
          <w:tcPr>
            <w:tcW w:w="630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33D7ACDD" w14:textId="77777777" w:rsidR="00FF367A" w:rsidRPr="00026BA6" w:rsidRDefault="00FF367A" w:rsidP="00FF367A">
            <w:pPr>
              <w:ind w:hanging="7"/>
              <w:jc w:val="left"/>
              <w:rPr>
                <w:rFonts w:ascii="標楷體" w:eastAsia="標楷體" w:hAnsi="標楷體" w:cs="標楷體"/>
                <w:sz w:val="24"/>
                <w:szCs w:val="24"/>
              </w:rPr>
            </w:pPr>
          </w:p>
        </w:tc>
      </w:tr>
      <w:tr w:rsidR="00FF367A" w:rsidRPr="00026BA6" w14:paraId="2F29BE87" w14:textId="77777777" w:rsidTr="006E3421">
        <w:trPr>
          <w:trHeight w:val="332"/>
          <w:jc w:val="center"/>
        </w:trPr>
        <w:tc>
          <w:tcPr>
            <w:tcW w:w="14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0C09EDCA" w14:textId="77777777" w:rsidR="00FF367A" w:rsidRPr="00026BA6" w:rsidRDefault="00FF367A" w:rsidP="00FF367A">
            <w:pPr>
              <w:jc w:val="center"/>
            </w:pPr>
            <w:sdt>
              <w:sdtPr>
                <w:tag w:val="goog_rdk_18"/>
                <w:id w:val="1495066644"/>
              </w:sdtPr>
              <w:sdtContent>
                <w:r w:rsidRPr="00026BA6">
                  <w:rPr>
                    <w:rFonts w:ascii="Gungsuh" w:eastAsia="Gungsuh" w:hAnsi="Gungsuh" w:cs="Gungsuh"/>
                  </w:rPr>
                  <w:t>第</w:t>
                </w:r>
                <w:r w:rsidRPr="00026BA6">
                  <w:rPr>
                    <w:rFonts w:ascii="新細明體" w:eastAsia="新細明體" w:hAnsi="新細明體" w:cs="新細明體" w:hint="eastAsia"/>
                  </w:rPr>
                  <w:t>十</w:t>
                </w:r>
                <w:r w:rsidRPr="00026BA6">
                  <w:rPr>
                    <w:rFonts w:ascii="Gungsuh" w:eastAsia="Gungsuh" w:hAnsi="Gungsuh" w:cs="Gungsuh"/>
                  </w:rPr>
                  <w:t>週</w:t>
                </w:r>
              </w:sdtContent>
            </w:sdt>
          </w:p>
          <w:p w14:paraId="73F40FC2" w14:textId="77777777" w:rsidR="00FF367A" w:rsidRPr="00026BA6" w:rsidRDefault="00FF367A" w:rsidP="00FF367A">
            <w:pPr>
              <w:ind w:firstLine="0"/>
              <w:jc w:val="center"/>
            </w:pPr>
            <w:r w:rsidRPr="00026BA6">
              <w:t>0</w:t>
            </w:r>
            <w:r w:rsidRPr="00026BA6">
              <w:rPr>
                <w:rFonts w:hint="eastAsia"/>
              </w:rPr>
              <w:t>4</w:t>
            </w:r>
            <w:r w:rsidRPr="00026BA6">
              <w:t>/</w:t>
            </w:r>
            <w:r w:rsidRPr="00026BA6">
              <w:rPr>
                <w:rFonts w:hint="eastAsia"/>
              </w:rPr>
              <w:t>1</w:t>
            </w:r>
            <w:r w:rsidRPr="00026BA6">
              <w:t>3~0</w:t>
            </w:r>
            <w:r w:rsidRPr="00026BA6">
              <w:rPr>
                <w:rFonts w:hint="eastAsia"/>
              </w:rPr>
              <w:t>4</w:t>
            </w:r>
            <w:r w:rsidRPr="00026BA6">
              <w:t>/</w:t>
            </w:r>
            <w:r w:rsidRPr="00026BA6">
              <w:rPr>
                <w:rFonts w:hint="eastAsia"/>
              </w:rPr>
              <w:t>1</w:t>
            </w:r>
            <w:r w:rsidRPr="00026BA6">
              <w:t>7</w:t>
            </w:r>
          </w:p>
        </w:tc>
        <w:tc>
          <w:tcPr>
            <w:tcW w:w="19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09857EA9" w14:textId="77777777" w:rsidR="00FF367A" w:rsidRPr="00026BA6" w:rsidRDefault="00FF367A" w:rsidP="00FF367A">
            <w:pPr>
              <w:spacing w:line="260" w:lineRule="exact"/>
              <w:jc w:val="left"/>
              <w:rPr>
                <w:rFonts w:ascii="標楷體" w:eastAsia="標楷體" w:hAnsi="標楷體"/>
                <w:bCs/>
                <w:snapToGrid w:val="0"/>
                <w:sz w:val="22"/>
                <w:szCs w:val="22"/>
              </w:rPr>
            </w:pPr>
            <w:r w:rsidRPr="00026BA6">
              <w:rPr>
                <w:rFonts w:ascii="標楷體" w:eastAsia="標楷體" w:hAnsi="標楷體" w:hint="eastAsia"/>
                <w:bCs/>
                <w:snapToGrid w:val="0"/>
                <w:sz w:val="22"/>
                <w:szCs w:val="22"/>
              </w:rPr>
              <w:t>歷1a-IV-2 理解所習得歷史事件的發展歷程與重要歷史變遷。</w:t>
            </w:r>
          </w:p>
          <w:p w14:paraId="6158CD05" w14:textId="77777777" w:rsidR="00FF367A" w:rsidRPr="00026BA6" w:rsidRDefault="00FF367A" w:rsidP="00FF367A">
            <w:pPr>
              <w:spacing w:line="260" w:lineRule="exact"/>
              <w:jc w:val="left"/>
              <w:rPr>
                <w:rFonts w:ascii="標楷體" w:eastAsia="標楷體" w:hAnsi="標楷體"/>
                <w:bCs/>
                <w:snapToGrid w:val="0"/>
                <w:sz w:val="22"/>
                <w:szCs w:val="22"/>
              </w:rPr>
            </w:pPr>
            <w:r w:rsidRPr="00026BA6">
              <w:rPr>
                <w:rFonts w:ascii="標楷體" w:eastAsia="標楷體" w:hAnsi="標楷體" w:hint="eastAsia"/>
                <w:bCs/>
                <w:snapToGrid w:val="0"/>
                <w:sz w:val="22"/>
                <w:szCs w:val="22"/>
              </w:rPr>
              <w:t>歷1b-IV-1 運用歷史資料，解釋重要歷史人物與事件間的關聯。</w:t>
            </w:r>
          </w:p>
          <w:p w14:paraId="26BE186D" w14:textId="77777777" w:rsidR="00FF367A" w:rsidRPr="00026BA6" w:rsidRDefault="00FF367A" w:rsidP="00FF367A">
            <w:pPr>
              <w:spacing w:line="260" w:lineRule="exact"/>
              <w:jc w:val="left"/>
              <w:rPr>
                <w:rFonts w:ascii="標楷體" w:eastAsia="標楷體" w:hAnsi="標楷體"/>
                <w:bCs/>
                <w:snapToGrid w:val="0"/>
                <w:sz w:val="22"/>
                <w:szCs w:val="22"/>
              </w:rPr>
            </w:pPr>
            <w:r w:rsidRPr="00026BA6">
              <w:rPr>
                <w:rFonts w:ascii="標楷體" w:eastAsia="標楷體" w:hAnsi="標楷體" w:hint="eastAsia"/>
                <w:bCs/>
                <w:snapToGrid w:val="0"/>
                <w:sz w:val="22"/>
                <w:szCs w:val="22"/>
              </w:rPr>
              <w:t>歷1b-IV-2 運用歷史資料，進行歷史事件的因果分析與詮釋。</w:t>
            </w:r>
          </w:p>
          <w:p w14:paraId="65BBDEBE" w14:textId="77777777" w:rsidR="00FF367A" w:rsidRPr="00026BA6" w:rsidRDefault="00FF367A" w:rsidP="00FF367A">
            <w:pPr>
              <w:spacing w:line="260" w:lineRule="exact"/>
              <w:jc w:val="left"/>
              <w:rPr>
                <w:rFonts w:ascii="標楷體" w:eastAsia="標楷體" w:hAnsi="標楷體"/>
                <w:bCs/>
                <w:snapToGrid w:val="0"/>
                <w:sz w:val="22"/>
                <w:szCs w:val="22"/>
              </w:rPr>
            </w:pPr>
            <w:r w:rsidRPr="00026BA6">
              <w:rPr>
                <w:rFonts w:ascii="標楷體" w:eastAsia="標楷體" w:hAnsi="標楷體" w:hint="eastAsia"/>
                <w:bCs/>
                <w:snapToGrid w:val="0"/>
                <w:sz w:val="22"/>
                <w:szCs w:val="22"/>
              </w:rPr>
              <w:t>歷1c-IV-1 區別歷史事實與歷史解釋。</w:t>
            </w:r>
          </w:p>
          <w:p w14:paraId="735D145C" w14:textId="77777777" w:rsidR="00FF367A" w:rsidRPr="00026BA6" w:rsidRDefault="00FF367A" w:rsidP="00FF367A">
            <w:pPr>
              <w:spacing w:line="260" w:lineRule="exact"/>
              <w:jc w:val="left"/>
              <w:rPr>
                <w:rFonts w:ascii="標楷體" w:eastAsia="標楷體" w:hAnsi="標楷體"/>
                <w:bCs/>
                <w:snapToGrid w:val="0"/>
                <w:sz w:val="22"/>
                <w:szCs w:val="22"/>
              </w:rPr>
            </w:pPr>
            <w:r w:rsidRPr="00026BA6">
              <w:rPr>
                <w:rFonts w:ascii="標楷體" w:eastAsia="標楷體" w:hAnsi="標楷體" w:hint="eastAsia"/>
                <w:bCs/>
                <w:snapToGrid w:val="0"/>
                <w:sz w:val="22"/>
                <w:szCs w:val="22"/>
              </w:rPr>
              <w:lastRenderedPageBreak/>
              <w:t>歷1c-IV-2 從多元觀點探究重要歷史事件與人物在歷史中的作用與意義。</w:t>
            </w:r>
          </w:p>
          <w:p w14:paraId="54E2F87E" w14:textId="77777777" w:rsidR="00FF367A" w:rsidRPr="00026BA6" w:rsidRDefault="00FF367A" w:rsidP="00FF367A">
            <w:pPr>
              <w:spacing w:line="260" w:lineRule="exact"/>
              <w:jc w:val="left"/>
              <w:rPr>
                <w:rFonts w:ascii="標楷體" w:eastAsia="標楷體" w:hAnsi="標楷體"/>
                <w:bCs/>
                <w:snapToGrid w:val="0"/>
                <w:sz w:val="22"/>
                <w:szCs w:val="22"/>
              </w:rPr>
            </w:pPr>
            <w:r w:rsidRPr="00026BA6">
              <w:rPr>
                <w:rFonts w:ascii="標楷體" w:eastAsia="標楷體" w:hAnsi="標楷體" w:hint="eastAsia"/>
                <w:bCs/>
                <w:snapToGrid w:val="0"/>
                <w:sz w:val="22"/>
                <w:szCs w:val="22"/>
              </w:rPr>
              <w:t>社2b-IV-2 尊重不同群體文化的差異性，並欣賞其文化之美。</w:t>
            </w:r>
          </w:p>
          <w:p w14:paraId="2263E958" w14:textId="77777777" w:rsidR="00FF367A" w:rsidRPr="00026BA6" w:rsidRDefault="00FF367A" w:rsidP="00FF367A">
            <w:pPr>
              <w:spacing w:line="260" w:lineRule="exact"/>
              <w:jc w:val="left"/>
              <w:rPr>
                <w:rFonts w:ascii="標楷體" w:eastAsia="標楷體" w:hAnsi="標楷體"/>
                <w:bCs/>
                <w:snapToGrid w:val="0"/>
                <w:sz w:val="22"/>
                <w:szCs w:val="22"/>
              </w:rPr>
            </w:pPr>
            <w:r w:rsidRPr="00026BA6">
              <w:rPr>
                <w:rFonts w:ascii="標楷體" w:eastAsia="標楷體" w:hAnsi="標楷體" w:hint="eastAsia"/>
                <w:bCs/>
                <w:snapToGrid w:val="0"/>
                <w:sz w:val="22"/>
                <w:szCs w:val="22"/>
              </w:rPr>
              <w:t>社3a-IV-1 發現不同時空脈絡中的人類生活問題，並進行探究。</w:t>
            </w:r>
          </w:p>
          <w:p w14:paraId="750D7A36" w14:textId="6DFB9A33" w:rsidR="00FF367A" w:rsidRPr="00026BA6" w:rsidRDefault="00FF367A" w:rsidP="00FF367A">
            <w:pPr>
              <w:jc w:val="left"/>
              <w:rPr>
                <w:rFonts w:ascii="標楷體" w:eastAsia="標楷體" w:hAnsi="標楷體" w:cs="標楷體"/>
                <w:sz w:val="24"/>
                <w:szCs w:val="24"/>
              </w:rPr>
            </w:pPr>
            <w:r w:rsidRPr="00026BA6">
              <w:rPr>
                <w:rFonts w:ascii="標楷體" w:eastAsia="標楷體" w:hAnsi="標楷體" w:hint="eastAsia"/>
                <w:bCs/>
                <w:snapToGrid w:val="0"/>
                <w:sz w:val="22"/>
                <w:szCs w:val="22"/>
              </w:rPr>
              <w:t>社3b-IV-3 使用文字、照片、圖表、數據、地圖、年表、言語等多種方式，呈現並解釋探究結果。</w:t>
            </w:r>
          </w:p>
        </w:tc>
        <w:tc>
          <w:tcPr>
            <w:tcW w:w="19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14:paraId="6857906F" w14:textId="77777777" w:rsidR="00FF367A" w:rsidRPr="00026BA6" w:rsidRDefault="00FF367A" w:rsidP="00FF367A">
            <w:pPr>
              <w:spacing w:line="260" w:lineRule="exact"/>
              <w:jc w:val="left"/>
              <w:rPr>
                <w:rFonts w:ascii="標楷體" w:eastAsia="標楷體" w:hAnsi="標楷體"/>
                <w:sz w:val="22"/>
                <w:szCs w:val="22"/>
              </w:rPr>
            </w:pPr>
            <w:r w:rsidRPr="00026BA6">
              <w:rPr>
                <w:rFonts w:ascii="標楷體" w:eastAsia="標楷體" w:hAnsi="標楷體" w:hint="eastAsia"/>
                <w:sz w:val="22"/>
                <w:szCs w:val="22"/>
              </w:rPr>
              <w:lastRenderedPageBreak/>
              <w:t>歷Qc-IV-1 戰間期的世界局勢。</w:t>
            </w:r>
          </w:p>
          <w:p w14:paraId="211669D2" w14:textId="024CE08C" w:rsidR="00FF367A" w:rsidRPr="00026BA6" w:rsidRDefault="00FF367A" w:rsidP="00FF367A">
            <w:pPr>
              <w:jc w:val="left"/>
              <w:rPr>
                <w:rFonts w:ascii="標楷體" w:eastAsia="標楷體" w:hAnsi="標楷體" w:cs="標楷體"/>
                <w:sz w:val="24"/>
                <w:szCs w:val="24"/>
              </w:rPr>
            </w:pPr>
            <w:r w:rsidRPr="00026BA6">
              <w:rPr>
                <w:rFonts w:ascii="標楷體" w:eastAsia="標楷體" w:hAnsi="標楷體" w:hint="eastAsia"/>
                <w:sz w:val="22"/>
                <w:szCs w:val="22"/>
              </w:rPr>
              <w:t>歷Qc-IV-2 第二次世界大戰。</w:t>
            </w:r>
          </w:p>
        </w:tc>
        <w:tc>
          <w:tcPr>
            <w:tcW w:w="2551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14:paraId="73E66F08" w14:textId="30853F46" w:rsidR="00FF367A" w:rsidRPr="00026BA6" w:rsidRDefault="00FF367A" w:rsidP="00FF367A">
            <w:pPr>
              <w:jc w:val="left"/>
              <w:rPr>
                <w:rFonts w:ascii="標楷體" w:eastAsia="標楷體" w:hAnsi="標楷體" w:cs="標楷體"/>
                <w:sz w:val="24"/>
                <w:szCs w:val="24"/>
              </w:rPr>
            </w:pPr>
            <w:r w:rsidRPr="00026BA6">
              <w:rPr>
                <w:rFonts w:ascii="標楷體" w:eastAsia="標楷體" w:hAnsi="標楷體" w:hint="eastAsia"/>
                <w:sz w:val="22"/>
                <w:szCs w:val="22"/>
              </w:rPr>
              <w:t>第二篇世界的歷史（下）</w:t>
            </w:r>
            <w:r w:rsidRPr="00026BA6">
              <w:rPr>
                <w:rFonts w:ascii="標楷體" w:eastAsia="標楷體" w:hAnsi="標楷體" w:hint="eastAsia"/>
                <w:sz w:val="22"/>
                <w:szCs w:val="22"/>
              </w:rPr>
              <w:br/>
              <w:t>第三章戰間期與第二次世界大戰</w:t>
            </w:r>
            <w:r w:rsidRPr="00026BA6">
              <w:rPr>
                <w:rFonts w:ascii="標楷體" w:eastAsia="標楷體" w:hAnsi="標楷體" w:hint="eastAsia"/>
                <w:sz w:val="22"/>
                <w:szCs w:val="22"/>
              </w:rPr>
              <w:br/>
              <w:t>1.介紹經濟大恐慌如何影響極權政治興起。</w:t>
            </w:r>
            <w:r w:rsidRPr="00026BA6">
              <w:rPr>
                <w:rFonts w:ascii="標楷體" w:eastAsia="標楷體" w:hAnsi="標楷體" w:hint="eastAsia"/>
                <w:sz w:val="22"/>
                <w:szCs w:val="22"/>
              </w:rPr>
              <w:br/>
              <w:t>2.討論極權政治對國內外造成哪些影響。</w:t>
            </w:r>
            <w:r w:rsidRPr="00026BA6">
              <w:rPr>
                <w:rFonts w:ascii="標楷體" w:eastAsia="標楷體" w:hAnsi="標楷體" w:hint="eastAsia"/>
                <w:sz w:val="22"/>
                <w:szCs w:val="22"/>
              </w:rPr>
              <w:br/>
              <w:t>3.完成p.82-83歷史探查。</w:t>
            </w:r>
            <w:r w:rsidRPr="00026BA6">
              <w:rPr>
                <w:rFonts w:ascii="標楷體" w:eastAsia="標楷體" w:hAnsi="標楷體" w:hint="eastAsia"/>
                <w:sz w:val="22"/>
                <w:szCs w:val="22"/>
              </w:rPr>
              <w:br/>
              <w:t>4.藉先前課程討論極權政治與二戰前國際局勢，並分析孤立主義、姑息主義的成因與影響。</w:t>
            </w:r>
            <w:r w:rsidRPr="00026BA6">
              <w:rPr>
                <w:rFonts w:ascii="標楷體" w:eastAsia="標楷體" w:hAnsi="標楷體" w:hint="eastAsia"/>
                <w:sz w:val="22"/>
                <w:szCs w:val="22"/>
              </w:rPr>
              <w:br/>
              <w:t>5.介紹二戰亞洲、歐洲戰</w:t>
            </w:r>
            <w:r w:rsidRPr="00026BA6">
              <w:rPr>
                <w:rFonts w:ascii="標楷體" w:eastAsia="標楷體" w:hAnsi="標楷體" w:hint="eastAsia"/>
                <w:sz w:val="22"/>
                <w:szCs w:val="22"/>
              </w:rPr>
              <w:lastRenderedPageBreak/>
              <w:t>場開戰的經過，並與八下民國歷史相連結。</w:t>
            </w:r>
          </w:p>
        </w:tc>
        <w:tc>
          <w:tcPr>
            <w:tcW w:w="426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14:paraId="6A3E8CA0" w14:textId="27025E1D" w:rsidR="00FF367A" w:rsidRPr="00026BA6" w:rsidRDefault="00FF367A" w:rsidP="00FF367A">
            <w:pPr>
              <w:ind w:left="317" w:hanging="317"/>
              <w:jc w:val="left"/>
              <w:rPr>
                <w:rFonts w:ascii="標楷體" w:eastAsia="標楷體" w:hAnsi="標楷體" w:cs="標楷體"/>
                <w:sz w:val="24"/>
                <w:szCs w:val="24"/>
              </w:rPr>
            </w:pPr>
            <w:r w:rsidRPr="00026BA6">
              <w:rPr>
                <w:rFonts w:ascii="標楷體" w:eastAsia="標楷體" w:hAnsi="標楷體" w:cs="標楷體" w:hint="eastAsia"/>
                <w:snapToGrid w:val="0"/>
                <w:sz w:val="22"/>
                <w:szCs w:val="22"/>
              </w:rPr>
              <w:lastRenderedPageBreak/>
              <w:t>1</w:t>
            </w:r>
          </w:p>
        </w:tc>
        <w:tc>
          <w:tcPr>
            <w:tcW w:w="1417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14:paraId="20E15694" w14:textId="77777777" w:rsidR="00FF367A" w:rsidRPr="00026BA6" w:rsidRDefault="00FF367A" w:rsidP="00FF367A">
            <w:pPr>
              <w:spacing w:line="260" w:lineRule="exact"/>
              <w:jc w:val="left"/>
              <w:rPr>
                <w:rFonts w:ascii="標楷體" w:eastAsia="標楷體" w:hAnsi="標楷體"/>
                <w:sz w:val="22"/>
                <w:szCs w:val="22"/>
              </w:rPr>
            </w:pPr>
            <w:r w:rsidRPr="00026BA6">
              <w:rPr>
                <w:rFonts w:ascii="標楷體" w:eastAsia="標楷體" w:hAnsi="標楷體" w:cs="標楷體" w:hint="eastAsia"/>
                <w:sz w:val="22"/>
                <w:szCs w:val="22"/>
              </w:rPr>
              <w:t>1.歐洲地圖</w:t>
            </w:r>
          </w:p>
          <w:p w14:paraId="7FC32FA6" w14:textId="77777777" w:rsidR="00FF367A" w:rsidRPr="00026BA6" w:rsidRDefault="00FF367A" w:rsidP="00FF367A">
            <w:pPr>
              <w:spacing w:line="260" w:lineRule="exact"/>
              <w:jc w:val="left"/>
              <w:rPr>
                <w:rFonts w:ascii="標楷體" w:eastAsia="標楷體" w:hAnsi="標楷體"/>
                <w:sz w:val="22"/>
                <w:szCs w:val="22"/>
              </w:rPr>
            </w:pPr>
            <w:r w:rsidRPr="00026BA6">
              <w:rPr>
                <w:rFonts w:ascii="標楷體" w:eastAsia="標楷體" w:hAnsi="標楷體" w:cs="標楷體" w:hint="eastAsia"/>
                <w:sz w:val="22"/>
                <w:szCs w:val="22"/>
              </w:rPr>
              <w:t>2.歷史文化學習網</w:t>
            </w:r>
          </w:p>
          <w:p w14:paraId="7CA5C6BD" w14:textId="065AE82B" w:rsidR="00FF367A" w:rsidRPr="00026BA6" w:rsidRDefault="00FF367A" w:rsidP="00FF367A">
            <w:pPr>
              <w:spacing w:line="260" w:lineRule="exact"/>
              <w:jc w:val="left"/>
              <w:rPr>
                <w:rFonts w:ascii="標楷體" w:eastAsia="標楷體" w:hAnsi="標楷體"/>
                <w:sz w:val="22"/>
                <w:szCs w:val="22"/>
              </w:rPr>
            </w:pPr>
            <w:r w:rsidRPr="00026BA6">
              <w:rPr>
                <w:rFonts w:ascii="標楷體" w:eastAsia="標楷體" w:hAnsi="標楷體" w:cs="標楷體" w:hint="eastAsia"/>
                <w:sz w:val="22"/>
                <w:szCs w:val="22"/>
              </w:rPr>
              <w:t>3.課本所附圖片</w:t>
            </w:r>
          </w:p>
        </w:tc>
        <w:tc>
          <w:tcPr>
            <w:tcW w:w="1559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4B9634C2" w14:textId="77777777" w:rsidR="00FF367A" w:rsidRPr="00FF367A" w:rsidRDefault="00FF367A" w:rsidP="00FF367A">
            <w:pPr>
              <w:ind w:hanging="7"/>
              <w:jc w:val="left"/>
              <w:rPr>
                <w:rFonts w:ascii="標楷體" w:eastAsia="標楷體" w:hAnsi="標楷體" w:cs="標楷體"/>
                <w:bCs/>
                <w:color w:val="FF0000"/>
                <w:sz w:val="22"/>
                <w:szCs w:val="22"/>
              </w:rPr>
            </w:pPr>
            <w:r w:rsidRPr="00FF367A">
              <w:rPr>
                <w:rFonts w:ascii="標楷體" w:eastAsia="標楷體" w:hAnsi="標楷體" w:cs="標楷體" w:hint="eastAsia"/>
                <w:bCs/>
                <w:color w:val="FF0000"/>
                <w:sz w:val="22"/>
                <w:szCs w:val="22"/>
              </w:rPr>
              <w:t>1.閱讀策略-摘要課文重點</w:t>
            </w:r>
          </w:p>
          <w:p w14:paraId="5C72CB72" w14:textId="77777777" w:rsidR="00FF367A" w:rsidRPr="00FF367A" w:rsidRDefault="00FF367A" w:rsidP="00FF367A">
            <w:pPr>
              <w:ind w:hanging="7"/>
              <w:jc w:val="left"/>
              <w:rPr>
                <w:rFonts w:ascii="標楷體" w:eastAsia="標楷體" w:hAnsi="標楷體" w:cs="標楷體"/>
                <w:bCs/>
                <w:color w:val="FF0000"/>
                <w:sz w:val="22"/>
                <w:szCs w:val="22"/>
              </w:rPr>
            </w:pPr>
            <w:r w:rsidRPr="00FF367A">
              <w:rPr>
                <w:rFonts w:ascii="標楷體" w:eastAsia="標楷體" w:hAnsi="標楷體" w:cs="標楷體" w:hint="eastAsia"/>
                <w:bCs/>
                <w:color w:val="FF0000"/>
                <w:sz w:val="22"/>
                <w:szCs w:val="22"/>
              </w:rPr>
              <w:t>2.圖解整合重要觀念</w:t>
            </w:r>
          </w:p>
          <w:p w14:paraId="3AF3AD81" w14:textId="77777777" w:rsidR="00FF367A" w:rsidRPr="00FF367A" w:rsidRDefault="00FF367A" w:rsidP="00FF367A">
            <w:pPr>
              <w:ind w:hanging="7"/>
              <w:jc w:val="left"/>
              <w:rPr>
                <w:rFonts w:ascii="標楷體" w:eastAsia="標楷體" w:hAnsi="標楷體" w:cs="標楷體"/>
                <w:bCs/>
                <w:color w:val="FF0000"/>
                <w:sz w:val="22"/>
                <w:szCs w:val="22"/>
              </w:rPr>
            </w:pPr>
            <w:r w:rsidRPr="00FF367A">
              <w:rPr>
                <w:rFonts w:ascii="標楷體" w:eastAsia="標楷體" w:hAnsi="標楷體" w:cs="標楷體" w:hint="eastAsia"/>
                <w:bCs/>
                <w:color w:val="FF0000"/>
                <w:sz w:val="22"/>
                <w:szCs w:val="22"/>
              </w:rPr>
              <w:t>3.圖照引導討論學習課題</w:t>
            </w:r>
          </w:p>
          <w:p w14:paraId="7EC64115" w14:textId="31540694" w:rsidR="00FF367A" w:rsidRPr="00FF367A" w:rsidRDefault="00FF367A" w:rsidP="00FF367A">
            <w:pPr>
              <w:ind w:hanging="7"/>
              <w:jc w:val="left"/>
              <w:rPr>
                <w:rFonts w:ascii="標楷體" w:eastAsia="標楷體" w:hAnsi="標楷體" w:cs="標楷體"/>
                <w:color w:val="FF0000"/>
                <w:sz w:val="22"/>
                <w:szCs w:val="22"/>
              </w:rPr>
            </w:pPr>
            <w:r w:rsidRPr="00FF367A">
              <w:rPr>
                <w:rFonts w:ascii="標楷體" w:eastAsia="標楷體" w:hAnsi="標楷體" w:cs="標楷體" w:hint="eastAsia"/>
                <w:bCs/>
                <w:color w:val="FF0000"/>
                <w:sz w:val="22"/>
                <w:szCs w:val="22"/>
              </w:rPr>
              <w:t>4.延伸探究，討論與思辯</w:t>
            </w:r>
          </w:p>
        </w:tc>
        <w:tc>
          <w:tcPr>
            <w:tcW w:w="1276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14:paraId="1E05E7EE" w14:textId="77777777" w:rsidR="00FF367A" w:rsidRPr="00026BA6" w:rsidRDefault="00FF367A" w:rsidP="00FF367A">
            <w:pPr>
              <w:spacing w:line="260" w:lineRule="exact"/>
              <w:jc w:val="left"/>
              <w:rPr>
                <w:rFonts w:ascii="標楷體" w:eastAsia="標楷體" w:hAnsi="標楷體"/>
                <w:bCs/>
                <w:snapToGrid w:val="0"/>
                <w:sz w:val="22"/>
                <w:szCs w:val="22"/>
              </w:rPr>
            </w:pPr>
            <w:r w:rsidRPr="00026BA6">
              <w:rPr>
                <w:rFonts w:ascii="標楷體" w:eastAsia="標楷體" w:hAnsi="標楷體" w:cs="標楷體" w:hint="eastAsia"/>
                <w:bCs/>
                <w:snapToGrid w:val="0"/>
                <w:sz w:val="22"/>
                <w:szCs w:val="22"/>
              </w:rPr>
              <w:t>1.問題討論</w:t>
            </w:r>
          </w:p>
          <w:p w14:paraId="26C72C34" w14:textId="77777777" w:rsidR="00FF367A" w:rsidRDefault="00FF367A" w:rsidP="00FF367A">
            <w:pPr>
              <w:spacing w:line="260" w:lineRule="exact"/>
              <w:jc w:val="left"/>
              <w:rPr>
                <w:rFonts w:ascii="標楷體" w:eastAsia="標楷體" w:hAnsi="標楷體" w:cs="標楷體"/>
                <w:bCs/>
                <w:snapToGrid w:val="0"/>
                <w:sz w:val="22"/>
                <w:szCs w:val="22"/>
              </w:rPr>
            </w:pPr>
            <w:r w:rsidRPr="00026BA6">
              <w:rPr>
                <w:rFonts w:ascii="標楷體" w:eastAsia="標楷體" w:hAnsi="標楷體" w:cs="標楷體" w:hint="eastAsia"/>
                <w:bCs/>
                <w:snapToGrid w:val="0"/>
                <w:sz w:val="22"/>
                <w:szCs w:val="22"/>
              </w:rPr>
              <w:t>2.紙筆測驗</w:t>
            </w:r>
          </w:p>
          <w:p w14:paraId="16BBCFB9" w14:textId="37D2A315" w:rsidR="00FF367A" w:rsidRPr="00026BA6" w:rsidRDefault="00FF367A" w:rsidP="00FF367A">
            <w:pPr>
              <w:spacing w:line="260" w:lineRule="exact"/>
              <w:jc w:val="left"/>
              <w:rPr>
                <w:rFonts w:ascii="標楷體" w:eastAsia="標楷體" w:hAnsi="標楷體" w:cs="標楷體"/>
                <w:sz w:val="24"/>
                <w:szCs w:val="24"/>
              </w:rPr>
            </w:pPr>
            <w:r w:rsidRPr="00026BA6">
              <w:rPr>
                <w:rFonts w:ascii="標楷體" w:eastAsia="標楷體" w:hAnsi="標楷體" w:cs="標楷體" w:hint="eastAsia"/>
                <w:bCs/>
                <w:snapToGrid w:val="0"/>
                <w:sz w:val="22"/>
                <w:szCs w:val="22"/>
              </w:rPr>
              <w:t>3.資料蒐集與整理</w:t>
            </w:r>
          </w:p>
        </w:tc>
        <w:tc>
          <w:tcPr>
            <w:tcW w:w="1843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14:paraId="5B22EE19" w14:textId="77777777" w:rsidR="00FF367A" w:rsidRPr="006E3421" w:rsidRDefault="00FF367A" w:rsidP="006E3421">
            <w:pPr>
              <w:spacing w:line="260" w:lineRule="exact"/>
              <w:rPr>
                <w:rFonts w:ascii="標楷體" w:eastAsia="標楷體" w:hAnsi="標楷體"/>
                <w:bCs/>
                <w:snapToGrid w:val="0"/>
                <w:color w:val="FF0000"/>
                <w:sz w:val="22"/>
                <w:szCs w:val="22"/>
              </w:rPr>
            </w:pPr>
            <w:r w:rsidRPr="006E3421">
              <w:rPr>
                <w:rFonts w:ascii="標楷體" w:eastAsia="標楷體" w:hAnsi="標楷體" w:cs="DFKaiShu-SB-Estd-BF" w:hint="eastAsia"/>
                <w:b/>
                <w:color w:val="FF0000"/>
                <w:sz w:val="22"/>
                <w:szCs w:val="22"/>
              </w:rPr>
              <w:t>【</w:t>
            </w:r>
            <w:r w:rsidRPr="006E3421">
              <w:rPr>
                <w:rFonts w:ascii="標楷體" w:eastAsia="標楷體" w:hAnsi="標楷體" w:cs="DFKaiShu-SB-Estd-BF" w:hint="eastAsia"/>
                <w:b/>
                <w:bCs/>
                <w:snapToGrid w:val="0"/>
                <w:color w:val="FF0000"/>
                <w:sz w:val="22"/>
                <w:szCs w:val="22"/>
              </w:rPr>
              <w:t>閱讀素養教育</w:t>
            </w:r>
            <w:r w:rsidRPr="006E3421">
              <w:rPr>
                <w:rFonts w:ascii="標楷體" w:eastAsia="標楷體" w:hAnsi="標楷體" w:cs="DFKaiShu-SB-Estd-BF" w:hint="eastAsia"/>
                <w:b/>
                <w:color w:val="FF0000"/>
                <w:sz w:val="22"/>
                <w:szCs w:val="22"/>
              </w:rPr>
              <w:t>】</w:t>
            </w:r>
          </w:p>
          <w:p w14:paraId="661508C6" w14:textId="77777777" w:rsidR="00FF367A" w:rsidRPr="006E3421" w:rsidRDefault="00FF367A" w:rsidP="006E3421">
            <w:pPr>
              <w:spacing w:line="260" w:lineRule="exact"/>
              <w:rPr>
                <w:rFonts w:ascii="標楷體" w:eastAsia="標楷體" w:hAnsi="標楷體"/>
                <w:bCs/>
                <w:snapToGrid w:val="0"/>
                <w:color w:val="FF0000"/>
                <w:sz w:val="22"/>
                <w:szCs w:val="22"/>
              </w:rPr>
            </w:pPr>
            <w:r w:rsidRPr="006E3421">
              <w:rPr>
                <w:rFonts w:ascii="標楷體" w:eastAsia="標楷體" w:hAnsi="標楷體" w:cs="DFKaiShu-SB-Estd-BF" w:hint="eastAsia"/>
                <w:bCs/>
                <w:snapToGrid w:val="0"/>
                <w:color w:val="FF0000"/>
                <w:sz w:val="22"/>
                <w:szCs w:val="22"/>
              </w:rPr>
              <w:t>閱J1 發展多元文本的閱讀策略。</w:t>
            </w:r>
          </w:p>
          <w:p w14:paraId="4FFE9003" w14:textId="77777777" w:rsidR="00FF367A" w:rsidRPr="006E3421" w:rsidRDefault="00FF367A" w:rsidP="006E3421">
            <w:pPr>
              <w:spacing w:line="260" w:lineRule="exact"/>
              <w:rPr>
                <w:rFonts w:ascii="標楷體" w:eastAsia="標楷體" w:hAnsi="標楷體"/>
                <w:bCs/>
                <w:snapToGrid w:val="0"/>
                <w:color w:val="FF0000"/>
                <w:sz w:val="22"/>
                <w:szCs w:val="22"/>
              </w:rPr>
            </w:pPr>
            <w:r w:rsidRPr="006E3421">
              <w:rPr>
                <w:rFonts w:ascii="標楷體" w:eastAsia="標楷體" w:hAnsi="標楷體" w:cs="DFKaiShu-SB-Estd-BF" w:hint="eastAsia"/>
                <w:bCs/>
                <w:snapToGrid w:val="0"/>
                <w:color w:val="FF0000"/>
                <w:sz w:val="22"/>
                <w:szCs w:val="22"/>
              </w:rPr>
              <w:t>閱J2 發展跨文本的比對、分析、深究的能力，以判讀文本知識的正確性。</w:t>
            </w:r>
          </w:p>
          <w:p w14:paraId="73E79522" w14:textId="77777777" w:rsidR="00FF367A" w:rsidRPr="006E3421" w:rsidRDefault="00FF367A" w:rsidP="006E3421">
            <w:pPr>
              <w:spacing w:line="260" w:lineRule="exact"/>
              <w:rPr>
                <w:rFonts w:ascii="標楷體" w:eastAsia="標楷體" w:hAnsi="標楷體"/>
                <w:bCs/>
                <w:snapToGrid w:val="0"/>
                <w:color w:val="FF0000"/>
                <w:sz w:val="22"/>
                <w:szCs w:val="22"/>
              </w:rPr>
            </w:pPr>
            <w:r w:rsidRPr="006E3421">
              <w:rPr>
                <w:rFonts w:ascii="標楷體" w:eastAsia="標楷體" w:hAnsi="標楷體" w:cs="DFKaiShu-SB-Estd-BF" w:hint="eastAsia"/>
                <w:bCs/>
                <w:snapToGrid w:val="0"/>
                <w:color w:val="FF0000"/>
                <w:sz w:val="22"/>
                <w:szCs w:val="22"/>
              </w:rPr>
              <w:t>閱J3 理解學科知識內的重要詞彙的意涵，並懂得如何運用該詞彙與他人進行溝通。</w:t>
            </w:r>
          </w:p>
          <w:p w14:paraId="16513596" w14:textId="77777777" w:rsidR="00FF367A" w:rsidRPr="006E3421" w:rsidRDefault="00FF367A" w:rsidP="006E3421">
            <w:pPr>
              <w:spacing w:line="260" w:lineRule="exact"/>
              <w:rPr>
                <w:rFonts w:ascii="標楷體" w:eastAsia="標楷體" w:hAnsi="標楷體"/>
                <w:bCs/>
                <w:snapToGrid w:val="0"/>
                <w:color w:val="FF0000"/>
                <w:sz w:val="22"/>
                <w:szCs w:val="22"/>
              </w:rPr>
            </w:pPr>
            <w:r w:rsidRPr="006E3421">
              <w:rPr>
                <w:rFonts w:ascii="標楷體" w:eastAsia="標楷體" w:hAnsi="標楷體" w:cs="DFKaiShu-SB-Estd-BF" w:hint="eastAsia"/>
                <w:b/>
                <w:color w:val="FF0000"/>
                <w:sz w:val="22"/>
                <w:szCs w:val="22"/>
              </w:rPr>
              <w:t>【</w:t>
            </w:r>
            <w:r w:rsidRPr="006E3421">
              <w:rPr>
                <w:rFonts w:ascii="標楷體" w:eastAsia="標楷體" w:hAnsi="標楷體" w:cs="DFKaiShu-SB-Estd-BF" w:hint="eastAsia"/>
                <w:b/>
                <w:bCs/>
                <w:snapToGrid w:val="0"/>
                <w:color w:val="FF0000"/>
                <w:sz w:val="22"/>
                <w:szCs w:val="22"/>
              </w:rPr>
              <w:t>人權教育</w:t>
            </w:r>
            <w:r w:rsidRPr="006E3421">
              <w:rPr>
                <w:rFonts w:ascii="標楷體" w:eastAsia="標楷體" w:hAnsi="標楷體" w:cs="DFKaiShu-SB-Estd-BF" w:hint="eastAsia"/>
                <w:b/>
                <w:color w:val="FF0000"/>
                <w:sz w:val="22"/>
                <w:szCs w:val="22"/>
              </w:rPr>
              <w:t>】</w:t>
            </w:r>
          </w:p>
          <w:p w14:paraId="44817543" w14:textId="77777777" w:rsidR="00FF367A" w:rsidRPr="006E3421" w:rsidRDefault="00FF367A" w:rsidP="006E3421">
            <w:pPr>
              <w:spacing w:line="260" w:lineRule="exact"/>
              <w:rPr>
                <w:rFonts w:ascii="標楷體" w:eastAsia="標楷體" w:hAnsi="標楷體"/>
                <w:bCs/>
                <w:snapToGrid w:val="0"/>
                <w:color w:val="FF0000"/>
                <w:sz w:val="22"/>
                <w:szCs w:val="22"/>
              </w:rPr>
            </w:pPr>
            <w:r w:rsidRPr="006E3421">
              <w:rPr>
                <w:rFonts w:ascii="標楷體" w:eastAsia="標楷體" w:hAnsi="標楷體" w:cs="DFKaiShu-SB-Estd-BF" w:hint="eastAsia"/>
                <w:bCs/>
                <w:snapToGrid w:val="0"/>
                <w:color w:val="FF0000"/>
                <w:sz w:val="22"/>
                <w:szCs w:val="22"/>
              </w:rPr>
              <w:lastRenderedPageBreak/>
              <w:t>人J4 了解平等、正義的原則，並在生活中實踐。</w:t>
            </w:r>
          </w:p>
          <w:p w14:paraId="3E1CA0E2" w14:textId="357C66E7" w:rsidR="00FF367A" w:rsidRPr="006E3421" w:rsidRDefault="00FF367A" w:rsidP="006E3421">
            <w:pPr>
              <w:ind w:left="-22" w:hanging="7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 w:rsidRPr="006E3421">
              <w:rPr>
                <w:rFonts w:ascii="標楷體" w:eastAsia="標楷體" w:hAnsi="標楷體" w:cs="DFKaiShu-SB-Estd-BF" w:hint="eastAsia"/>
                <w:bCs/>
                <w:snapToGrid w:val="0"/>
                <w:color w:val="FF0000"/>
                <w:sz w:val="22"/>
                <w:szCs w:val="22"/>
              </w:rPr>
              <w:t>人J5 了解社會上有不同的群體和文化，尊重並欣賞其差異。</w:t>
            </w:r>
          </w:p>
        </w:tc>
        <w:tc>
          <w:tcPr>
            <w:tcW w:w="630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6B54CC2D" w14:textId="77777777" w:rsidR="00FF367A" w:rsidRPr="00026BA6" w:rsidRDefault="00FF367A" w:rsidP="00FF367A">
            <w:pPr>
              <w:ind w:hanging="7"/>
              <w:jc w:val="left"/>
              <w:rPr>
                <w:rFonts w:ascii="標楷體" w:eastAsia="標楷體" w:hAnsi="標楷體" w:cs="標楷體"/>
                <w:sz w:val="24"/>
                <w:szCs w:val="24"/>
              </w:rPr>
            </w:pPr>
          </w:p>
        </w:tc>
      </w:tr>
      <w:tr w:rsidR="00FF367A" w:rsidRPr="00026BA6" w14:paraId="179F4056" w14:textId="77777777" w:rsidTr="006E3421">
        <w:trPr>
          <w:trHeight w:val="332"/>
          <w:jc w:val="center"/>
        </w:trPr>
        <w:tc>
          <w:tcPr>
            <w:tcW w:w="14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6F7F1556" w14:textId="77777777" w:rsidR="00FF367A" w:rsidRPr="00026BA6" w:rsidRDefault="00FF367A" w:rsidP="00FF367A">
            <w:pPr>
              <w:jc w:val="center"/>
            </w:pPr>
            <w:sdt>
              <w:sdtPr>
                <w:tag w:val="goog_rdk_18"/>
                <w:id w:val="-1260914316"/>
              </w:sdtPr>
              <w:sdtContent>
                <w:r w:rsidRPr="00026BA6">
                  <w:rPr>
                    <w:rFonts w:ascii="Gungsuh" w:eastAsia="Gungsuh" w:hAnsi="Gungsuh" w:cs="Gungsuh"/>
                  </w:rPr>
                  <w:t>第</w:t>
                </w:r>
                <w:r w:rsidRPr="00026BA6">
                  <w:rPr>
                    <w:rFonts w:ascii="新細明體" w:eastAsia="新細明體" w:hAnsi="新細明體" w:cs="新細明體" w:hint="eastAsia"/>
                  </w:rPr>
                  <w:t>十一</w:t>
                </w:r>
                <w:r w:rsidRPr="00026BA6">
                  <w:rPr>
                    <w:rFonts w:ascii="Gungsuh" w:eastAsia="Gungsuh" w:hAnsi="Gungsuh" w:cs="Gungsuh"/>
                  </w:rPr>
                  <w:t>週</w:t>
                </w:r>
              </w:sdtContent>
            </w:sdt>
          </w:p>
          <w:p w14:paraId="79626B57" w14:textId="77777777" w:rsidR="00FF367A" w:rsidRPr="00026BA6" w:rsidRDefault="00FF367A" w:rsidP="00FF367A">
            <w:pPr>
              <w:ind w:firstLine="0"/>
              <w:jc w:val="center"/>
            </w:pPr>
            <w:r w:rsidRPr="00026BA6">
              <w:t>0</w:t>
            </w:r>
            <w:r w:rsidRPr="00026BA6">
              <w:rPr>
                <w:rFonts w:hint="eastAsia"/>
              </w:rPr>
              <w:t>4</w:t>
            </w:r>
            <w:r w:rsidRPr="00026BA6">
              <w:t>/2</w:t>
            </w:r>
            <w:r w:rsidRPr="00026BA6">
              <w:rPr>
                <w:rFonts w:hint="eastAsia"/>
              </w:rPr>
              <w:t>0</w:t>
            </w:r>
            <w:r w:rsidRPr="00026BA6">
              <w:t>~0</w:t>
            </w:r>
            <w:r w:rsidRPr="00026BA6">
              <w:rPr>
                <w:rFonts w:hint="eastAsia"/>
              </w:rPr>
              <w:t>4</w:t>
            </w:r>
            <w:r w:rsidRPr="00026BA6">
              <w:t>/2</w:t>
            </w:r>
            <w:r w:rsidRPr="00026BA6">
              <w:rPr>
                <w:rFonts w:hint="eastAsia"/>
              </w:rPr>
              <w:t>4</w:t>
            </w:r>
          </w:p>
        </w:tc>
        <w:tc>
          <w:tcPr>
            <w:tcW w:w="19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45C589EB" w14:textId="77777777" w:rsidR="00FF367A" w:rsidRPr="00026BA6" w:rsidRDefault="00FF367A" w:rsidP="00FF367A">
            <w:pPr>
              <w:spacing w:line="260" w:lineRule="exact"/>
              <w:jc w:val="left"/>
              <w:rPr>
                <w:rFonts w:ascii="標楷體" w:eastAsia="標楷體" w:hAnsi="標楷體"/>
                <w:bCs/>
                <w:snapToGrid w:val="0"/>
                <w:sz w:val="22"/>
                <w:szCs w:val="22"/>
              </w:rPr>
            </w:pPr>
            <w:r w:rsidRPr="00026BA6">
              <w:rPr>
                <w:rFonts w:ascii="標楷體" w:eastAsia="標楷體" w:hAnsi="標楷體" w:hint="eastAsia"/>
                <w:bCs/>
                <w:snapToGrid w:val="0"/>
                <w:sz w:val="22"/>
                <w:szCs w:val="22"/>
              </w:rPr>
              <w:t>歷1a-IV-2 理解所習得歷史事件的發展歷程與重要歷史變遷。</w:t>
            </w:r>
          </w:p>
          <w:p w14:paraId="4648E472" w14:textId="77777777" w:rsidR="00FF367A" w:rsidRPr="00026BA6" w:rsidRDefault="00FF367A" w:rsidP="00FF367A">
            <w:pPr>
              <w:spacing w:line="260" w:lineRule="exact"/>
              <w:jc w:val="left"/>
              <w:rPr>
                <w:rFonts w:ascii="標楷體" w:eastAsia="標楷體" w:hAnsi="標楷體"/>
                <w:bCs/>
                <w:snapToGrid w:val="0"/>
                <w:sz w:val="22"/>
                <w:szCs w:val="22"/>
              </w:rPr>
            </w:pPr>
            <w:r w:rsidRPr="00026BA6">
              <w:rPr>
                <w:rFonts w:ascii="標楷體" w:eastAsia="標楷體" w:hAnsi="標楷體" w:hint="eastAsia"/>
                <w:bCs/>
                <w:snapToGrid w:val="0"/>
                <w:sz w:val="22"/>
                <w:szCs w:val="22"/>
              </w:rPr>
              <w:t>歷1b-IV-1 運用歷史資料，解釋重要歷史人物與事件間的關聯。</w:t>
            </w:r>
          </w:p>
          <w:p w14:paraId="7570CEB7" w14:textId="77777777" w:rsidR="00FF367A" w:rsidRPr="00026BA6" w:rsidRDefault="00FF367A" w:rsidP="00FF367A">
            <w:pPr>
              <w:spacing w:line="260" w:lineRule="exact"/>
              <w:jc w:val="left"/>
              <w:rPr>
                <w:rFonts w:ascii="標楷體" w:eastAsia="標楷體" w:hAnsi="標楷體"/>
                <w:bCs/>
                <w:snapToGrid w:val="0"/>
                <w:sz w:val="22"/>
                <w:szCs w:val="22"/>
              </w:rPr>
            </w:pPr>
            <w:r w:rsidRPr="00026BA6">
              <w:rPr>
                <w:rFonts w:ascii="標楷體" w:eastAsia="標楷體" w:hAnsi="標楷體" w:hint="eastAsia"/>
                <w:bCs/>
                <w:snapToGrid w:val="0"/>
                <w:sz w:val="22"/>
                <w:szCs w:val="22"/>
              </w:rPr>
              <w:t>歷1b-IV-2 運用歷史資料，進行</w:t>
            </w:r>
            <w:r w:rsidRPr="00026BA6">
              <w:rPr>
                <w:rFonts w:ascii="標楷體" w:eastAsia="標楷體" w:hAnsi="標楷體" w:hint="eastAsia"/>
                <w:bCs/>
                <w:snapToGrid w:val="0"/>
                <w:sz w:val="22"/>
                <w:szCs w:val="22"/>
              </w:rPr>
              <w:lastRenderedPageBreak/>
              <w:t>歷史事件的因果分析與詮釋。</w:t>
            </w:r>
          </w:p>
          <w:p w14:paraId="03B73281" w14:textId="77777777" w:rsidR="00FF367A" w:rsidRPr="00026BA6" w:rsidRDefault="00FF367A" w:rsidP="00FF367A">
            <w:pPr>
              <w:spacing w:line="260" w:lineRule="exact"/>
              <w:jc w:val="left"/>
              <w:rPr>
                <w:rFonts w:ascii="標楷體" w:eastAsia="標楷體" w:hAnsi="標楷體"/>
                <w:bCs/>
                <w:snapToGrid w:val="0"/>
                <w:sz w:val="22"/>
                <w:szCs w:val="22"/>
              </w:rPr>
            </w:pPr>
            <w:r w:rsidRPr="00026BA6">
              <w:rPr>
                <w:rFonts w:ascii="標楷體" w:eastAsia="標楷體" w:hAnsi="標楷體" w:hint="eastAsia"/>
                <w:bCs/>
                <w:snapToGrid w:val="0"/>
                <w:sz w:val="22"/>
                <w:szCs w:val="22"/>
              </w:rPr>
              <w:t>歷1c-IV-1 區別歷史事實與歷史解釋。</w:t>
            </w:r>
          </w:p>
          <w:p w14:paraId="26192142" w14:textId="77777777" w:rsidR="00FF367A" w:rsidRPr="00026BA6" w:rsidRDefault="00FF367A" w:rsidP="00FF367A">
            <w:pPr>
              <w:spacing w:line="260" w:lineRule="exact"/>
              <w:jc w:val="left"/>
              <w:rPr>
                <w:rFonts w:ascii="標楷體" w:eastAsia="標楷體" w:hAnsi="標楷體"/>
                <w:bCs/>
                <w:snapToGrid w:val="0"/>
                <w:sz w:val="22"/>
                <w:szCs w:val="22"/>
              </w:rPr>
            </w:pPr>
            <w:r w:rsidRPr="00026BA6">
              <w:rPr>
                <w:rFonts w:ascii="標楷體" w:eastAsia="標楷體" w:hAnsi="標楷體" w:hint="eastAsia"/>
                <w:bCs/>
                <w:snapToGrid w:val="0"/>
                <w:sz w:val="22"/>
                <w:szCs w:val="22"/>
              </w:rPr>
              <w:t>歷1c-IV-2 從多元觀點探究重要歷史事件與人物在歷史中的作用與意義。</w:t>
            </w:r>
          </w:p>
          <w:p w14:paraId="2D1DA2C4" w14:textId="77777777" w:rsidR="00FF367A" w:rsidRPr="00026BA6" w:rsidRDefault="00FF367A" w:rsidP="00FF367A">
            <w:pPr>
              <w:spacing w:line="260" w:lineRule="exact"/>
              <w:jc w:val="left"/>
              <w:rPr>
                <w:rFonts w:ascii="標楷體" w:eastAsia="標楷體" w:hAnsi="標楷體"/>
                <w:bCs/>
                <w:snapToGrid w:val="0"/>
                <w:sz w:val="22"/>
                <w:szCs w:val="22"/>
              </w:rPr>
            </w:pPr>
            <w:r w:rsidRPr="00026BA6">
              <w:rPr>
                <w:rFonts w:ascii="標楷體" w:eastAsia="標楷體" w:hAnsi="標楷體" w:hint="eastAsia"/>
                <w:bCs/>
                <w:snapToGrid w:val="0"/>
                <w:sz w:val="22"/>
                <w:szCs w:val="22"/>
              </w:rPr>
              <w:t>社2b-IV-2 尊重不同群體文化的差異性，並欣賞其文化之美。</w:t>
            </w:r>
          </w:p>
          <w:p w14:paraId="64F9FF1C" w14:textId="77777777" w:rsidR="00FF367A" w:rsidRPr="00026BA6" w:rsidRDefault="00FF367A" w:rsidP="00FF367A">
            <w:pPr>
              <w:spacing w:line="260" w:lineRule="exact"/>
              <w:jc w:val="left"/>
              <w:rPr>
                <w:rFonts w:ascii="標楷體" w:eastAsia="標楷體" w:hAnsi="標楷體"/>
                <w:bCs/>
                <w:snapToGrid w:val="0"/>
                <w:sz w:val="22"/>
                <w:szCs w:val="22"/>
              </w:rPr>
            </w:pPr>
            <w:r w:rsidRPr="00026BA6">
              <w:rPr>
                <w:rFonts w:ascii="標楷體" w:eastAsia="標楷體" w:hAnsi="標楷體" w:hint="eastAsia"/>
                <w:bCs/>
                <w:snapToGrid w:val="0"/>
                <w:sz w:val="22"/>
                <w:szCs w:val="22"/>
              </w:rPr>
              <w:t>社3a-IV-1 發現不同時空脈絡中的人類生活問題，並進行探究。</w:t>
            </w:r>
          </w:p>
          <w:p w14:paraId="4FBCE669" w14:textId="65BCC111" w:rsidR="00FF367A" w:rsidRPr="00026BA6" w:rsidRDefault="00FF367A" w:rsidP="00FF367A">
            <w:pPr>
              <w:jc w:val="left"/>
              <w:rPr>
                <w:rFonts w:ascii="標楷體" w:eastAsia="標楷體" w:hAnsi="標楷體" w:cs="標楷體"/>
                <w:sz w:val="24"/>
                <w:szCs w:val="24"/>
              </w:rPr>
            </w:pPr>
            <w:r w:rsidRPr="00026BA6">
              <w:rPr>
                <w:rFonts w:ascii="標楷體" w:eastAsia="標楷體" w:hAnsi="標楷體" w:hint="eastAsia"/>
                <w:bCs/>
                <w:snapToGrid w:val="0"/>
                <w:sz w:val="22"/>
                <w:szCs w:val="22"/>
              </w:rPr>
              <w:t>社3b-IV-3 使用文字、照片、圖表、數據、地圖、年表、言語等多種方式，呈現並解釋探究結果。</w:t>
            </w:r>
          </w:p>
        </w:tc>
        <w:tc>
          <w:tcPr>
            <w:tcW w:w="19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14:paraId="1CE02316" w14:textId="15479899" w:rsidR="00FF367A" w:rsidRPr="00026BA6" w:rsidRDefault="00FF367A" w:rsidP="00FF367A">
            <w:pPr>
              <w:jc w:val="left"/>
              <w:rPr>
                <w:rFonts w:ascii="標楷體" w:eastAsia="標楷體" w:hAnsi="標楷體" w:cs="標楷體"/>
                <w:sz w:val="24"/>
                <w:szCs w:val="24"/>
              </w:rPr>
            </w:pPr>
            <w:r w:rsidRPr="00026BA6">
              <w:rPr>
                <w:rFonts w:ascii="標楷體" w:eastAsia="標楷體" w:hAnsi="標楷體" w:hint="eastAsia"/>
                <w:sz w:val="22"/>
                <w:szCs w:val="22"/>
              </w:rPr>
              <w:lastRenderedPageBreak/>
              <w:t>歷Qc-IV-3 從兩極到多元的戰後世界。</w:t>
            </w:r>
          </w:p>
        </w:tc>
        <w:tc>
          <w:tcPr>
            <w:tcW w:w="2551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14:paraId="5DAECDC5" w14:textId="76B5DCE0" w:rsidR="00FF367A" w:rsidRPr="00026BA6" w:rsidRDefault="00FF367A" w:rsidP="00FF367A">
            <w:pPr>
              <w:jc w:val="left"/>
              <w:rPr>
                <w:rFonts w:ascii="標楷體" w:eastAsia="標楷體" w:hAnsi="標楷體" w:cs="標楷體"/>
                <w:sz w:val="24"/>
                <w:szCs w:val="24"/>
              </w:rPr>
            </w:pPr>
            <w:r w:rsidRPr="00026BA6">
              <w:rPr>
                <w:rFonts w:ascii="標楷體" w:eastAsia="標楷體" w:hAnsi="標楷體" w:hint="eastAsia"/>
                <w:sz w:val="22"/>
                <w:szCs w:val="22"/>
              </w:rPr>
              <w:t>第二篇世界的歷史（下）</w:t>
            </w:r>
            <w:r w:rsidRPr="00026BA6">
              <w:rPr>
                <w:rFonts w:ascii="標楷體" w:eastAsia="標楷體" w:hAnsi="標楷體" w:hint="eastAsia"/>
                <w:sz w:val="22"/>
                <w:szCs w:val="22"/>
              </w:rPr>
              <w:br/>
              <w:t>第四章第二次世界大戰後的國際局勢</w:t>
            </w:r>
            <w:r w:rsidRPr="00026BA6">
              <w:rPr>
                <w:rFonts w:ascii="標楷體" w:eastAsia="標楷體" w:hAnsi="標楷體" w:hint="eastAsia"/>
                <w:sz w:val="22"/>
                <w:szCs w:val="22"/>
              </w:rPr>
              <w:br/>
              <w:t>1.藉民主與共產的對立，介紹冷戰形成的原因。</w:t>
            </w:r>
            <w:r w:rsidRPr="00026BA6">
              <w:rPr>
                <w:rFonts w:ascii="標楷體" w:eastAsia="標楷體" w:hAnsi="標楷體" w:hint="eastAsia"/>
                <w:sz w:val="22"/>
                <w:szCs w:val="22"/>
              </w:rPr>
              <w:br/>
              <w:t>2.介紹冷戰時期兩大集團：北大西洋公約組織與華沙公約組織。</w:t>
            </w:r>
            <w:r w:rsidRPr="00026BA6">
              <w:rPr>
                <w:rFonts w:ascii="標楷體" w:eastAsia="標楷體" w:hAnsi="標楷體" w:hint="eastAsia"/>
                <w:sz w:val="22"/>
                <w:szCs w:val="22"/>
              </w:rPr>
              <w:br/>
              <w:t>3.介紹柏林危機與古巴危</w:t>
            </w:r>
            <w:r w:rsidRPr="00026BA6">
              <w:rPr>
                <w:rFonts w:ascii="標楷體" w:eastAsia="標楷體" w:hAnsi="標楷體" w:hint="eastAsia"/>
                <w:sz w:val="22"/>
                <w:szCs w:val="22"/>
              </w:rPr>
              <w:lastRenderedPageBreak/>
              <w:t>機的始末。</w:t>
            </w:r>
            <w:r w:rsidRPr="00026BA6">
              <w:rPr>
                <w:rFonts w:ascii="標楷體" w:eastAsia="標楷體" w:hAnsi="標楷體" w:hint="eastAsia"/>
                <w:sz w:val="22"/>
                <w:szCs w:val="22"/>
              </w:rPr>
              <w:br/>
              <w:t>4.討論以阿衝突的成因與影響。</w:t>
            </w:r>
          </w:p>
        </w:tc>
        <w:tc>
          <w:tcPr>
            <w:tcW w:w="426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14:paraId="1618E30C" w14:textId="39E77F87" w:rsidR="00FF367A" w:rsidRPr="00026BA6" w:rsidRDefault="00FF367A" w:rsidP="00FF367A">
            <w:pPr>
              <w:ind w:left="317" w:hanging="317"/>
              <w:jc w:val="left"/>
              <w:rPr>
                <w:rFonts w:ascii="標楷體" w:eastAsia="標楷體" w:hAnsi="標楷體" w:cs="標楷體"/>
                <w:sz w:val="24"/>
                <w:szCs w:val="24"/>
              </w:rPr>
            </w:pPr>
            <w:r w:rsidRPr="00026BA6">
              <w:rPr>
                <w:rFonts w:ascii="標楷體" w:eastAsia="標楷體" w:hAnsi="標楷體" w:cs="標楷體" w:hint="eastAsia"/>
                <w:bCs/>
                <w:snapToGrid w:val="0"/>
                <w:sz w:val="22"/>
                <w:szCs w:val="22"/>
              </w:rPr>
              <w:lastRenderedPageBreak/>
              <w:t>1</w:t>
            </w:r>
          </w:p>
        </w:tc>
        <w:tc>
          <w:tcPr>
            <w:tcW w:w="1417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14:paraId="01142527" w14:textId="77777777" w:rsidR="00FF367A" w:rsidRPr="00026BA6" w:rsidRDefault="00FF367A" w:rsidP="00FF367A">
            <w:pPr>
              <w:spacing w:line="260" w:lineRule="exact"/>
              <w:jc w:val="left"/>
              <w:rPr>
                <w:rFonts w:ascii="標楷體" w:eastAsia="標楷體" w:hAnsi="標楷體"/>
                <w:sz w:val="22"/>
                <w:szCs w:val="22"/>
              </w:rPr>
            </w:pPr>
            <w:r w:rsidRPr="00026BA6">
              <w:rPr>
                <w:rFonts w:ascii="標楷體" w:eastAsia="標楷體" w:hAnsi="標楷體" w:cs="標楷體" w:hint="eastAsia"/>
                <w:sz w:val="22"/>
                <w:szCs w:val="22"/>
              </w:rPr>
              <w:t>1.歷史文化學習網</w:t>
            </w:r>
          </w:p>
          <w:p w14:paraId="7CE20B1A" w14:textId="77777777" w:rsidR="00FF367A" w:rsidRPr="00026BA6" w:rsidRDefault="00FF367A" w:rsidP="00FF367A">
            <w:pPr>
              <w:spacing w:line="260" w:lineRule="exact"/>
              <w:jc w:val="left"/>
              <w:rPr>
                <w:rFonts w:ascii="標楷體" w:eastAsia="標楷體" w:hAnsi="標楷體"/>
                <w:sz w:val="22"/>
                <w:szCs w:val="22"/>
              </w:rPr>
            </w:pPr>
            <w:r w:rsidRPr="00026BA6">
              <w:rPr>
                <w:rFonts w:ascii="標楷體" w:eastAsia="標楷體" w:hAnsi="標楷體" w:cs="標楷體" w:hint="eastAsia"/>
                <w:sz w:val="22"/>
                <w:szCs w:val="22"/>
              </w:rPr>
              <w:t>2.歐洲地圖</w:t>
            </w:r>
          </w:p>
          <w:p w14:paraId="53CB0D17" w14:textId="06D0DEA9" w:rsidR="00FF367A" w:rsidRPr="00026BA6" w:rsidRDefault="00FF367A" w:rsidP="00FF367A">
            <w:pPr>
              <w:spacing w:line="260" w:lineRule="exact"/>
              <w:jc w:val="left"/>
              <w:rPr>
                <w:rFonts w:ascii="標楷體" w:eastAsia="標楷體" w:hAnsi="標楷體" w:cs="標楷體"/>
                <w:sz w:val="22"/>
                <w:szCs w:val="22"/>
              </w:rPr>
            </w:pPr>
            <w:r w:rsidRPr="00026BA6">
              <w:rPr>
                <w:rFonts w:ascii="標楷體" w:eastAsia="標楷體" w:hAnsi="標楷體" w:cs="標楷體" w:hint="eastAsia"/>
                <w:sz w:val="22"/>
                <w:szCs w:val="22"/>
              </w:rPr>
              <w:t>3.世界地圖</w:t>
            </w:r>
          </w:p>
        </w:tc>
        <w:tc>
          <w:tcPr>
            <w:tcW w:w="1559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71B2124B" w14:textId="77777777" w:rsidR="00FF367A" w:rsidRPr="00FF367A" w:rsidRDefault="00FF367A" w:rsidP="00FF367A">
            <w:pPr>
              <w:ind w:hanging="7"/>
              <w:jc w:val="left"/>
              <w:rPr>
                <w:rFonts w:ascii="標楷體" w:eastAsia="標楷體" w:hAnsi="標楷體" w:cs="標楷體"/>
                <w:bCs/>
                <w:color w:val="FF0000"/>
                <w:sz w:val="22"/>
                <w:szCs w:val="22"/>
              </w:rPr>
            </w:pPr>
            <w:r w:rsidRPr="00FF367A">
              <w:rPr>
                <w:rFonts w:ascii="標楷體" w:eastAsia="標楷體" w:hAnsi="標楷體" w:cs="標楷體" w:hint="eastAsia"/>
                <w:bCs/>
                <w:color w:val="FF0000"/>
                <w:sz w:val="22"/>
                <w:szCs w:val="22"/>
              </w:rPr>
              <w:t>1.閱讀策略-摘要課文重點</w:t>
            </w:r>
          </w:p>
          <w:p w14:paraId="5774CDBE" w14:textId="77777777" w:rsidR="00FF367A" w:rsidRPr="00FF367A" w:rsidRDefault="00FF367A" w:rsidP="00FF367A">
            <w:pPr>
              <w:ind w:hanging="7"/>
              <w:jc w:val="left"/>
              <w:rPr>
                <w:rFonts w:ascii="標楷體" w:eastAsia="標楷體" w:hAnsi="標楷體" w:cs="標楷體"/>
                <w:bCs/>
                <w:color w:val="FF0000"/>
                <w:sz w:val="22"/>
                <w:szCs w:val="22"/>
              </w:rPr>
            </w:pPr>
            <w:r w:rsidRPr="00FF367A">
              <w:rPr>
                <w:rFonts w:ascii="標楷體" w:eastAsia="標楷體" w:hAnsi="標楷體" w:cs="標楷體" w:hint="eastAsia"/>
                <w:bCs/>
                <w:color w:val="FF0000"/>
                <w:sz w:val="22"/>
                <w:szCs w:val="22"/>
              </w:rPr>
              <w:t>2.圖照引導討論學習課題</w:t>
            </w:r>
          </w:p>
          <w:p w14:paraId="2FC1FB01" w14:textId="3705CDA9" w:rsidR="00FF367A" w:rsidRPr="00FF367A" w:rsidRDefault="00FF367A" w:rsidP="00FF367A">
            <w:pPr>
              <w:ind w:hanging="7"/>
              <w:jc w:val="left"/>
              <w:rPr>
                <w:rFonts w:ascii="標楷體" w:eastAsia="標楷體" w:hAnsi="標楷體" w:cs="標楷體"/>
                <w:color w:val="FF0000"/>
                <w:sz w:val="22"/>
                <w:szCs w:val="22"/>
              </w:rPr>
            </w:pPr>
            <w:r w:rsidRPr="00FF367A">
              <w:rPr>
                <w:rFonts w:ascii="標楷體" w:eastAsia="標楷體" w:hAnsi="標楷體" w:cs="標楷體" w:hint="eastAsia"/>
                <w:bCs/>
                <w:color w:val="FF0000"/>
                <w:sz w:val="22"/>
                <w:szCs w:val="22"/>
              </w:rPr>
              <w:t>3.延伸探究，討論與思辯</w:t>
            </w:r>
          </w:p>
        </w:tc>
        <w:tc>
          <w:tcPr>
            <w:tcW w:w="1276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14:paraId="247E6FAD" w14:textId="77777777" w:rsidR="00FF367A" w:rsidRPr="00026BA6" w:rsidRDefault="00FF367A" w:rsidP="00FF367A">
            <w:pPr>
              <w:spacing w:line="260" w:lineRule="exact"/>
              <w:jc w:val="left"/>
              <w:rPr>
                <w:rFonts w:ascii="標楷體" w:eastAsia="標楷體" w:hAnsi="標楷體"/>
                <w:bCs/>
                <w:snapToGrid w:val="0"/>
                <w:sz w:val="22"/>
                <w:szCs w:val="22"/>
              </w:rPr>
            </w:pPr>
            <w:r w:rsidRPr="00026BA6">
              <w:rPr>
                <w:rFonts w:ascii="標楷體" w:eastAsia="標楷體" w:hAnsi="標楷體" w:cs="標楷體" w:hint="eastAsia"/>
                <w:bCs/>
                <w:snapToGrid w:val="0"/>
                <w:sz w:val="22"/>
                <w:szCs w:val="22"/>
              </w:rPr>
              <w:t>1.心得報告</w:t>
            </w:r>
          </w:p>
          <w:p w14:paraId="218F0622" w14:textId="77777777" w:rsidR="00FF367A" w:rsidRDefault="00FF367A" w:rsidP="00FF367A">
            <w:pPr>
              <w:spacing w:line="260" w:lineRule="exact"/>
              <w:jc w:val="left"/>
              <w:rPr>
                <w:rFonts w:ascii="標楷體" w:eastAsia="標楷體" w:hAnsi="標楷體" w:cs="標楷體"/>
                <w:bCs/>
                <w:snapToGrid w:val="0"/>
                <w:sz w:val="22"/>
                <w:szCs w:val="22"/>
              </w:rPr>
            </w:pPr>
            <w:r w:rsidRPr="00026BA6">
              <w:rPr>
                <w:rFonts w:ascii="標楷體" w:eastAsia="標楷體" w:hAnsi="標楷體" w:cs="標楷體" w:hint="eastAsia"/>
                <w:bCs/>
                <w:snapToGrid w:val="0"/>
                <w:sz w:val="22"/>
                <w:szCs w:val="22"/>
              </w:rPr>
              <w:t>2.紙筆測驗</w:t>
            </w:r>
          </w:p>
          <w:p w14:paraId="3FC7326D" w14:textId="06EB085E" w:rsidR="00FF367A" w:rsidRPr="00026BA6" w:rsidRDefault="00FF367A" w:rsidP="00FF367A">
            <w:pPr>
              <w:spacing w:line="260" w:lineRule="exact"/>
              <w:jc w:val="left"/>
              <w:rPr>
                <w:rFonts w:ascii="標楷體" w:eastAsia="標楷體" w:hAnsi="標楷體" w:cs="標楷體"/>
                <w:sz w:val="24"/>
                <w:szCs w:val="24"/>
              </w:rPr>
            </w:pPr>
            <w:r w:rsidRPr="00026BA6">
              <w:rPr>
                <w:rFonts w:ascii="標楷體" w:eastAsia="標楷體" w:hAnsi="標楷體" w:cs="標楷體" w:hint="eastAsia"/>
                <w:bCs/>
                <w:snapToGrid w:val="0"/>
                <w:sz w:val="22"/>
                <w:szCs w:val="22"/>
              </w:rPr>
              <w:t>3.命題系統光碟</w:t>
            </w:r>
          </w:p>
        </w:tc>
        <w:tc>
          <w:tcPr>
            <w:tcW w:w="1843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14:paraId="6F3A159A" w14:textId="77777777" w:rsidR="00FF367A" w:rsidRPr="006E3421" w:rsidRDefault="00FF367A" w:rsidP="006E3421">
            <w:pPr>
              <w:spacing w:line="260" w:lineRule="exact"/>
              <w:rPr>
                <w:rFonts w:ascii="標楷體" w:eastAsia="標楷體" w:hAnsi="標楷體"/>
                <w:bCs/>
                <w:snapToGrid w:val="0"/>
                <w:color w:val="FF0000"/>
                <w:sz w:val="22"/>
                <w:szCs w:val="22"/>
              </w:rPr>
            </w:pPr>
            <w:r w:rsidRPr="006E3421">
              <w:rPr>
                <w:rFonts w:ascii="標楷體" w:eastAsia="標楷體" w:hAnsi="標楷體" w:cs="DFKaiShu-SB-Estd-BF" w:hint="eastAsia"/>
                <w:b/>
                <w:color w:val="FF0000"/>
                <w:sz w:val="22"/>
                <w:szCs w:val="22"/>
              </w:rPr>
              <w:t>【</w:t>
            </w:r>
            <w:r w:rsidRPr="006E3421">
              <w:rPr>
                <w:rFonts w:ascii="標楷體" w:eastAsia="標楷體" w:hAnsi="標楷體" w:cs="DFKaiShu-SB-Estd-BF" w:hint="eastAsia"/>
                <w:b/>
                <w:bCs/>
                <w:snapToGrid w:val="0"/>
                <w:color w:val="FF0000"/>
                <w:sz w:val="22"/>
                <w:szCs w:val="22"/>
              </w:rPr>
              <w:t>閱讀素養教育</w:t>
            </w:r>
            <w:r w:rsidRPr="006E3421">
              <w:rPr>
                <w:rFonts w:ascii="標楷體" w:eastAsia="標楷體" w:hAnsi="標楷體" w:cs="DFKaiShu-SB-Estd-BF" w:hint="eastAsia"/>
                <w:b/>
                <w:color w:val="FF0000"/>
                <w:sz w:val="22"/>
                <w:szCs w:val="22"/>
              </w:rPr>
              <w:t>】</w:t>
            </w:r>
          </w:p>
          <w:p w14:paraId="225BB2C1" w14:textId="77777777" w:rsidR="00FF367A" w:rsidRPr="006E3421" w:rsidRDefault="00FF367A" w:rsidP="006E3421">
            <w:pPr>
              <w:spacing w:line="260" w:lineRule="exact"/>
              <w:rPr>
                <w:rFonts w:ascii="標楷體" w:eastAsia="標楷體" w:hAnsi="標楷體"/>
                <w:bCs/>
                <w:snapToGrid w:val="0"/>
                <w:color w:val="FF0000"/>
                <w:sz w:val="22"/>
                <w:szCs w:val="22"/>
              </w:rPr>
            </w:pPr>
            <w:r w:rsidRPr="006E3421">
              <w:rPr>
                <w:rFonts w:ascii="標楷體" w:eastAsia="標楷體" w:hAnsi="標楷體" w:cs="DFKaiShu-SB-Estd-BF" w:hint="eastAsia"/>
                <w:bCs/>
                <w:snapToGrid w:val="0"/>
                <w:color w:val="FF0000"/>
                <w:sz w:val="22"/>
                <w:szCs w:val="22"/>
              </w:rPr>
              <w:t>閱J1 發展多元文本的閱讀策略。</w:t>
            </w:r>
          </w:p>
          <w:p w14:paraId="32E548B1" w14:textId="77777777" w:rsidR="00FF367A" w:rsidRPr="006E3421" w:rsidRDefault="00FF367A" w:rsidP="006E3421">
            <w:pPr>
              <w:spacing w:line="260" w:lineRule="exact"/>
              <w:rPr>
                <w:rFonts w:ascii="標楷體" w:eastAsia="標楷體" w:hAnsi="標楷體"/>
                <w:bCs/>
                <w:snapToGrid w:val="0"/>
                <w:color w:val="FF0000"/>
                <w:sz w:val="22"/>
                <w:szCs w:val="22"/>
              </w:rPr>
            </w:pPr>
            <w:r w:rsidRPr="006E3421">
              <w:rPr>
                <w:rFonts w:ascii="標楷體" w:eastAsia="標楷體" w:hAnsi="標楷體" w:cs="DFKaiShu-SB-Estd-BF" w:hint="eastAsia"/>
                <w:bCs/>
                <w:snapToGrid w:val="0"/>
                <w:color w:val="FF0000"/>
                <w:sz w:val="22"/>
                <w:szCs w:val="22"/>
              </w:rPr>
              <w:t>閱J2 發展跨文本的比對、分析、深究的能力，以判讀文本知識的正確性。</w:t>
            </w:r>
          </w:p>
          <w:p w14:paraId="21227915" w14:textId="77777777" w:rsidR="00FF367A" w:rsidRPr="006E3421" w:rsidRDefault="00FF367A" w:rsidP="006E3421">
            <w:pPr>
              <w:spacing w:line="260" w:lineRule="exact"/>
              <w:rPr>
                <w:rFonts w:ascii="標楷體" w:eastAsia="標楷體" w:hAnsi="標楷體"/>
                <w:bCs/>
                <w:snapToGrid w:val="0"/>
                <w:color w:val="FF0000"/>
                <w:sz w:val="22"/>
                <w:szCs w:val="22"/>
              </w:rPr>
            </w:pPr>
            <w:r w:rsidRPr="006E3421">
              <w:rPr>
                <w:rFonts w:ascii="標楷體" w:eastAsia="標楷體" w:hAnsi="標楷體" w:cs="DFKaiShu-SB-Estd-BF" w:hint="eastAsia"/>
                <w:bCs/>
                <w:snapToGrid w:val="0"/>
                <w:color w:val="FF0000"/>
                <w:sz w:val="22"/>
                <w:szCs w:val="22"/>
              </w:rPr>
              <w:t>閱J3 理解學科知識內的重要詞彙的</w:t>
            </w:r>
            <w:r w:rsidRPr="006E3421">
              <w:rPr>
                <w:rFonts w:ascii="標楷體" w:eastAsia="標楷體" w:hAnsi="標楷體" w:cs="DFKaiShu-SB-Estd-BF" w:hint="eastAsia"/>
                <w:bCs/>
                <w:snapToGrid w:val="0"/>
                <w:color w:val="FF0000"/>
                <w:sz w:val="22"/>
                <w:szCs w:val="22"/>
              </w:rPr>
              <w:lastRenderedPageBreak/>
              <w:t>意涵，並懂得如何運用該詞彙與他人進行溝通。</w:t>
            </w:r>
          </w:p>
          <w:p w14:paraId="428BD8BF" w14:textId="77777777" w:rsidR="00FF367A" w:rsidRPr="006E3421" w:rsidRDefault="00FF367A" w:rsidP="006E3421">
            <w:pPr>
              <w:spacing w:line="260" w:lineRule="exact"/>
              <w:rPr>
                <w:rFonts w:ascii="標楷體" w:eastAsia="標楷體" w:hAnsi="標楷體"/>
                <w:bCs/>
                <w:snapToGrid w:val="0"/>
                <w:color w:val="FF0000"/>
                <w:sz w:val="22"/>
                <w:szCs w:val="22"/>
              </w:rPr>
            </w:pPr>
            <w:r w:rsidRPr="006E3421">
              <w:rPr>
                <w:rFonts w:ascii="標楷體" w:eastAsia="標楷體" w:hAnsi="標楷體" w:cs="DFKaiShu-SB-Estd-BF" w:hint="eastAsia"/>
                <w:b/>
                <w:color w:val="FF0000"/>
                <w:sz w:val="22"/>
                <w:szCs w:val="22"/>
              </w:rPr>
              <w:t>【</w:t>
            </w:r>
            <w:r w:rsidRPr="006E3421">
              <w:rPr>
                <w:rFonts w:ascii="標楷體" w:eastAsia="標楷體" w:hAnsi="標楷體" w:cs="DFKaiShu-SB-Estd-BF" w:hint="eastAsia"/>
                <w:b/>
                <w:bCs/>
                <w:snapToGrid w:val="0"/>
                <w:color w:val="FF0000"/>
                <w:sz w:val="22"/>
                <w:szCs w:val="22"/>
              </w:rPr>
              <w:t>人權教育</w:t>
            </w:r>
            <w:r w:rsidRPr="006E3421">
              <w:rPr>
                <w:rFonts w:ascii="標楷體" w:eastAsia="標楷體" w:hAnsi="標楷體" w:cs="DFKaiShu-SB-Estd-BF" w:hint="eastAsia"/>
                <w:b/>
                <w:color w:val="FF0000"/>
                <w:sz w:val="22"/>
                <w:szCs w:val="22"/>
              </w:rPr>
              <w:t>】</w:t>
            </w:r>
          </w:p>
          <w:p w14:paraId="0A06E11F" w14:textId="77777777" w:rsidR="00FF367A" w:rsidRPr="006E3421" w:rsidRDefault="00FF367A" w:rsidP="006E3421">
            <w:pPr>
              <w:spacing w:line="260" w:lineRule="exact"/>
              <w:rPr>
                <w:rFonts w:ascii="標楷體" w:eastAsia="標楷體" w:hAnsi="標楷體"/>
                <w:bCs/>
                <w:snapToGrid w:val="0"/>
                <w:color w:val="FF0000"/>
                <w:sz w:val="22"/>
                <w:szCs w:val="22"/>
              </w:rPr>
            </w:pPr>
            <w:r w:rsidRPr="006E3421">
              <w:rPr>
                <w:rFonts w:ascii="標楷體" w:eastAsia="標楷體" w:hAnsi="標楷體" w:cs="DFKaiShu-SB-Estd-BF" w:hint="eastAsia"/>
                <w:bCs/>
                <w:snapToGrid w:val="0"/>
                <w:color w:val="FF0000"/>
                <w:sz w:val="22"/>
                <w:szCs w:val="22"/>
              </w:rPr>
              <w:t>人J4 了解平等、正義的原則，並在生活中實踐。</w:t>
            </w:r>
          </w:p>
          <w:p w14:paraId="57E64A00" w14:textId="44F70B8C" w:rsidR="00FF367A" w:rsidRPr="006E3421" w:rsidRDefault="00FF367A" w:rsidP="006E3421">
            <w:pPr>
              <w:ind w:left="-22" w:hanging="7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 w:rsidRPr="006E3421">
              <w:rPr>
                <w:rFonts w:ascii="標楷體" w:eastAsia="標楷體" w:hAnsi="標楷體" w:cs="DFKaiShu-SB-Estd-BF" w:hint="eastAsia"/>
                <w:bCs/>
                <w:snapToGrid w:val="0"/>
                <w:color w:val="FF0000"/>
                <w:sz w:val="22"/>
                <w:szCs w:val="22"/>
              </w:rPr>
              <w:t>人J5 了解社會上有不同的群體和文化，尊重並欣賞其差異。</w:t>
            </w:r>
          </w:p>
        </w:tc>
        <w:tc>
          <w:tcPr>
            <w:tcW w:w="630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38B1CA00" w14:textId="77777777" w:rsidR="00FF367A" w:rsidRPr="00026BA6" w:rsidRDefault="00FF367A" w:rsidP="00FF367A">
            <w:pPr>
              <w:ind w:hanging="7"/>
              <w:jc w:val="left"/>
              <w:rPr>
                <w:rFonts w:ascii="標楷體" w:eastAsia="標楷體" w:hAnsi="標楷體" w:cs="標楷體"/>
                <w:sz w:val="24"/>
                <w:szCs w:val="24"/>
              </w:rPr>
            </w:pPr>
            <w:r w:rsidRPr="00026BA6">
              <w:rPr>
                <w:rFonts w:ascii="標楷體" w:eastAsia="標楷體" w:hAnsi="標楷體" w:cs="標楷體" w:hint="eastAsia"/>
                <w:sz w:val="24"/>
                <w:szCs w:val="24"/>
              </w:rPr>
              <w:lastRenderedPageBreak/>
              <w:t>0421-0422九年級第</w:t>
            </w:r>
            <w:r w:rsidRPr="00026BA6">
              <w:rPr>
                <w:rFonts w:ascii="標楷體" w:eastAsia="標楷體" w:hAnsi="標楷體" w:cs="標楷體" w:hint="eastAsia"/>
                <w:sz w:val="24"/>
                <w:szCs w:val="24"/>
              </w:rPr>
              <w:lastRenderedPageBreak/>
              <w:t>四次模擬考</w:t>
            </w:r>
          </w:p>
        </w:tc>
      </w:tr>
      <w:tr w:rsidR="00FF367A" w:rsidRPr="00026BA6" w14:paraId="5A7A222D" w14:textId="77777777" w:rsidTr="006E3421">
        <w:trPr>
          <w:trHeight w:val="332"/>
          <w:jc w:val="center"/>
        </w:trPr>
        <w:tc>
          <w:tcPr>
            <w:tcW w:w="14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5373F104" w14:textId="77777777" w:rsidR="00FF367A" w:rsidRPr="00026BA6" w:rsidRDefault="00FF367A" w:rsidP="00FF367A">
            <w:pPr>
              <w:jc w:val="center"/>
            </w:pPr>
            <w:sdt>
              <w:sdtPr>
                <w:tag w:val="goog_rdk_18"/>
                <w:id w:val="1252545537"/>
              </w:sdtPr>
              <w:sdtContent>
                <w:r w:rsidRPr="00026BA6">
                  <w:rPr>
                    <w:rFonts w:ascii="Gungsuh" w:eastAsia="Gungsuh" w:hAnsi="Gungsuh" w:cs="Gungsuh"/>
                  </w:rPr>
                  <w:t>第</w:t>
                </w:r>
                <w:r w:rsidRPr="00026BA6">
                  <w:rPr>
                    <w:rFonts w:ascii="新細明體" w:eastAsia="新細明體" w:hAnsi="新細明體" w:cs="新細明體" w:hint="eastAsia"/>
                  </w:rPr>
                  <w:t>十二</w:t>
                </w:r>
                <w:r w:rsidRPr="00026BA6">
                  <w:rPr>
                    <w:rFonts w:ascii="Gungsuh" w:eastAsia="Gungsuh" w:hAnsi="Gungsuh" w:cs="Gungsuh"/>
                  </w:rPr>
                  <w:t>週</w:t>
                </w:r>
              </w:sdtContent>
            </w:sdt>
          </w:p>
          <w:p w14:paraId="21F21520" w14:textId="77777777" w:rsidR="00FF367A" w:rsidRPr="00026BA6" w:rsidRDefault="00FF367A" w:rsidP="00FF367A">
            <w:pPr>
              <w:ind w:firstLine="0"/>
              <w:jc w:val="center"/>
            </w:pPr>
            <w:r w:rsidRPr="00026BA6">
              <w:t>0</w:t>
            </w:r>
            <w:r w:rsidRPr="00026BA6">
              <w:rPr>
                <w:rFonts w:hint="eastAsia"/>
              </w:rPr>
              <w:t>4</w:t>
            </w:r>
            <w:r w:rsidRPr="00026BA6">
              <w:t>/2</w:t>
            </w:r>
            <w:r w:rsidRPr="00026BA6">
              <w:rPr>
                <w:rFonts w:hint="eastAsia"/>
              </w:rPr>
              <w:t>7</w:t>
            </w:r>
            <w:r w:rsidRPr="00026BA6">
              <w:t>~0</w:t>
            </w:r>
            <w:r w:rsidRPr="00026BA6">
              <w:rPr>
                <w:rFonts w:hint="eastAsia"/>
              </w:rPr>
              <w:t>5</w:t>
            </w:r>
            <w:r w:rsidRPr="00026BA6">
              <w:t>/</w:t>
            </w:r>
            <w:r w:rsidRPr="00026BA6">
              <w:rPr>
                <w:rFonts w:hint="eastAsia"/>
              </w:rPr>
              <w:t>01</w:t>
            </w:r>
          </w:p>
        </w:tc>
        <w:tc>
          <w:tcPr>
            <w:tcW w:w="19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01ACB29A" w14:textId="77777777" w:rsidR="00FF367A" w:rsidRPr="00026BA6" w:rsidRDefault="00FF367A" w:rsidP="00FF367A">
            <w:pPr>
              <w:spacing w:line="260" w:lineRule="exact"/>
              <w:jc w:val="left"/>
              <w:rPr>
                <w:rFonts w:ascii="標楷體" w:eastAsia="標楷體" w:hAnsi="標楷體"/>
                <w:bCs/>
                <w:snapToGrid w:val="0"/>
                <w:sz w:val="22"/>
                <w:szCs w:val="22"/>
              </w:rPr>
            </w:pPr>
            <w:r w:rsidRPr="00026BA6">
              <w:rPr>
                <w:rFonts w:ascii="標楷體" w:eastAsia="標楷體" w:hAnsi="標楷體" w:hint="eastAsia"/>
                <w:bCs/>
                <w:snapToGrid w:val="0"/>
                <w:sz w:val="22"/>
                <w:szCs w:val="22"/>
              </w:rPr>
              <w:t>歷1a-IV-2 理解所習得歷史事件的發展歷程與重要歷史變遷。</w:t>
            </w:r>
          </w:p>
          <w:p w14:paraId="594C771D" w14:textId="77777777" w:rsidR="00FF367A" w:rsidRPr="00026BA6" w:rsidRDefault="00FF367A" w:rsidP="00FF367A">
            <w:pPr>
              <w:spacing w:line="260" w:lineRule="exact"/>
              <w:jc w:val="left"/>
              <w:rPr>
                <w:rFonts w:ascii="標楷體" w:eastAsia="標楷體" w:hAnsi="標楷體"/>
                <w:bCs/>
                <w:snapToGrid w:val="0"/>
                <w:sz w:val="22"/>
                <w:szCs w:val="22"/>
              </w:rPr>
            </w:pPr>
            <w:r w:rsidRPr="00026BA6">
              <w:rPr>
                <w:rFonts w:ascii="標楷體" w:eastAsia="標楷體" w:hAnsi="標楷體" w:hint="eastAsia"/>
                <w:bCs/>
                <w:snapToGrid w:val="0"/>
                <w:sz w:val="22"/>
                <w:szCs w:val="22"/>
              </w:rPr>
              <w:lastRenderedPageBreak/>
              <w:t>歷1b-IV-1 運用歷史資料，解釋重要歷史人物與事件間的關聯。</w:t>
            </w:r>
          </w:p>
          <w:p w14:paraId="65828414" w14:textId="77777777" w:rsidR="00FF367A" w:rsidRPr="00026BA6" w:rsidRDefault="00FF367A" w:rsidP="00FF367A">
            <w:pPr>
              <w:spacing w:line="260" w:lineRule="exact"/>
              <w:jc w:val="left"/>
              <w:rPr>
                <w:rFonts w:ascii="標楷體" w:eastAsia="標楷體" w:hAnsi="標楷體"/>
                <w:bCs/>
                <w:snapToGrid w:val="0"/>
                <w:sz w:val="22"/>
                <w:szCs w:val="22"/>
              </w:rPr>
            </w:pPr>
            <w:r w:rsidRPr="00026BA6">
              <w:rPr>
                <w:rFonts w:ascii="標楷體" w:eastAsia="標楷體" w:hAnsi="標楷體" w:hint="eastAsia"/>
                <w:bCs/>
                <w:snapToGrid w:val="0"/>
                <w:sz w:val="22"/>
                <w:szCs w:val="22"/>
              </w:rPr>
              <w:t>歷1b-IV-2 運用歷史資料，進行歷史事件的因果分析與詮釋。</w:t>
            </w:r>
          </w:p>
          <w:p w14:paraId="5B11DD5D" w14:textId="77777777" w:rsidR="00FF367A" w:rsidRPr="00026BA6" w:rsidRDefault="00FF367A" w:rsidP="00FF367A">
            <w:pPr>
              <w:spacing w:line="260" w:lineRule="exact"/>
              <w:jc w:val="left"/>
              <w:rPr>
                <w:rFonts w:ascii="標楷體" w:eastAsia="標楷體" w:hAnsi="標楷體"/>
                <w:bCs/>
                <w:snapToGrid w:val="0"/>
                <w:sz w:val="22"/>
                <w:szCs w:val="22"/>
              </w:rPr>
            </w:pPr>
            <w:r w:rsidRPr="00026BA6">
              <w:rPr>
                <w:rFonts w:ascii="標楷體" w:eastAsia="標楷體" w:hAnsi="標楷體" w:hint="eastAsia"/>
                <w:bCs/>
                <w:snapToGrid w:val="0"/>
                <w:sz w:val="22"/>
                <w:szCs w:val="22"/>
              </w:rPr>
              <w:t>歷1c-IV-1 區別歷史事實與歷史解釋。</w:t>
            </w:r>
          </w:p>
          <w:p w14:paraId="57661A6A" w14:textId="77777777" w:rsidR="00FF367A" w:rsidRPr="00026BA6" w:rsidRDefault="00FF367A" w:rsidP="00FF367A">
            <w:pPr>
              <w:spacing w:line="260" w:lineRule="exact"/>
              <w:jc w:val="left"/>
              <w:rPr>
                <w:rFonts w:ascii="標楷體" w:eastAsia="標楷體" w:hAnsi="標楷體"/>
                <w:bCs/>
                <w:snapToGrid w:val="0"/>
                <w:sz w:val="22"/>
                <w:szCs w:val="22"/>
              </w:rPr>
            </w:pPr>
            <w:r w:rsidRPr="00026BA6">
              <w:rPr>
                <w:rFonts w:ascii="標楷體" w:eastAsia="標楷體" w:hAnsi="標楷體" w:hint="eastAsia"/>
                <w:bCs/>
                <w:snapToGrid w:val="0"/>
                <w:sz w:val="22"/>
                <w:szCs w:val="22"/>
              </w:rPr>
              <w:t>歷1c-IV-2 從多元觀點探究重要歷史事件與人物在歷史中的作用與意義。</w:t>
            </w:r>
          </w:p>
          <w:p w14:paraId="0310485A" w14:textId="77777777" w:rsidR="00FF367A" w:rsidRPr="00026BA6" w:rsidRDefault="00FF367A" w:rsidP="00FF367A">
            <w:pPr>
              <w:spacing w:line="260" w:lineRule="exact"/>
              <w:jc w:val="left"/>
              <w:rPr>
                <w:rFonts w:ascii="標楷體" w:eastAsia="標楷體" w:hAnsi="標楷體"/>
                <w:bCs/>
                <w:snapToGrid w:val="0"/>
                <w:sz w:val="22"/>
                <w:szCs w:val="22"/>
              </w:rPr>
            </w:pPr>
            <w:r w:rsidRPr="00026BA6">
              <w:rPr>
                <w:rFonts w:ascii="標楷體" w:eastAsia="標楷體" w:hAnsi="標楷體" w:hint="eastAsia"/>
                <w:bCs/>
                <w:snapToGrid w:val="0"/>
                <w:sz w:val="22"/>
                <w:szCs w:val="22"/>
              </w:rPr>
              <w:t>社2b-IV-2 尊重不同群體文化的差異性，並欣賞其文化之美。</w:t>
            </w:r>
          </w:p>
          <w:p w14:paraId="22B45121" w14:textId="77777777" w:rsidR="00FF367A" w:rsidRPr="00026BA6" w:rsidRDefault="00FF367A" w:rsidP="00FF367A">
            <w:pPr>
              <w:spacing w:line="260" w:lineRule="exact"/>
              <w:jc w:val="left"/>
              <w:rPr>
                <w:rFonts w:ascii="標楷體" w:eastAsia="標楷體" w:hAnsi="標楷體"/>
                <w:bCs/>
                <w:snapToGrid w:val="0"/>
                <w:sz w:val="22"/>
                <w:szCs w:val="22"/>
              </w:rPr>
            </w:pPr>
            <w:r w:rsidRPr="00026BA6">
              <w:rPr>
                <w:rFonts w:ascii="標楷體" w:eastAsia="標楷體" w:hAnsi="標楷體" w:hint="eastAsia"/>
                <w:bCs/>
                <w:snapToGrid w:val="0"/>
                <w:sz w:val="22"/>
                <w:szCs w:val="22"/>
              </w:rPr>
              <w:t>社3a-IV-1 發現不同時空脈絡中的人類生活問題，並進行探究。</w:t>
            </w:r>
          </w:p>
          <w:p w14:paraId="5F212AF7" w14:textId="7A992DD0" w:rsidR="00FF367A" w:rsidRPr="00026BA6" w:rsidRDefault="00FF367A" w:rsidP="00FF367A">
            <w:pPr>
              <w:jc w:val="left"/>
              <w:rPr>
                <w:rFonts w:ascii="標楷體" w:eastAsia="標楷體" w:hAnsi="標楷體" w:cs="標楷體"/>
                <w:sz w:val="24"/>
                <w:szCs w:val="24"/>
              </w:rPr>
            </w:pPr>
            <w:r w:rsidRPr="00026BA6">
              <w:rPr>
                <w:rFonts w:ascii="標楷體" w:eastAsia="標楷體" w:hAnsi="標楷體" w:hint="eastAsia"/>
                <w:bCs/>
                <w:snapToGrid w:val="0"/>
                <w:sz w:val="22"/>
                <w:szCs w:val="22"/>
              </w:rPr>
              <w:t>社3b-IV-3 使用文字、照片、圖表、數據、地圖、年表、言語等多種方式，呈現並解釋探究結果。</w:t>
            </w:r>
          </w:p>
        </w:tc>
        <w:tc>
          <w:tcPr>
            <w:tcW w:w="19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14:paraId="167A245E" w14:textId="617F78B3" w:rsidR="00FF367A" w:rsidRPr="00026BA6" w:rsidRDefault="00FF367A" w:rsidP="00FF367A">
            <w:pPr>
              <w:jc w:val="left"/>
              <w:rPr>
                <w:rFonts w:ascii="標楷體" w:eastAsia="標楷體" w:hAnsi="標楷體" w:cs="標楷體"/>
                <w:sz w:val="24"/>
                <w:szCs w:val="24"/>
              </w:rPr>
            </w:pPr>
            <w:r w:rsidRPr="00026BA6">
              <w:rPr>
                <w:rFonts w:ascii="標楷體" w:eastAsia="標楷體" w:hAnsi="標楷體" w:hint="eastAsia"/>
                <w:sz w:val="22"/>
                <w:szCs w:val="22"/>
              </w:rPr>
              <w:lastRenderedPageBreak/>
              <w:t>歷Qc-IV-3 從兩極到多元的戰後世界。</w:t>
            </w:r>
          </w:p>
        </w:tc>
        <w:tc>
          <w:tcPr>
            <w:tcW w:w="2551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14:paraId="66D1ED6F" w14:textId="724659D8" w:rsidR="00FF367A" w:rsidRPr="00026BA6" w:rsidRDefault="00FF367A" w:rsidP="00FF367A">
            <w:pPr>
              <w:jc w:val="left"/>
              <w:rPr>
                <w:rFonts w:ascii="標楷體" w:eastAsia="標楷體" w:hAnsi="標楷體" w:cs="標楷體"/>
                <w:sz w:val="24"/>
                <w:szCs w:val="24"/>
              </w:rPr>
            </w:pPr>
            <w:r w:rsidRPr="00026BA6">
              <w:rPr>
                <w:rFonts w:ascii="標楷體" w:eastAsia="標楷體" w:hAnsi="標楷體" w:hint="eastAsia"/>
                <w:sz w:val="22"/>
                <w:szCs w:val="22"/>
              </w:rPr>
              <w:t>第二篇世界的歷史（下）</w:t>
            </w:r>
            <w:r w:rsidRPr="00026BA6">
              <w:rPr>
                <w:rFonts w:ascii="標楷體" w:eastAsia="標楷體" w:hAnsi="標楷體" w:hint="eastAsia"/>
                <w:sz w:val="22"/>
                <w:szCs w:val="22"/>
              </w:rPr>
              <w:br/>
              <w:t>第四章第二次世界大戰後的國際局勢</w:t>
            </w:r>
            <w:r w:rsidRPr="00026BA6">
              <w:rPr>
                <w:rFonts w:ascii="標楷體" w:eastAsia="標楷體" w:hAnsi="標楷體" w:hint="eastAsia"/>
                <w:sz w:val="22"/>
                <w:szCs w:val="22"/>
              </w:rPr>
              <w:br/>
              <w:t>1.討論第三世界集團成形的原因。</w:t>
            </w:r>
            <w:r w:rsidRPr="00026BA6">
              <w:rPr>
                <w:rFonts w:ascii="標楷體" w:eastAsia="標楷體" w:hAnsi="標楷體" w:hint="eastAsia"/>
                <w:sz w:val="22"/>
                <w:szCs w:val="22"/>
              </w:rPr>
              <w:br/>
            </w:r>
            <w:r w:rsidRPr="00026BA6">
              <w:rPr>
                <w:rFonts w:ascii="標楷體" w:eastAsia="標楷體" w:hAnsi="標楷體" w:hint="eastAsia"/>
                <w:sz w:val="22"/>
                <w:szCs w:val="22"/>
              </w:rPr>
              <w:lastRenderedPageBreak/>
              <w:t>2.介紹蘇聯統治之下人民的生活情景。</w:t>
            </w:r>
            <w:r w:rsidRPr="00026BA6">
              <w:rPr>
                <w:rFonts w:ascii="標楷體" w:eastAsia="標楷體" w:hAnsi="標楷體" w:hint="eastAsia"/>
                <w:sz w:val="22"/>
                <w:szCs w:val="22"/>
              </w:rPr>
              <w:br/>
              <w:t>3.說明戈巴契夫的改革措施與蘇聯的解體。</w:t>
            </w:r>
            <w:r w:rsidRPr="00026BA6">
              <w:rPr>
                <w:rFonts w:ascii="標楷體" w:eastAsia="標楷體" w:hAnsi="標楷體" w:hint="eastAsia"/>
                <w:sz w:val="22"/>
                <w:szCs w:val="22"/>
              </w:rPr>
              <w:br/>
              <w:t>4.分析歐洲共產政權先後垮臺原因。</w:t>
            </w:r>
            <w:r w:rsidRPr="00026BA6">
              <w:rPr>
                <w:rFonts w:ascii="標楷體" w:eastAsia="標楷體" w:hAnsi="標楷體" w:hint="eastAsia"/>
                <w:sz w:val="22"/>
                <w:szCs w:val="22"/>
              </w:rPr>
              <w:br/>
              <w:t>5.完成p.80實作與練習。</w:t>
            </w:r>
          </w:p>
        </w:tc>
        <w:tc>
          <w:tcPr>
            <w:tcW w:w="426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14:paraId="1E8E9983" w14:textId="0FF1A61D" w:rsidR="00FF367A" w:rsidRPr="00026BA6" w:rsidRDefault="00FF367A" w:rsidP="00FF367A">
            <w:pPr>
              <w:ind w:left="317" w:hanging="317"/>
              <w:jc w:val="left"/>
              <w:rPr>
                <w:rFonts w:ascii="標楷體" w:eastAsia="標楷體" w:hAnsi="標楷體" w:cs="標楷體"/>
                <w:sz w:val="24"/>
                <w:szCs w:val="24"/>
              </w:rPr>
            </w:pPr>
            <w:r w:rsidRPr="00026BA6">
              <w:rPr>
                <w:rFonts w:ascii="標楷體" w:eastAsia="標楷體" w:hAnsi="標楷體" w:cs="標楷體" w:hint="eastAsia"/>
                <w:snapToGrid w:val="0"/>
                <w:sz w:val="22"/>
                <w:szCs w:val="22"/>
              </w:rPr>
              <w:lastRenderedPageBreak/>
              <w:t>1</w:t>
            </w:r>
          </w:p>
        </w:tc>
        <w:tc>
          <w:tcPr>
            <w:tcW w:w="1417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14:paraId="447E56B7" w14:textId="77777777" w:rsidR="00FF367A" w:rsidRPr="00026BA6" w:rsidRDefault="00FF367A" w:rsidP="00FF367A">
            <w:pPr>
              <w:spacing w:line="260" w:lineRule="exact"/>
              <w:jc w:val="left"/>
              <w:rPr>
                <w:rFonts w:ascii="標楷體" w:eastAsia="標楷體" w:hAnsi="標楷體"/>
                <w:sz w:val="22"/>
                <w:szCs w:val="22"/>
              </w:rPr>
            </w:pPr>
            <w:r w:rsidRPr="00026BA6">
              <w:rPr>
                <w:rFonts w:ascii="標楷體" w:eastAsia="標楷體" w:hAnsi="標楷體" w:cs="標楷體" w:hint="eastAsia"/>
                <w:sz w:val="22"/>
                <w:szCs w:val="22"/>
              </w:rPr>
              <w:t>1.世界地圖</w:t>
            </w:r>
          </w:p>
          <w:p w14:paraId="3DD17C74" w14:textId="77777777" w:rsidR="00FF367A" w:rsidRPr="00026BA6" w:rsidRDefault="00FF367A" w:rsidP="00FF367A">
            <w:pPr>
              <w:spacing w:line="260" w:lineRule="exact"/>
              <w:jc w:val="left"/>
              <w:rPr>
                <w:rFonts w:ascii="標楷體" w:eastAsia="標楷體" w:hAnsi="標楷體"/>
                <w:sz w:val="22"/>
                <w:szCs w:val="22"/>
              </w:rPr>
            </w:pPr>
            <w:r w:rsidRPr="00026BA6">
              <w:rPr>
                <w:rFonts w:ascii="標楷體" w:eastAsia="標楷體" w:hAnsi="標楷體" w:cs="標楷體" w:hint="eastAsia"/>
                <w:sz w:val="22"/>
                <w:szCs w:val="22"/>
              </w:rPr>
              <w:t>2.歐洲地圖</w:t>
            </w:r>
          </w:p>
          <w:p w14:paraId="28A03D0B" w14:textId="77777777" w:rsidR="00FF367A" w:rsidRPr="00026BA6" w:rsidRDefault="00FF367A" w:rsidP="00FF367A">
            <w:pPr>
              <w:spacing w:line="260" w:lineRule="exact"/>
              <w:jc w:val="left"/>
              <w:rPr>
                <w:rFonts w:ascii="標楷體" w:eastAsia="標楷體" w:hAnsi="標楷體"/>
                <w:sz w:val="22"/>
                <w:szCs w:val="22"/>
              </w:rPr>
            </w:pPr>
            <w:r w:rsidRPr="00026BA6">
              <w:rPr>
                <w:rFonts w:ascii="標楷體" w:eastAsia="標楷體" w:hAnsi="標楷體" w:cs="標楷體" w:hint="eastAsia"/>
                <w:sz w:val="22"/>
                <w:szCs w:val="22"/>
              </w:rPr>
              <w:t>3.蘇聯地圖</w:t>
            </w:r>
          </w:p>
          <w:p w14:paraId="26528CBD" w14:textId="77777777" w:rsidR="00FF367A" w:rsidRPr="00026BA6" w:rsidRDefault="00FF367A" w:rsidP="00FF367A">
            <w:pPr>
              <w:spacing w:line="260" w:lineRule="exact"/>
              <w:jc w:val="left"/>
              <w:rPr>
                <w:rFonts w:ascii="標楷體" w:eastAsia="標楷體" w:hAnsi="標楷體"/>
                <w:sz w:val="22"/>
                <w:szCs w:val="22"/>
              </w:rPr>
            </w:pPr>
            <w:r w:rsidRPr="00026BA6">
              <w:rPr>
                <w:rFonts w:ascii="標楷體" w:eastAsia="標楷體" w:hAnsi="標楷體" w:cs="標楷體" w:hint="eastAsia"/>
                <w:sz w:val="22"/>
                <w:szCs w:val="22"/>
              </w:rPr>
              <w:lastRenderedPageBreak/>
              <w:t>4.蒐集第三世界相關圖檔和資訊</w:t>
            </w:r>
          </w:p>
          <w:p w14:paraId="5FA3F66D" w14:textId="47EDFBE9" w:rsidR="00FF367A" w:rsidRPr="00026BA6" w:rsidRDefault="00FF367A" w:rsidP="00FF367A">
            <w:pPr>
              <w:spacing w:line="260" w:lineRule="exact"/>
              <w:jc w:val="left"/>
              <w:rPr>
                <w:rFonts w:ascii="標楷體" w:eastAsia="標楷體" w:hAnsi="標楷體"/>
                <w:sz w:val="22"/>
                <w:szCs w:val="22"/>
              </w:rPr>
            </w:pPr>
            <w:r w:rsidRPr="00026BA6">
              <w:rPr>
                <w:rFonts w:ascii="標楷體" w:eastAsia="標楷體" w:hAnsi="標楷體" w:cs="標楷體" w:hint="eastAsia"/>
                <w:sz w:val="22"/>
                <w:szCs w:val="22"/>
              </w:rPr>
              <w:t>5.歷史文化學習網</w:t>
            </w:r>
          </w:p>
        </w:tc>
        <w:tc>
          <w:tcPr>
            <w:tcW w:w="1559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29A46AFF" w14:textId="77777777" w:rsidR="00FF367A" w:rsidRPr="00FF367A" w:rsidRDefault="00FF367A" w:rsidP="00FF367A">
            <w:pPr>
              <w:ind w:hanging="7"/>
              <w:jc w:val="left"/>
              <w:rPr>
                <w:rFonts w:ascii="標楷體" w:eastAsia="標楷體" w:hAnsi="標楷體" w:cs="標楷體"/>
                <w:bCs/>
                <w:color w:val="FF0000"/>
                <w:sz w:val="22"/>
                <w:szCs w:val="22"/>
              </w:rPr>
            </w:pPr>
            <w:r w:rsidRPr="00FF367A">
              <w:rPr>
                <w:rFonts w:ascii="標楷體" w:eastAsia="標楷體" w:hAnsi="標楷體" w:cs="標楷體" w:hint="eastAsia"/>
                <w:bCs/>
                <w:color w:val="FF0000"/>
                <w:sz w:val="22"/>
                <w:szCs w:val="22"/>
              </w:rPr>
              <w:lastRenderedPageBreak/>
              <w:t>1.統整與比對，加深觀念</w:t>
            </w:r>
          </w:p>
          <w:p w14:paraId="23A99327" w14:textId="77777777" w:rsidR="00FF367A" w:rsidRPr="00FF367A" w:rsidRDefault="00FF367A" w:rsidP="00FF367A">
            <w:pPr>
              <w:ind w:hanging="7"/>
              <w:jc w:val="left"/>
              <w:rPr>
                <w:rFonts w:ascii="標楷體" w:eastAsia="標楷體" w:hAnsi="標楷體" w:cs="標楷體"/>
                <w:bCs/>
                <w:color w:val="FF0000"/>
                <w:sz w:val="22"/>
                <w:szCs w:val="22"/>
              </w:rPr>
            </w:pPr>
            <w:r w:rsidRPr="00FF367A">
              <w:rPr>
                <w:rFonts w:ascii="標楷體" w:eastAsia="標楷體" w:hAnsi="標楷體" w:cs="標楷體" w:hint="eastAsia"/>
                <w:bCs/>
                <w:color w:val="FF0000"/>
                <w:sz w:val="22"/>
                <w:szCs w:val="22"/>
              </w:rPr>
              <w:t>2.圖解整合重要觀念</w:t>
            </w:r>
          </w:p>
          <w:p w14:paraId="3B7F02D4" w14:textId="77777777" w:rsidR="00FF367A" w:rsidRPr="00FF367A" w:rsidRDefault="00FF367A" w:rsidP="00FF367A">
            <w:pPr>
              <w:ind w:hanging="7"/>
              <w:jc w:val="left"/>
              <w:rPr>
                <w:rFonts w:ascii="標楷體" w:eastAsia="標楷體" w:hAnsi="標楷體" w:cs="標楷體"/>
                <w:bCs/>
                <w:color w:val="FF0000"/>
                <w:sz w:val="22"/>
                <w:szCs w:val="22"/>
              </w:rPr>
            </w:pPr>
            <w:r w:rsidRPr="00FF367A">
              <w:rPr>
                <w:rFonts w:ascii="標楷體" w:eastAsia="標楷體" w:hAnsi="標楷體" w:cs="標楷體" w:hint="eastAsia"/>
                <w:bCs/>
                <w:color w:val="FF0000"/>
                <w:sz w:val="22"/>
                <w:szCs w:val="22"/>
              </w:rPr>
              <w:lastRenderedPageBreak/>
              <w:t>3.延伸探究，討論與思辯</w:t>
            </w:r>
          </w:p>
          <w:p w14:paraId="3031AA83" w14:textId="129C59AF" w:rsidR="00FF367A" w:rsidRPr="00FF367A" w:rsidRDefault="00FF367A" w:rsidP="00FF367A">
            <w:pPr>
              <w:ind w:hanging="7"/>
              <w:jc w:val="left"/>
              <w:rPr>
                <w:rFonts w:ascii="標楷體" w:eastAsia="標楷體" w:hAnsi="標楷體" w:cs="標楷體"/>
                <w:color w:val="FF0000"/>
                <w:sz w:val="22"/>
                <w:szCs w:val="22"/>
              </w:rPr>
            </w:pPr>
            <w:r w:rsidRPr="00FF367A">
              <w:rPr>
                <w:rFonts w:ascii="標楷體" w:eastAsia="標楷體" w:hAnsi="標楷體" w:cs="標楷體" w:hint="eastAsia"/>
                <w:bCs/>
                <w:color w:val="FF0000"/>
                <w:sz w:val="22"/>
                <w:szCs w:val="22"/>
              </w:rPr>
              <w:t>4.圖表、文本判讀，驗收學習成果</w:t>
            </w:r>
          </w:p>
        </w:tc>
        <w:tc>
          <w:tcPr>
            <w:tcW w:w="1276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14:paraId="054A3BBF" w14:textId="77777777" w:rsidR="00FF367A" w:rsidRPr="00026BA6" w:rsidRDefault="00FF367A" w:rsidP="00FF367A">
            <w:pPr>
              <w:spacing w:line="260" w:lineRule="exact"/>
              <w:jc w:val="left"/>
              <w:rPr>
                <w:rFonts w:ascii="標楷體" w:eastAsia="標楷體" w:hAnsi="標楷體"/>
                <w:bCs/>
                <w:snapToGrid w:val="0"/>
                <w:sz w:val="22"/>
                <w:szCs w:val="22"/>
              </w:rPr>
            </w:pPr>
            <w:r w:rsidRPr="00026BA6">
              <w:rPr>
                <w:rFonts w:ascii="標楷體" w:eastAsia="標楷體" w:hAnsi="標楷體" w:cs="標楷體" w:hint="eastAsia"/>
                <w:bCs/>
                <w:snapToGrid w:val="0"/>
                <w:sz w:val="22"/>
                <w:szCs w:val="22"/>
              </w:rPr>
              <w:lastRenderedPageBreak/>
              <w:t>1.課堂問答</w:t>
            </w:r>
          </w:p>
          <w:p w14:paraId="0BE2C40A" w14:textId="77777777" w:rsidR="00FF367A" w:rsidRDefault="00FF367A" w:rsidP="00FF367A">
            <w:pPr>
              <w:spacing w:line="260" w:lineRule="exact"/>
              <w:jc w:val="left"/>
              <w:rPr>
                <w:rFonts w:ascii="標楷體" w:eastAsia="標楷體" w:hAnsi="標楷體" w:cs="標楷體"/>
                <w:bCs/>
                <w:snapToGrid w:val="0"/>
                <w:sz w:val="22"/>
                <w:szCs w:val="22"/>
              </w:rPr>
            </w:pPr>
            <w:r w:rsidRPr="00026BA6">
              <w:rPr>
                <w:rFonts w:ascii="標楷體" w:eastAsia="標楷體" w:hAnsi="標楷體" w:cs="標楷體" w:hint="eastAsia"/>
                <w:bCs/>
                <w:snapToGrid w:val="0"/>
                <w:sz w:val="22"/>
                <w:szCs w:val="22"/>
              </w:rPr>
              <w:t>2.隨堂測驗</w:t>
            </w:r>
          </w:p>
          <w:p w14:paraId="7C67212D" w14:textId="15876936" w:rsidR="00FF367A" w:rsidRPr="00026BA6" w:rsidRDefault="00FF367A" w:rsidP="00FF367A">
            <w:pPr>
              <w:spacing w:line="260" w:lineRule="exact"/>
              <w:jc w:val="left"/>
              <w:rPr>
                <w:rFonts w:ascii="標楷體" w:eastAsia="標楷體" w:hAnsi="標楷體" w:cs="標楷體"/>
                <w:sz w:val="24"/>
                <w:szCs w:val="24"/>
              </w:rPr>
            </w:pPr>
            <w:r w:rsidRPr="00026BA6">
              <w:rPr>
                <w:rFonts w:ascii="標楷體" w:eastAsia="標楷體" w:hAnsi="標楷體" w:cs="標楷體" w:hint="eastAsia"/>
                <w:bCs/>
                <w:snapToGrid w:val="0"/>
                <w:sz w:val="22"/>
                <w:szCs w:val="22"/>
              </w:rPr>
              <w:t>3.分組討論</w:t>
            </w:r>
          </w:p>
        </w:tc>
        <w:tc>
          <w:tcPr>
            <w:tcW w:w="1843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14:paraId="333B5718" w14:textId="77777777" w:rsidR="00FF367A" w:rsidRPr="006E3421" w:rsidRDefault="00FF367A" w:rsidP="006E3421">
            <w:pPr>
              <w:spacing w:line="260" w:lineRule="exact"/>
              <w:rPr>
                <w:rFonts w:ascii="標楷體" w:eastAsia="標楷體" w:hAnsi="標楷體"/>
                <w:bCs/>
                <w:snapToGrid w:val="0"/>
                <w:color w:val="FF0000"/>
                <w:sz w:val="22"/>
                <w:szCs w:val="22"/>
              </w:rPr>
            </w:pPr>
            <w:r w:rsidRPr="006E3421">
              <w:rPr>
                <w:rFonts w:ascii="標楷體" w:eastAsia="標楷體" w:hAnsi="標楷體" w:cs="DFKaiShu-SB-Estd-BF" w:hint="eastAsia"/>
                <w:b/>
                <w:color w:val="FF0000"/>
                <w:sz w:val="22"/>
                <w:szCs w:val="22"/>
              </w:rPr>
              <w:t>【</w:t>
            </w:r>
            <w:r w:rsidRPr="006E3421">
              <w:rPr>
                <w:rFonts w:ascii="標楷體" w:eastAsia="標楷體" w:hAnsi="標楷體" w:cs="DFKaiShu-SB-Estd-BF" w:hint="eastAsia"/>
                <w:b/>
                <w:bCs/>
                <w:snapToGrid w:val="0"/>
                <w:color w:val="FF0000"/>
                <w:sz w:val="22"/>
                <w:szCs w:val="22"/>
              </w:rPr>
              <w:t>閱讀素養教育</w:t>
            </w:r>
            <w:r w:rsidRPr="006E3421">
              <w:rPr>
                <w:rFonts w:ascii="標楷體" w:eastAsia="標楷體" w:hAnsi="標楷體" w:cs="DFKaiShu-SB-Estd-BF" w:hint="eastAsia"/>
                <w:b/>
                <w:color w:val="FF0000"/>
                <w:sz w:val="22"/>
                <w:szCs w:val="22"/>
              </w:rPr>
              <w:t>】</w:t>
            </w:r>
          </w:p>
          <w:p w14:paraId="068915BB" w14:textId="77777777" w:rsidR="00FF367A" w:rsidRPr="006E3421" w:rsidRDefault="00FF367A" w:rsidP="006E3421">
            <w:pPr>
              <w:spacing w:line="260" w:lineRule="exact"/>
              <w:rPr>
                <w:rFonts w:ascii="標楷體" w:eastAsia="標楷體" w:hAnsi="標楷體"/>
                <w:bCs/>
                <w:snapToGrid w:val="0"/>
                <w:color w:val="FF0000"/>
                <w:sz w:val="22"/>
                <w:szCs w:val="22"/>
              </w:rPr>
            </w:pPr>
            <w:r w:rsidRPr="006E3421">
              <w:rPr>
                <w:rFonts w:ascii="標楷體" w:eastAsia="標楷體" w:hAnsi="標楷體" w:cs="DFKaiShu-SB-Estd-BF" w:hint="eastAsia"/>
                <w:bCs/>
                <w:snapToGrid w:val="0"/>
                <w:color w:val="FF0000"/>
                <w:sz w:val="22"/>
                <w:szCs w:val="22"/>
              </w:rPr>
              <w:t>閱J1 發展多元文本的閱讀策略。</w:t>
            </w:r>
          </w:p>
          <w:p w14:paraId="54134A86" w14:textId="77777777" w:rsidR="00FF367A" w:rsidRPr="006E3421" w:rsidRDefault="00FF367A" w:rsidP="006E3421">
            <w:pPr>
              <w:spacing w:line="260" w:lineRule="exact"/>
              <w:rPr>
                <w:rFonts w:ascii="標楷體" w:eastAsia="標楷體" w:hAnsi="標楷體"/>
                <w:bCs/>
                <w:snapToGrid w:val="0"/>
                <w:color w:val="FF0000"/>
                <w:sz w:val="22"/>
                <w:szCs w:val="22"/>
              </w:rPr>
            </w:pPr>
            <w:r w:rsidRPr="006E3421">
              <w:rPr>
                <w:rFonts w:ascii="標楷體" w:eastAsia="標楷體" w:hAnsi="標楷體" w:cs="DFKaiShu-SB-Estd-BF" w:hint="eastAsia"/>
                <w:bCs/>
                <w:snapToGrid w:val="0"/>
                <w:color w:val="FF0000"/>
                <w:sz w:val="22"/>
                <w:szCs w:val="22"/>
              </w:rPr>
              <w:t>閱J2 發展跨文本的比對、分析、深</w:t>
            </w:r>
            <w:r w:rsidRPr="006E3421">
              <w:rPr>
                <w:rFonts w:ascii="標楷體" w:eastAsia="標楷體" w:hAnsi="標楷體" w:cs="DFKaiShu-SB-Estd-BF" w:hint="eastAsia"/>
                <w:bCs/>
                <w:snapToGrid w:val="0"/>
                <w:color w:val="FF0000"/>
                <w:sz w:val="22"/>
                <w:szCs w:val="22"/>
              </w:rPr>
              <w:lastRenderedPageBreak/>
              <w:t>究的能力，以判讀文本知識的正確性。</w:t>
            </w:r>
          </w:p>
          <w:p w14:paraId="031EDB3D" w14:textId="77777777" w:rsidR="00FF367A" w:rsidRPr="006E3421" w:rsidRDefault="00FF367A" w:rsidP="006E3421">
            <w:pPr>
              <w:spacing w:line="260" w:lineRule="exact"/>
              <w:rPr>
                <w:rFonts w:ascii="標楷體" w:eastAsia="標楷體" w:hAnsi="標楷體"/>
                <w:bCs/>
                <w:snapToGrid w:val="0"/>
                <w:color w:val="FF0000"/>
                <w:sz w:val="22"/>
                <w:szCs w:val="22"/>
              </w:rPr>
            </w:pPr>
            <w:r w:rsidRPr="006E3421">
              <w:rPr>
                <w:rFonts w:ascii="標楷體" w:eastAsia="標楷體" w:hAnsi="標楷體" w:cs="DFKaiShu-SB-Estd-BF" w:hint="eastAsia"/>
                <w:bCs/>
                <w:snapToGrid w:val="0"/>
                <w:color w:val="FF0000"/>
                <w:sz w:val="22"/>
                <w:szCs w:val="22"/>
              </w:rPr>
              <w:t>閱J3 理解學科知識內的重要詞彙的意涵，並懂得如何運用該詞彙與他人進行溝通。</w:t>
            </w:r>
          </w:p>
          <w:p w14:paraId="51CD5D7E" w14:textId="77777777" w:rsidR="00FF367A" w:rsidRPr="006E3421" w:rsidRDefault="00FF367A" w:rsidP="006E3421">
            <w:pPr>
              <w:spacing w:line="260" w:lineRule="exact"/>
              <w:rPr>
                <w:rFonts w:ascii="標楷體" w:eastAsia="標楷體" w:hAnsi="標楷體"/>
                <w:bCs/>
                <w:snapToGrid w:val="0"/>
                <w:color w:val="FF0000"/>
                <w:sz w:val="22"/>
                <w:szCs w:val="22"/>
              </w:rPr>
            </w:pPr>
            <w:r w:rsidRPr="006E3421">
              <w:rPr>
                <w:rFonts w:ascii="標楷體" w:eastAsia="標楷體" w:hAnsi="標楷體" w:cs="DFKaiShu-SB-Estd-BF" w:hint="eastAsia"/>
                <w:b/>
                <w:color w:val="FF0000"/>
                <w:sz w:val="22"/>
                <w:szCs w:val="22"/>
              </w:rPr>
              <w:t>【</w:t>
            </w:r>
            <w:r w:rsidRPr="006E3421">
              <w:rPr>
                <w:rFonts w:ascii="標楷體" w:eastAsia="標楷體" w:hAnsi="標楷體" w:cs="DFKaiShu-SB-Estd-BF" w:hint="eastAsia"/>
                <w:b/>
                <w:bCs/>
                <w:snapToGrid w:val="0"/>
                <w:color w:val="FF0000"/>
                <w:sz w:val="22"/>
                <w:szCs w:val="22"/>
              </w:rPr>
              <w:t>人權教育</w:t>
            </w:r>
            <w:r w:rsidRPr="006E3421">
              <w:rPr>
                <w:rFonts w:ascii="標楷體" w:eastAsia="標楷體" w:hAnsi="標楷體" w:cs="DFKaiShu-SB-Estd-BF" w:hint="eastAsia"/>
                <w:b/>
                <w:color w:val="FF0000"/>
                <w:sz w:val="22"/>
                <w:szCs w:val="22"/>
              </w:rPr>
              <w:t>】</w:t>
            </w:r>
          </w:p>
          <w:p w14:paraId="4E889CAB" w14:textId="77777777" w:rsidR="00FF367A" w:rsidRPr="006E3421" w:rsidRDefault="00FF367A" w:rsidP="006E3421">
            <w:pPr>
              <w:spacing w:line="260" w:lineRule="exact"/>
              <w:rPr>
                <w:rFonts w:ascii="標楷體" w:eastAsia="標楷體" w:hAnsi="標楷體"/>
                <w:bCs/>
                <w:snapToGrid w:val="0"/>
                <w:color w:val="FF0000"/>
                <w:sz w:val="22"/>
                <w:szCs w:val="22"/>
              </w:rPr>
            </w:pPr>
            <w:r w:rsidRPr="006E3421">
              <w:rPr>
                <w:rFonts w:ascii="標楷體" w:eastAsia="標楷體" w:hAnsi="標楷體" w:cs="DFKaiShu-SB-Estd-BF" w:hint="eastAsia"/>
                <w:bCs/>
                <w:snapToGrid w:val="0"/>
                <w:color w:val="FF0000"/>
                <w:sz w:val="22"/>
                <w:szCs w:val="22"/>
              </w:rPr>
              <w:t>人J4 了解平等、正義的原則，並在生活中實踐。</w:t>
            </w:r>
          </w:p>
          <w:p w14:paraId="1B70C764" w14:textId="69EF1A32" w:rsidR="00FF367A" w:rsidRPr="006E3421" w:rsidRDefault="00FF367A" w:rsidP="006E3421">
            <w:pPr>
              <w:ind w:left="-22" w:hanging="7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 w:rsidRPr="006E3421">
              <w:rPr>
                <w:rFonts w:ascii="標楷體" w:eastAsia="標楷體" w:hAnsi="標楷體" w:cs="DFKaiShu-SB-Estd-BF" w:hint="eastAsia"/>
                <w:bCs/>
                <w:snapToGrid w:val="0"/>
                <w:color w:val="FF0000"/>
                <w:sz w:val="22"/>
                <w:szCs w:val="22"/>
              </w:rPr>
              <w:t>人J5 了解社會上有不同的群體和文化，尊重並欣賞其差異。</w:t>
            </w:r>
          </w:p>
        </w:tc>
        <w:tc>
          <w:tcPr>
            <w:tcW w:w="630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509E0D89" w14:textId="77777777" w:rsidR="00FF367A" w:rsidRPr="00026BA6" w:rsidRDefault="00FF367A" w:rsidP="00FF367A">
            <w:pPr>
              <w:ind w:hanging="7"/>
              <w:jc w:val="left"/>
              <w:rPr>
                <w:rFonts w:ascii="標楷體" w:eastAsia="標楷體" w:hAnsi="標楷體" w:cs="標楷體"/>
                <w:sz w:val="24"/>
                <w:szCs w:val="24"/>
              </w:rPr>
            </w:pPr>
            <w:r w:rsidRPr="00026BA6">
              <w:rPr>
                <w:rFonts w:ascii="標楷體" w:eastAsia="標楷體" w:hAnsi="標楷體" w:cs="標楷體" w:hint="eastAsia"/>
                <w:sz w:val="24"/>
                <w:szCs w:val="24"/>
              </w:rPr>
              <w:lastRenderedPageBreak/>
              <w:t>0429-0430</w:t>
            </w:r>
            <w:r w:rsidRPr="00026BA6">
              <w:rPr>
                <w:rFonts w:ascii="標楷體" w:eastAsia="標楷體" w:hAnsi="標楷體" w:cs="標楷體" w:hint="eastAsia"/>
                <w:sz w:val="24"/>
                <w:szCs w:val="24"/>
              </w:rPr>
              <w:lastRenderedPageBreak/>
              <w:t>九年級第二次段考</w:t>
            </w:r>
          </w:p>
        </w:tc>
      </w:tr>
      <w:tr w:rsidR="00FF367A" w:rsidRPr="00026BA6" w14:paraId="161CE3AA" w14:textId="77777777" w:rsidTr="006E3421">
        <w:trPr>
          <w:trHeight w:val="332"/>
          <w:jc w:val="center"/>
        </w:trPr>
        <w:tc>
          <w:tcPr>
            <w:tcW w:w="14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1A7DF749" w14:textId="77777777" w:rsidR="00FF367A" w:rsidRPr="00026BA6" w:rsidRDefault="00FF367A" w:rsidP="00FF367A">
            <w:pPr>
              <w:jc w:val="center"/>
            </w:pPr>
            <w:sdt>
              <w:sdtPr>
                <w:tag w:val="goog_rdk_18"/>
                <w:id w:val="1670982561"/>
              </w:sdtPr>
              <w:sdtContent>
                <w:r w:rsidRPr="00026BA6">
                  <w:rPr>
                    <w:rFonts w:ascii="Gungsuh" w:eastAsia="Gungsuh" w:hAnsi="Gungsuh" w:cs="Gungsuh"/>
                  </w:rPr>
                  <w:t>第</w:t>
                </w:r>
                <w:r w:rsidRPr="00026BA6">
                  <w:rPr>
                    <w:rFonts w:ascii="新細明體" w:eastAsia="新細明體" w:hAnsi="新細明體" w:cs="新細明體" w:hint="eastAsia"/>
                  </w:rPr>
                  <w:t>十</w:t>
                </w:r>
                <w:r w:rsidRPr="00026BA6">
                  <w:rPr>
                    <w:rFonts w:ascii="Gungsuh" w:eastAsia="Gungsuh" w:hAnsi="Gungsuh" w:cs="Gungsuh"/>
                  </w:rPr>
                  <w:t>三週</w:t>
                </w:r>
              </w:sdtContent>
            </w:sdt>
          </w:p>
          <w:p w14:paraId="6D846450" w14:textId="77777777" w:rsidR="00FF367A" w:rsidRPr="00026BA6" w:rsidRDefault="00FF367A" w:rsidP="00FF367A">
            <w:pPr>
              <w:ind w:firstLine="0"/>
              <w:jc w:val="center"/>
            </w:pPr>
            <w:r w:rsidRPr="00026BA6">
              <w:t>0</w:t>
            </w:r>
            <w:r w:rsidRPr="00026BA6">
              <w:rPr>
                <w:rFonts w:hint="eastAsia"/>
              </w:rPr>
              <w:t>5</w:t>
            </w:r>
            <w:r w:rsidRPr="00026BA6">
              <w:t>/</w:t>
            </w:r>
            <w:r w:rsidRPr="00026BA6">
              <w:rPr>
                <w:rFonts w:hint="eastAsia"/>
              </w:rPr>
              <w:t>04</w:t>
            </w:r>
            <w:r w:rsidRPr="00026BA6">
              <w:t>~0</w:t>
            </w:r>
            <w:r w:rsidRPr="00026BA6">
              <w:rPr>
                <w:rFonts w:hint="eastAsia"/>
              </w:rPr>
              <w:t>5</w:t>
            </w:r>
            <w:r w:rsidRPr="00026BA6">
              <w:t>/</w:t>
            </w:r>
            <w:r w:rsidRPr="00026BA6">
              <w:rPr>
                <w:rFonts w:hint="eastAsia"/>
              </w:rPr>
              <w:t>08</w:t>
            </w:r>
          </w:p>
        </w:tc>
        <w:tc>
          <w:tcPr>
            <w:tcW w:w="19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48D47280" w14:textId="77777777" w:rsidR="00FF367A" w:rsidRPr="00026BA6" w:rsidRDefault="00FF367A" w:rsidP="00FF367A">
            <w:pPr>
              <w:spacing w:line="260" w:lineRule="exact"/>
              <w:jc w:val="left"/>
              <w:rPr>
                <w:rFonts w:ascii="標楷體" w:eastAsia="標楷體" w:hAnsi="標楷體"/>
                <w:bCs/>
                <w:snapToGrid w:val="0"/>
                <w:sz w:val="22"/>
                <w:szCs w:val="22"/>
              </w:rPr>
            </w:pPr>
            <w:r w:rsidRPr="00026BA6">
              <w:rPr>
                <w:rFonts w:ascii="標楷體" w:eastAsia="標楷體" w:hAnsi="標楷體" w:hint="eastAsia"/>
                <w:bCs/>
                <w:snapToGrid w:val="0"/>
                <w:sz w:val="22"/>
                <w:szCs w:val="22"/>
              </w:rPr>
              <w:t>歷1a-IV-2 理解所習得歷史事件的發展歷程與重要歷史變遷。</w:t>
            </w:r>
          </w:p>
          <w:p w14:paraId="193974AA" w14:textId="77777777" w:rsidR="00FF367A" w:rsidRPr="00026BA6" w:rsidRDefault="00FF367A" w:rsidP="00FF367A">
            <w:pPr>
              <w:spacing w:line="260" w:lineRule="exact"/>
              <w:jc w:val="left"/>
              <w:rPr>
                <w:rFonts w:ascii="標楷體" w:eastAsia="標楷體" w:hAnsi="標楷體"/>
                <w:bCs/>
                <w:snapToGrid w:val="0"/>
                <w:sz w:val="22"/>
                <w:szCs w:val="22"/>
              </w:rPr>
            </w:pPr>
            <w:r w:rsidRPr="00026BA6">
              <w:rPr>
                <w:rFonts w:ascii="標楷體" w:eastAsia="標楷體" w:hAnsi="標楷體" w:hint="eastAsia"/>
                <w:bCs/>
                <w:snapToGrid w:val="0"/>
                <w:sz w:val="22"/>
                <w:szCs w:val="22"/>
              </w:rPr>
              <w:t>歷1b-IV-1 運用歷史資料，解釋重要歷史人物與事件間的關聯。</w:t>
            </w:r>
          </w:p>
          <w:p w14:paraId="4C3D6145" w14:textId="77777777" w:rsidR="00FF367A" w:rsidRPr="00026BA6" w:rsidRDefault="00FF367A" w:rsidP="00FF367A">
            <w:pPr>
              <w:spacing w:line="260" w:lineRule="exact"/>
              <w:jc w:val="left"/>
              <w:rPr>
                <w:rFonts w:ascii="標楷體" w:eastAsia="標楷體" w:hAnsi="標楷體"/>
                <w:bCs/>
                <w:snapToGrid w:val="0"/>
                <w:sz w:val="22"/>
                <w:szCs w:val="22"/>
              </w:rPr>
            </w:pPr>
            <w:r w:rsidRPr="00026BA6">
              <w:rPr>
                <w:rFonts w:ascii="標楷體" w:eastAsia="標楷體" w:hAnsi="標楷體" w:hint="eastAsia"/>
                <w:bCs/>
                <w:snapToGrid w:val="0"/>
                <w:sz w:val="22"/>
                <w:szCs w:val="22"/>
              </w:rPr>
              <w:t>歷1b-IV-2 運用歷史資料，進行歷史事件的因果分析與詮釋。</w:t>
            </w:r>
          </w:p>
          <w:p w14:paraId="69C960CA" w14:textId="77777777" w:rsidR="00FF367A" w:rsidRPr="00026BA6" w:rsidRDefault="00FF367A" w:rsidP="00FF367A">
            <w:pPr>
              <w:spacing w:line="260" w:lineRule="exact"/>
              <w:jc w:val="left"/>
              <w:rPr>
                <w:rFonts w:ascii="標楷體" w:eastAsia="標楷體" w:hAnsi="標楷體"/>
                <w:bCs/>
                <w:snapToGrid w:val="0"/>
                <w:sz w:val="22"/>
                <w:szCs w:val="22"/>
              </w:rPr>
            </w:pPr>
            <w:r w:rsidRPr="00026BA6">
              <w:rPr>
                <w:rFonts w:ascii="標楷體" w:eastAsia="標楷體" w:hAnsi="標楷體" w:hint="eastAsia"/>
                <w:bCs/>
                <w:snapToGrid w:val="0"/>
                <w:sz w:val="22"/>
                <w:szCs w:val="22"/>
              </w:rPr>
              <w:t>歷1c-IV-1 區別歷史事實與歷史解釋。</w:t>
            </w:r>
          </w:p>
          <w:p w14:paraId="6D932595" w14:textId="77777777" w:rsidR="00FF367A" w:rsidRPr="00026BA6" w:rsidRDefault="00FF367A" w:rsidP="00FF367A">
            <w:pPr>
              <w:spacing w:line="260" w:lineRule="exact"/>
              <w:jc w:val="left"/>
              <w:rPr>
                <w:rFonts w:ascii="標楷體" w:eastAsia="標楷體" w:hAnsi="標楷體"/>
                <w:bCs/>
                <w:snapToGrid w:val="0"/>
                <w:sz w:val="22"/>
                <w:szCs w:val="22"/>
              </w:rPr>
            </w:pPr>
            <w:r w:rsidRPr="00026BA6">
              <w:rPr>
                <w:rFonts w:ascii="標楷體" w:eastAsia="標楷體" w:hAnsi="標楷體" w:hint="eastAsia"/>
                <w:bCs/>
                <w:snapToGrid w:val="0"/>
                <w:sz w:val="22"/>
                <w:szCs w:val="22"/>
              </w:rPr>
              <w:t>歷1c-IV-2 從多元觀點探究重要歷史事件與人物在歷史中的作用與意義。</w:t>
            </w:r>
          </w:p>
          <w:p w14:paraId="4115BD2A" w14:textId="77777777" w:rsidR="00FF367A" w:rsidRPr="00026BA6" w:rsidRDefault="00FF367A" w:rsidP="00FF367A">
            <w:pPr>
              <w:spacing w:line="260" w:lineRule="exact"/>
              <w:jc w:val="left"/>
              <w:rPr>
                <w:rFonts w:ascii="標楷體" w:eastAsia="標楷體" w:hAnsi="標楷體"/>
                <w:bCs/>
                <w:snapToGrid w:val="0"/>
                <w:sz w:val="22"/>
                <w:szCs w:val="22"/>
              </w:rPr>
            </w:pPr>
            <w:r w:rsidRPr="00026BA6">
              <w:rPr>
                <w:rFonts w:ascii="標楷體" w:eastAsia="標楷體" w:hAnsi="標楷體" w:hint="eastAsia"/>
                <w:bCs/>
                <w:snapToGrid w:val="0"/>
                <w:sz w:val="22"/>
                <w:szCs w:val="22"/>
              </w:rPr>
              <w:t>社2b-IV-2 尊重不同群體文化的差異性，並欣賞其文化之美。</w:t>
            </w:r>
          </w:p>
          <w:p w14:paraId="7A06CDCB" w14:textId="77777777" w:rsidR="00FF367A" w:rsidRPr="00026BA6" w:rsidRDefault="00FF367A" w:rsidP="00FF367A">
            <w:pPr>
              <w:spacing w:line="260" w:lineRule="exact"/>
              <w:jc w:val="left"/>
              <w:rPr>
                <w:rFonts w:ascii="標楷體" w:eastAsia="標楷體" w:hAnsi="標楷體"/>
                <w:bCs/>
                <w:snapToGrid w:val="0"/>
                <w:sz w:val="22"/>
                <w:szCs w:val="22"/>
              </w:rPr>
            </w:pPr>
            <w:r w:rsidRPr="00026BA6">
              <w:rPr>
                <w:rFonts w:ascii="標楷體" w:eastAsia="標楷體" w:hAnsi="標楷體" w:hint="eastAsia"/>
                <w:bCs/>
                <w:snapToGrid w:val="0"/>
                <w:sz w:val="22"/>
                <w:szCs w:val="22"/>
              </w:rPr>
              <w:t>社3a-IV-1 發現不同時空脈絡中的人類生活問題，並進行探究。</w:t>
            </w:r>
          </w:p>
          <w:p w14:paraId="0B094521" w14:textId="7211E745" w:rsidR="00FF367A" w:rsidRPr="00026BA6" w:rsidRDefault="00FF367A" w:rsidP="00FF367A">
            <w:pPr>
              <w:jc w:val="left"/>
              <w:rPr>
                <w:rFonts w:ascii="標楷體" w:eastAsia="標楷體" w:hAnsi="標楷體" w:cs="標楷體"/>
                <w:sz w:val="24"/>
                <w:szCs w:val="24"/>
              </w:rPr>
            </w:pPr>
            <w:r w:rsidRPr="00026BA6">
              <w:rPr>
                <w:rFonts w:ascii="標楷體" w:eastAsia="標楷體" w:hAnsi="標楷體" w:hint="eastAsia"/>
                <w:bCs/>
                <w:snapToGrid w:val="0"/>
                <w:sz w:val="22"/>
                <w:szCs w:val="22"/>
              </w:rPr>
              <w:t>社3b-IV-3 使用文字、照片、圖表、數據、地</w:t>
            </w:r>
            <w:r w:rsidRPr="00026BA6">
              <w:rPr>
                <w:rFonts w:ascii="標楷體" w:eastAsia="標楷體" w:hAnsi="標楷體" w:hint="eastAsia"/>
                <w:bCs/>
                <w:snapToGrid w:val="0"/>
                <w:sz w:val="22"/>
                <w:szCs w:val="22"/>
              </w:rPr>
              <w:lastRenderedPageBreak/>
              <w:t>圖、年表、言語等多種方式，呈現並解釋探究結果。</w:t>
            </w:r>
          </w:p>
        </w:tc>
        <w:tc>
          <w:tcPr>
            <w:tcW w:w="19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14:paraId="33E22C17" w14:textId="77777777" w:rsidR="00FF367A" w:rsidRPr="00026BA6" w:rsidRDefault="00FF367A" w:rsidP="00FF367A">
            <w:pPr>
              <w:spacing w:line="260" w:lineRule="exact"/>
              <w:jc w:val="left"/>
              <w:rPr>
                <w:rFonts w:ascii="標楷體" w:eastAsia="標楷體" w:hAnsi="標楷體"/>
                <w:sz w:val="22"/>
                <w:szCs w:val="22"/>
              </w:rPr>
            </w:pPr>
            <w:r w:rsidRPr="00026BA6">
              <w:rPr>
                <w:rFonts w:ascii="標楷體" w:eastAsia="標楷體" w:hAnsi="標楷體" w:hint="eastAsia"/>
                <w:sz w:val="22"/>
                <w:szCs w:val="22"/>
              </w:rPr>
              <w:lastRenderedPageBreak/>
              <w:t>歷Qc-IV-1 戰間期的世界局勢。</w:t>
            </w:r>
          </w:p>
          <w:p w14:paraId="06C24919" w14:textId="77777777" w:rsidR="00FF367A" w:rsidRPr="00026BA6" w:rsidRDefault="00FF367A" w:rsidP="00FF367A">
            <w:pPr>
              <w:spacing w:line="260" w:lineRule="exact"/>
              <w:jc w:val="left"/>
              <w:rPr>
                <w:rFonts w:ascii="標楷體" w:eastAsia="標楷體" w:hAnsi="標楷體"/>
                <w:sz w:val="22"/>
                <w:szCs w:val="22"/>
              </w:rPr>
            </w:pPr>
            <w:r w:rsidRPr="00026BA6">
              <w:rPr>
                <w:rFonts w:ascii="標楷體" w:eastAsia="標楷體" w:hAnsi="標楷體" w:hint="eastAsia"/>
                <w:sz w:val="22"/>
                <w:szCs w:val="22"/>
              </w:rPr>
              <w:t>歷Qc-IV-2 第二次世界大戰。</w:t>
            </w:r>
          </w:p>
          <w:p w14:paraId="7DADC466" w14:textId="667AF648" w:rsidR="00FF367A" w:rsidRPr="00026BA6" w:rsidRDefault="00FF367A" w:rsidP="00FF367A">
            <w:pPr>
              <w:jc w:val="left"/>
              <w:rPr>
                <w:rFonts w:ascii="標楷體" w:eastAsia="標楷體" w:hAnsi="標楷體" w:cs="標楷體"/>
                <w:sz w:val="24"/>
                <w:szCs w:val="24"/>
              </w:rPr>
            </w:pPr>
            <w:r w:rsidRPr="00026BA6">
              <w:rPr>
                <w:rFonts w:ascii="標楷體" w:eastAsia="標楷體" w:hAnsi="標楷體" w:hint="eastAsia"/>
                <w:sz w:val="22"/>
                <w:szCs w:val="22"/>
              </w:rPr>
              <w:t>歷Qc-IV-3 從兩極到多元的戰後世界。</w:t>
            </w:r>
          </w:p>
        </w:tc>
        <w:tc>
          <w:tcPr>
            <w:tcW w:w="2551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14:paraId="0E546CDA" w14:textId="16471CD3" w:rsidR="00FF367A" w:rsidRPr="00026BA6" w:rsidRDefault="00FF367A" w:rsidP="00FF367A">
            <w:pPr>
              <w:jc w:val="left"/>
              <w:rPr>
                <w:rFonts w:ascii="標楷體" w:eastAsia="標楷體" w:hAnsi="標楷體" w:cs="標楷體"/>
                <w:sz w:val="24"/>
                <w:szCs w:val="24"/>
              </w:rPr>
            </w:pPr>
            <w:r w:rsidRPr="00026BA6">
              <w:rPr>
                <w:rFonts w:ascii="標楷體" w:eastAsia="標楷體" w:hAnsi="標楷體" w:hint="eastAsia"/>
                <w:sz w:val="22"/>
                <w:szCs w:val="22"/>
              </w:rPr>
              <w:t>歷史</w:t>
            </w:r>
            <w:r w:rsidRPr="00026BA6">
              <w:rPr>
                <w:rFonts w:ascii="標楷體" w:eastAsia="標楷體" w:hAnsi="標楷體" w:hint="eastAsia"/>
                <w:sz w:val="22"/>
                <w:szCs w:val="22"/>
              </w:rPr>
              <w:br/>
              <w:t>總複習</w:t>
            </w:r>
            <w:r w:rsidRPr="00026BA6">
              <w:rPr>
                <w:rFonts w:ascii="標楷體" w:eastAsia="標楷體" w:hAnsi="標楷體" w:hint="eastAsia"/>
                <w:sz w:val="22"/>
                <w:szCs w:val="22"/>
              </w:rPr>
              <w:br/>
              <w:t>1.帶領學生進行綜合複習。</w:t>
            </w:r>
            <w:r w:rsidRPr="00026BA6">
              <w:rPr>
                <w:rFonts w:ascii="標楷體" w:eastAsia="標楷體" w:hAnsi="標楷體" w:hint="eastAsia"/>
                <w:sz w:val="22"/>
                <w:szCs w:val="22"/>
              </w:rPr>
              <w:br/>
              <w:t>2.複習第三、四章課程內容。</w:t>
            </w:r>
            <w:r w:rsidRPr="00026BA6">
              <w:rPr>
                <w:rFonts w:ascii="標楷體" w:eastAsia="標楷體" w:hAnsi="標楷體" w:hint="eastAsia"/>
                <w:sz w:val="22"/>
                <w:szCs w:val="22"/>
              </w:rPr>
              <w:br/>
              <w:t>3.檢討第三、四章習作。</w:t>
            </w:r>
            <w:r w:rsidRPr="00026BA6">
              <w:rPr>
                <w:rFonts w:ascii="標楷體" w:eastAsia="標楷體" w:hAnsi="標楷體" w:hint="eastAsia"/>
                <w:sz w:val="22"/>
                <w:szCs w:val="22"/>
              </w:rPr>
              <w:br/>
              <w:t>4.由學生針對不了解的課程進行提問。</w:t>
            </w:r>
            <w:r w:rsidRPr="00026BA6">
              <w:rPr>
                <w:rFonts w:ascii="標楷體" w:eastAsia="標楷體" w:hAnsi="標楷體" w:hint="eastAsia"/>
                <w:sz w:val="22"/>
                <w:szCs w:val="22"/>
              </w:rPr>
              <w:br/>
              <w:t>5.教師講解學生容易犯錯或疑惑的內容。</w:t>
            </w:r>
            <w:r w:rsidRPr="00026BA6">
              <w:rPr>
                <w:rFonts w:ascii="標楷體" w:eastAsia="標楷體" w:hAnsi="標楷體" w:hint="eastAsia"/>
                <w:sz w:val="22"/>
                <w:szCs w:val="22"/>
              </w:rPr>
              <w:br/>
              <w:t>6.教師列印命題光碟裡的題目，作為綜合複習的參考。</w:t>
            </w:r>
          </w:p>
        </w:tc>
        <w:tc>
          <w:tcPr>
            <w:tcW w:w="426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14:paraId="57E09AF8" w14:textId="41297703" w:rsidR="00FF367A" w:rsidRPr="00026BA6" w:rsidRDefault="00FF367A" w:rsidP="00FF367A">
            <w:pPr>
              <w:ind w:left="317" w:hanging="317"/>
              <w:jc w:val="left"/>
              <w:rPr>
                <w:rFonts w:ascii="標楷體" w:eastAsia="標楷體" w:hAnsi="標楷體" w:cs="標楷體"/>
                <w:sz w:val="24"/>
                <w:szCs w:val="24"/>
              </w:rPr>
            </w:pPr>
            <w:r w:rsidRPr="00026BA6">
              <w:rPr>
                <w:rFonts w:ascii="標楷體" w:eastAsia="標楷體" w:hAnsi="標楷體" w:cs="標楷體" w:hint="eastAsia"/>
                <w:snapToGrid w:val="0"/>
                <w:sz w:val="22"/>
                <w:szCs w:val="22"/>
              </w:rPr>
              <w:t>1</w:t>
            </w:r>
          </w:p>
        </w:tc>
        <w:tc>
          <w:tcPr>
            <w:tcW w:w="1417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14:paraId="6EC775F2" w14:textId="77777777" w:rsidR="00FF367A" w:rsidRPr="00026BA6" w:rsidRDefault="00FF367A" w:rsidP="00FF367A">
            <w:pPr>
              <w:spacing w:line="260" w:lineRule="exact"/>
              <w:jc w:val="left"/>
              <w:rPr>
                <w:rFonts w:ascii="標楷體" w:eastAsia="標楷體" w:hAnsi="標楷體"/>
                <w:sz w:val="22"/>
                <w:szCs w:val="22"/>
              </w:rPr>
            </w:pPr>
            <w:r w:rsidRPr="00026BA6">
              <w:rPr>
                <w:rFonts w:ascii="標楷體" w:eastAsia="標楷體" w:hAnsi="標楷體" w:cs="標楷體" w:hint="eastAsia"/>
                <w:sz w:val="22"/>
                <w:szCs w:val="22"/>
              </w:rPr>
              <w:t>命題光碟</w:t>
            </w:r>
          </w:p>
          <w:p w14:paraId="5EA609A3" w14:textId="7504A62B" w:rsidR="00FF367A" w:rsidRPr="00026BA6" w:rsidRDefault="00FF367A" w:rsidP="00FF367A">
            <w:pPr>
              <w:spacing w:line="260" w:lineRule="exact"/>
              <w:jc w:val="left"/>
              <w:rPr>
                <w:rFonts w:ascii="標楷體" w:eastAsia="標楷體" w:hAnsi="標楷體" w:cs="標楷體"/>
                <w:sz w:val="22"/>
                <w:szCs w:val="22"/>
              </w:rPr>
            </w:pPr>
            <w:r w:rsidRPr="00026BA6">
              <w:rPr>
                <w:rFonts w:ascii="標楷體" w:eastAsia="標楷體" w:hAnsi="標楷體" w:cs="標楷體" w:hint="eastAsia"/>
                <w:sz w:val="22"/>
                <w:szCs w:val="22"/>
              </w:rPr>
              <w:t>學習單</w:t>
            </w:r>
          </w:p>
        </w:tc>
        <w:tc>
          <w:tcPr>
            <w:tcW w:w="1559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60C7E8FE" w14:textId="77777777" w:rsidR="00FF367A" w:rsidRPr="00FF367A" w:rsidRDefault="00FF367A" w:rsidP="00FF367A">
            <w:pPr>
              <w:ind w:hanging="7"/>
              <w:jc w:val="left"/>
              <w:rPr>
                <w:rFonts w:ascii="標楷體" w:eastAsia="標楷體" w:hAnsi="標楷體" w:cs="標楷體"/>
                <w:bCs/>
                <w:color w:val="FF0000"/>
                <w:sz w:val="22"/>
                <w:szCs w:val="22"/>
              </w:rPr>
            </w:pPr>
            <w:r w:rsidRPr="00FF367A">
              <w:rPr>
                <w:rFonts w:ascii="標楷體" w:eastAsia="標楷體" w:hAnsi="標楷體" w:cs="標楷體" w:hint="eastAsia"/>
                <w:bCs/>
                <w:color w:val="FF0000"/>
                <w:sz w:val="22"/>
                <w:szCs w:val="22"/>
              </w:rPr>
              <w:t>1.統整與比對，加深觀念</w:t>
            </w:r>
          </w:p>
          <w:p w14:paraId="70423448" w14:textId="77777777" w:rsidR="00FF367A" w:rsidRPr="00FF367A" w:rsidRDefault="00FF367A" w:rsidP="00FF367A">
            <w:pPr>
              <w:ind w:hanging="7"/>
              <w:jc w:val="left"/>
              <w:rPr>
                <w:rFonts w:ascii="標楷體" w:eastAsia="標楷體" w:hAnsi="標楷體" w:cs="標楷體"/>
                <w:bCs/>
                <w:color w:val="FF0000"/>
                <w:sz w:val="22"/>
                <w:szCs w:val="22"/>
              </w:rPr>
            </w:pPr>
            <w:r w:rsidRPr="00FF367A">
              <w:rPr>
                <w:rFonts w:ascii="標楷體" w:eastAsia="標楷體" w:hAnsi="標楷體" w:cs="標楷體" w:hint="eastAsia"/>
                <w:bCs/>
                <w:color w:val="FF0000"/>
                <w:sz w:val="22"/>
                <w:szCs w:val="22"/>
              </w:rPr>
              <w:t>2.圖解整合重要觀念</w:t>
            </w:r>
          </w:p>
          <w:p w14:paraId="36DCB075" w14:textId="77777777" w:rsidR="00FF367A" w:rsidRPr="00FF367A" w:rsidRDefault="00FF367A" w:rsidP="00FF367A">
            <w:pPr>
              <w:ind w:hanging="7"/>
              <w:jc w:val="left"/>
              <w:rPr>
                <w:rFonts w:ascii="標楷體" w:eastAsia="標楷體" w:hAnsi="標楷體" w:cs="標楷體"/>
                <w:bCs/>
                <w:color w:val="FF0000"/>
                <w:sz w:val="22"/>
                <w:szCs w:val="22"/>
              </w:rPr>
            </w:pPr>
            <w:r w:rsidRPr="00FF367A">
              <w:rPr>
                <w:rFonts w:ascii="標楷體" w:eastAsia="標楷體" w:hAnsi="標楷體" w:cs="標楷體" w:hint="eastAsia"/>
                <w:bCs/>
                <w:color w:val="FF0000"/>
                <w:sz w:val="22"/>
                <w:szCs w:val="22"/>
              </w:rPr>
              <w:t>3.延伸探究，討論與思辯</w:t>
            </w:r>
          </w:p>
          <w:p w14:paraId="22CCA17C" w14:textId="4B6A4D8C" w:rsidR="00FF367A" w:rsidRPr="00FF367A" w:rsidRDefault="00FF367A" w:rsidP="00FF367A">
            <w:pPr>
              <w:ind w:hanging="7"/>
              <w:jc w:val="left"/>
              <w:rPr>
                <w:rFonts w:ascii="標楷體" w:eastAsia="標楷體" w:hAnsi="標楷體" w:cs="標楷體"/>
                <w:color w:val="FF0000"/>
                <w:sz w:val="22"/>
                <w:szCs w:val="22"/>
              </w:rPr>
            </w:pPr>
            <w:r w:rsidRPr="00FF367A">
              <w:rPr>
                <w:rFonts w:ascii="標楷體" w:eastAsia="標楷體" w:hAnsi="標楷體" w:cs="標楷體" w:hint="eastAsia"/>
                <w:bCs/>
                <w:color w:val="FF0000"/>
                <w:sz w:val="22"/>
                <w:szCs w:val="22"/>
              </w:rPr>
              <w:t>4.圖表、文本判讀，驗收學習成果</w:t>
            </w:r>
          </w:p>
        </w:tc>
        <w:tc>
          <w:tcPr>
            <w:tcW w:w="1276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14:paraId="7BE96266" w14:textId="77777777" w:rsidR="00FF367A" w:rsidRPr="00026BA6" w:rsidRDefault="00FF367A" w:rsidP="00FF367A">
            <w:pPr>
              <w:spacing w:line="260" w:lineRule="exact"/>
              <w:jc w:val="left"/>
              <w:rPr>
                <w:rFonts w:ascii="標楷體" w:eastAsia="標楷體" w:hAnsi="標楷體"/>
                <w:bCs/>
                <w:snapToGrid w:val="0"/>
                <w:sz w:val="22"/>
                <w:szCs w:val="22"/>
              </w:rPr>
            </w:pPr>
            <w:r w:rsidRPr="00026BA6">
              <w:rPr>
                <w:rFonts w:ascii="標楷體" w:eastAsia="標楷體" w:hAnsi="標楷體" w:cs="標楷體" w:hint="eastAsia"/>
                <w:bCs/>
                <w:snapToGrid w:val="0"/>
                <w:sz w:val="22"/>
                <w:szCs w:val="22"/>
              </w:rPr>
              <w:t>1.紙筆測驗</w:t>
            </w:r>
          </w:p>
          <w:p w14:paraId="4370D518" w14:textId="77777777" w:rsidR="00FF367A" w:rsidRPr="00026BA6" w:rsidRDefault="00FF367A" w:rsidP="00FF367A">
            <w:pPr>
              <w:spacing w:line="260" w:lineRule="exact"/>
              <w:jc w:val="left"/>
              <w:rPr>
                <w:rFonts w:ascii="標楷體" w:eastAsia="標楷體" w:hAnsi="標楷體"/>
                <w:bCs/>
                <w:snapToGrid w:val="0"/>
                <w:sz w:val="22"/>
                <w:szCs w:val="22"/>
              </w:rPr>
            </w:pPr>
            <w:r w:rsidRPr="00026BA6">
              <w:rPr>
                <w:rFonts w:ascii="標楷體" w:eastAsia="標楷體" w:hAnsi="標楷體" w:cs="標楷體" w:hint="eastAsia"/>
                <w:bCs/>
                <w:snapToGrid w:val="0"/>
                <w:sz w:val="22"/>
                <w:szCs w:val="22"/>
              </w:rPr>
              <w:t>2.習作檢討</w:t>
            </w:r>
          </w:p>
          <w:p w14:paraId="5AABE53D" w14:textId="77777777" w:rsidR="00FF367A" w:rsidRDefault="00FF367A" w:rsidP="00FF367A">
            <w:pPr>
              <w:spacing w:line="260" w:lineRule="exact"/>
              <w:jc w:val="left"/>
              <w:rPr>
                <w:rFonts w:ascii="標楷體" w:eastAsia="標楷體" w:hAnsi="標楷體" w:cs="標楷體"/>
                <w:bCs/>
                <w:snapToGrid w:val="0"/>
                <w:sz w:val="22"/>
                <w:szCs w:val="22"/>
              </w:rPr>
            </w:pPr>
            <w:r w:rsidRPr="00026BA6">
              <w:rPr>
                <w:rFonts w:ascii="標楷體" w:eastAsia="標楷體" w:hAnsi="標楷體" w:cs="標楷體" w:hint="eastAsia"/>
                <w:bCs/>
                <w:snapToGrid w:val="0"/>
                <w:sz w:val="22"/>
                <w:szCs w:val="22"/>
              </w:rPr>
              <w:t>3.小組討論</w:t>
            </w:r>
          </w:p>
          <w:p w14:paraId="1F5BE1C6" w14:textId="0F86481A" w:rsidR="00FF367A" w:rsidRPr="00026BA6" w:rsidRDefault="00FF367A" w:rsidP="00FF367A">
            <w:pPr>
              <w:spacing w:line="260" w:lineRule="exact"/>
              <w:jc w:val="left"/>
              <w:rPr>
                <w:rFonts w:ascii="標楷體" w:eastAsia="標楷體" w:hAnsi="標楷體" w:cs="標楷體"/>
                <w:sz w:val="24"/>
                <w:szCs w:val="24"/>
              </w:rPr>
            </w:pPr>
            <w:r w:rsidRPr="00026BA6">
              <w:rPr>
                <w:rFonts w:ascii="標楷體" w:eastAsia="標楷體" w:hAnsi="標楷體" w:cs="標楷體" w:hint="eastAsia"/>
                <w:bCs/>
                <w:snapToGrid w:val="0"/>
                <w:sz w:val="22"/>
                <w:szCs w:val="22"/>
              </w:rPr>
              <w:t>4.上台發表</w:t>
            </w:r>
          </w:p>
        </w:tc>
        <w:tc>
          <w:tcPr>
            <w:tcW w:w="1843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14:paraId="62B08E73" w14:textId="77777777" w:rsidR="00FF367A" w:rsidRPr="006E3421" w:rsidRDefault="00FF367A" w:rsidP="006E3421">
            <w:pPr>
              <w:spacing w:line="260" w:lineRule="exact"/>
              <w:rPr>
                <w:rFonts w:ascii="標楷體" w:eastAsia="標楷體" w:hAnsi="標楷體"/>
                <w:bCs/>
                <w:snapToGrid w:val="0"/>
                <w:color w:val="FF0000"/>
                <w:sz w:val="22"/>
                <w:szCs w:val="22"/>
              </w:rPr>
            </w:pPr>
            <w:r w:rsidRPr="006E3421">
              <w:rPr>
                <w:rFonts w:ascii="標楷體" w:eastAsia="標楷體" w:hAnsi="標楷體" w:cs="DFKaiShu-SB-Estd-BF" w:hint="eastAsia"/>
                <w:b/>
                <w:color w:val="FF0000"/>
                <w:sz w:val="22"/>
                <w:szCs w:val="22"/>
              </w:rPr>
              <w:t>【</w:t>
            </w:r>
            <w:r w:rsidRPr="006E3421">
              <w:rPr>
                <w:rFonts w:ascii="標楷體" w:eastAsia="標楷體" w:hAnsi="標楷體" w:cs="DFKaiShu-SB-Estd-BF" w:hint="eastAsia"/>
                <w:b/>
                <w:bCs/>
                <w:snapToGrid w:val="0"/>
                <w:color w:val="FF0000"/>
                <w:sz w:val="22"/>
                <w:szCs w:val="22"/>
              </w:rPr>
              <w:t>閱讀素養教育</w:t>
            </w:r>
            <w:r w:rsidRPr="006E3421">
              <w:rPr>
                <w:rFonts w:ascii="標楷體" w:eastAsia="標楷體" w:hAnsi="標楷體" w:cs="DFKaiShu-SB-Estd-BF" w:hint="eastAsia"/>
                <w:b/>
                <w:color w:val="FF0000"/>
                <w:sz w:val="22"/>
                <w:szCs w:val="22"/>
              </w:rPr>
              <w:t>】</w:t>
            </w:r>
          </w:p>
          <w:p w14:paraId="2A55C851" w14:textId="77777777" w:rsidR="00FF367A" w:rsidRPr="006E3421" w:rsidRDefault="00FF367A" w:rsidP="006E3421">
            <w:pPr>
              <w:spacing w:line="260" w:lineRule="exact"/>
              <w:rPr>
                <w:rFonts w:ascii="標楷體" w:eastAsia="標楷體" w:hAnsi="標楷體"/>
                <w:bCs/>
                <w:snapToGrid w:val="0"/>
                <w:color w:val="FF0000"/>
                <w:sz w:val="22"/>
                <w:szCs w:val="22"/>
              </w:rPr>
            </w:pPr>
            <w:r w:rsidRPr="006E3421">
              <w:rPr>
                <w:rFonts w:ascii="標楷體" w:eastAsia="標楷體" w:hAnsi="標楷體" w:cs="DFKaiShu-SB-Estd-BF" w:hint="eastAsia"/>
                <w:bCs/>
                <w:snapToGrid w:val="0"/>
                <w:color w:val="FF0000"/>
                <w:sz w:val="22"/>
                <w:szCs w:val="22"/>
              </w:rPr>
              <w:t>閱J1 發展多元文本的閱讀策略。</w:t>
            </w:r>
          </w:p>
          <w:p w14:paraId="37F28C8A" w14:textId="77777777" w:rsidR="00FF367A" w:rsidRPr="006E3421" w:rsidRDefault="00FF367A" w:rsidP="006E3421">
            <w:pPr>
              <w:spacing w:line="260" w:lineRule="exact"/>
              <w:rPr>
                <w:rFonts w:ascii="標楷體" w:eastAsia="標楷體" w:hAnsi="標楷體"/>
                <w:bCs/>
                <w:snapToGrid w:val="0"/>
                <w:color w:val="FF0000"/>
                <w:sz w:val="22"/>
                <w:szCs w:val="22"/>
              </w:rPr>
            </w:pPr>
            <w:r w:rsidRPr="006E3421">
              <w:rPr>
                <w:rFonts w:ascii="標楷體" w:eastAsia="標楷體" w:hAnsi="標楷體" w:cs="DFKaiShu-SB-Estd-BF" w:hint="eastAsia"/>
                <w:bCs/>
                <w:snapToGrid w:val="0"/>
                <w:color w:val="FF0000"/>
                <w:sz w:val="22"/>
                <w:szCs w:val="22"/>
              </w:rPr>
              <w:t>閱J2 發展跨文本的比對、分析、深究的能力，以判讀文本知識的正確性。</w:t>
            </w:r>
          </w:p>
          <w:p w14:paraId="6F065E0D" w14:textId="77777777" w:rsidR="00FF367A" w:rsidRPr="006E3421" w:rsidRDefault="00FF367A" w:rsidP="006E3421">
            <w:pPr>
              <w:spacing w:line="260" w:lineRule="exact"/>
              <w:rPr>
                <w:rFonts w:ascii="標楷體" w:eastAsia="標楷體" w:hAnsi="標楷體"/>
                <w:bCs/>
                <w:snapToGrid w:val="0"/>
                <w:color w:val="FF0000"/>
                <w:sz w:val="22"/>
                <w:szCs w:val="22"/>
              </w:rPr>
            </w:pPr>
            <w:r w:rsidRPr="006E3421">
              <w:rPr>
                <w:rFonts w:ascii="標楷體" w:eastAsia="標楷體" w:hAnsi="標楷體" w:cs="DFKaiShu-SB-Estd-BF" w:hint="eastAsia"/>
                <w:bCs/>
                <w:snapToGrid w:val="0"/>
                <w:color w:val="FF0000"/>
                <w:sz w:val="22"/>
                <w:szCs w:val="22"/>
              </w:rPr>
              <w:t>閱J3 理解學科知識內的重要詞彙的意涵，並懂得如何運用該詞彙與他人進行溝通。</w:t>
            </w:r>
          </w:p>
          <w:p w14:paraId="62530358" w14:textId="77777777" w:rsidR="00FF367A" w:rsidRPr="006E3421" w:rsidRDefault="00FF367A" w:rsidP="006E3421">
            <w:pPr>
              <w:spacing w:line="260" w:lineRule="exact"/>
              <w:rPr>
                <w:rFonts w:ascii="標楷體" w:eastAsia="標楷體" w:hAnsi="標楷體"/>
                <w:bCs/>
                <w:snapToGrid w:val="0"/>
                <w:color w:val="FF0000"/>
                <w:sz w:val="22"/>
                <w:szCs w:val="22"/>
              </w:rPr>
            </w:pPr>
            <w:r w:rsidRPr="006E3421">
              <w:rPr>
                <w:rFonts w:ascii="標楷體" w:eastAsia="標楷體" w:hAnsi="標楷體" w:cs="DFKaiShu-SB-Estd-BF" w:hint="eastAsia"/>
                <w:b/>
                <w:color w:val="FF0000"/>
                <w:sz w:val="22"/>
                <w:szCs w:val="22"/>
              </w:rPr>
              <w:t>【</w:t>
            </w:r>
            <w:r w:rsidRPr="006E3421">
              <w:rPr>
                <w:rFonts w:ascii="標楷體" w:eastAsia="標楷體" w:hAnsi="標楷體" w:cs="DFKaiShu-SB-Estd-BF" w:hint="eastAsia"/>
                <w:b/>
                <w:bCs/>
                <w:snapToGrid w:val="0"/>
                <w:color w:val="FF0000"/>
                <w:sz w:val="22"/>
                <w:szCs w:val="22"/>
              </w:rPr>
              <w:t>人權教育</w:t>
            </w:r>
            <w:r w:rsidRPr="006E3421">
              <w:rPr>
                <w:rFonts w:ascii="標楷體" w:eastAsia="標楷體" w:hAnsi="標楷體" w:cs="DFKaiShu-SB-Estd-BF" w:hint="eastAsia"/>
                <w:b/>
                <w:color w:val="FF0000"/>
                <w:sz w:val="22"/>
                <w:szCs w:val="22"/>
              </w:rPr>
              <w:t>】</w:t>
            </w:r>
          </w:p>
          <w:p w14:paraId="25B43318" w14:textId="77777777" w:rsidR="00FF367A" w:rsidRPr="006E3421" w:rsidRDefault="00FF367A" w:rsidP="006E3421">
            <w:pPr>
              <w:spacing w:line="260" w:lineRule="exact"/>
              <w:rPr>
                <w:rFonts w:ascii="標楷體" w:eastAsia="標楷體" w:hAnsi="標楷體"/>
                <w:bCs/>
                <w:snapToGrid w:val="0"/>
                <w:color w:val="FF0000"/>
                <w:sz w:val="22"/>
                <w:szCs w:val="22"/>
              </w:rPr>
            </w:pPr>
            <w:r w:rsidRPr="006E3421">
              <w:rPr>
                <w:rFonts w:ascii="標楷體" w:eastAsia="標楷體" w:hAnsi="標楷體" w:cs="DFKaiShu-SB-Estd-BF" w:hint="eastAsia"/>
                <w:bCs/>
                <w:snapToGrid w:val="0"/>
                <w:color w:val="FF0000"/>
                <w:sz w:val="22"/>
                <w:szCs w:val="22"/>
              </w:rPr>
              <w:t>人J4 了解平等、正義的原則，並在生活中實踐。</w:t>
            </w:r>
          </w:p>
          <w:p w14:paraId="22F12699" w14:textId="0D18D752" w:rsidR="00FF367A" w:rsidRPr="006E3421" w:rsidRDefault="00FF367A" w:rsidP="006E3421">
            <w:pPr>
              <w:ind w:left="-22" w:hanging="7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 w:rsidRPr="006E3421">
              <w:rPr>
                <w:rFonts w:ascii="標楷體" w:eastAsia="標楷體" w:hAnsi="標楷體" w:cs="DFKaiShu-SB-Estd-BF" w:hint="eastAsia"/>
                <w:bCs/>
                <w:snapToGrid w:val="0"/>
                <w:color w:val="FF0000"/>
                <w:sz w:val="22"/>
                <w:szCs w:val="22"/>
              </w:rPr>
              <w:t>人J5 了解社會上有不同的群體和文化，尊重並欣賞其差異。</w:t>
            </w:r>
          </w:p>
        </w:tc>
        <w:tc>
          <w:tcPr>
            <w:tcW w:w="630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186281DE" w14:textId="77777777" w:rsidR="00FF367A" w:rsidRPr="00026BA6" w:rsidRDefault="00FF367A" w:rsidP="00FF367A">
            <w:pPr>
              <w:ind w:hanging="7"/>
              <w:jc w:val="left"/>
              <w:rPr>
                <w:rFonts w:ascii="標楷體" w:eastAsia="標楷體" w:hAnsi="標楷體" w:cs="標楷體"/>
                <w:sz w:val="24"/>
                <w:szCs w:val="24"/>
              </w:rPr>
            </w:pPr>
          </w:p>
        </w:tc>
      </w:tr>
      <w:tr w:rsidR="00FF367A" w:rsidRPr="00026BA6" w14:paraId="20FEC828" w14:textId="77777777" w:rsidTr="006E3421">
        <w:trPr>
          <w:trHeight w:val="332"/>
          <w:jc w:val="center"/>
        </w:trPr>
        <w:tc>
          <w:tcPr>
            <w:tcW w:w="14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6D56A535" w14:textId="77777777" w:rsidR="00FF367A" w:rsidRPr="00026BA6" w:rsidRDefault="00FF367A" w:rsidP="00FF367A">
            <w:pPr>
              <w:jc w:val="center"/>
            </w:pPr>
            <w:sdt>
              <w:sdtPr>
                <w:tag w:val="goog_rdk_18"/>
                <w:id w:val="186105864"/>
              </w:sdtPr>
              <w:sdtContent>
                <w:r w:rsidRPr="00026BA6">
                  <w:rPr>
                    <w:rFonts w:ascii="Gungsuh" w:eastAsia="Gungsuh" w:hAnsi="Gungsuh" w:cs="Gungsuh"/>
                  </w:rPr>
                  <w:t>第</w:t>
                </w:r>
                <w:r w:rsidRPr="00026BA6">
                  <w:rPr>
                    <w:rFonts w:ascii="新細明體" w:eastAsia="新細明體" w:hAnsi="新細明體" w:cs="新細明體" w:hint="eastAsia"/>
                  </w:rPr>
                  <w:t>十四</w:t>
                </w:r>
                <w:r w:rsidRPr="00026BA6">
                  <w:rPr>
                    <w:rFonts w:ascii="Gungsuh" w:eastAsia="Gungsuh" w:hAnsi="Gungsuh" w:cs="Gungsuh"/>
                  </w:rPr>
                  <w:t>週</w:t>
                </w:r>
              </w:sdtContent>
            </w:sdt>
          </w:p>
          <w:p w14:paraId="300CC1CA" w14:textId="77777777" w:rsidR="00FF367A" w:rsidRPr="00026BA6" w:rsidRDefault="00FF367A" w:rsidP="00FF367A">
            <w:pPr>
              <w:ind w:firstLine="0"/>
              <w:jc w:val="center"/>
            </w:pPr>
            <w:r w:rsidRPr="00026BA6">
              <w:t>0</w:t>
            </w:r>
            <w:r w:rsidRPr="00026BA6">
              <w:rPr>
                <w:rFonts w:hint="eastAsia"/>
              </w:rPr>
              <w:t>5</w:t>
            </w:r>
            <w:r w:rsidRPr="00026BA6">
              <w:t>/</w:t>
            </w:r>
            <w:r w:rsidRPr="00026BA6">
              <w:rPr>
                <w:rFonts w:hint="eastAsia"/>
              </w:rPr>
              <w:t>11</w:t>
            </w:r>
            <w:r w:rsidRPr="00026BA6">
              <w:t>~0</w:t>
            </w:r>
            <w:r w:rsidRPr="00026BA6">
              <w:rPr>
                <w:rFonts w:hint="eastAsia"/>
              </w:rPr>
              <w:t>5</w:t>
            </w:r>
            <w:r w:rsidRPr="00026BA6">
              <w:t>/</w:t>
            </w:r>
            <w:r w:rsidRPr="00026BA6">
              <w:rPr>
                <w:rFonts w:hint="eastAsia"/>
              </w:rPr>
              <w:t>15</w:t>
            </w:r>
          </w:p>
        </w:tc>
        <w:tc>
          <w:tcPr>
            <w:tcW w:w="19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6B67AEA5" w14:textId="77777777" w:rsidR="00FF367A" w:rsidRPr="00026BA6" w:rsidRDefault="00FF367A" w:rsidP="00FF367A">
            <w:pPr>
              <w:spacing w:line="260" w:lineRule="exact"/>
              <w:jc w:val="left"/>
              <w:rPr>
                <w:rFonts w:ascii="標楷體" w:eastAsia="標楷體" w:hAnsi="標楷體"/>
                <w:bCs/>
                <w:snapToGrid w:val="0"/>
                <w:sz w:val="22"/>
                <w:szCs w:val="22"/>
              </w:rPr>
            </w:pPr>
            <w:r w:rsidRPr="00026BA6">
              <w:rPr>
                <w:rFonts w:ascii="標楷體" w:eastAsia="標楷體" w:hAnsi="標楷體" w:hint="eastAsia"/>
                <w:bCs/>
                <w:snapToGrid w:val="0"/>
                <w:sz w:val="22"/>
                <w:szCs w:val="22"/>
              </w:rPr>
              <w:t>歷1a-IV-2 理解所習得歷史事件的發展歷程與重要歷史變遷。</w:t>
            </w:r>
          </w:p>
          <w:p w14:paraId="03A3E369" w14:textId="77777777" w:rsidR="00FF367A" w:rsidRPr="00026BA6" w:rsidRDefault="00FF367A" w:rsidP="00FF367A">
            <w:pPr>
              <w:spacing w:line="260" w:lineRule="exact"/>
              <w:jc w:val="left"/>
              <w:rPr>
                <w:rFonts w:ascii="標楷體" w:eastAsia="標楷體" w:hAnsi="標楷體"/>
                <w:bCs/>
                <w:snapToGrid w:val="0"/>
                <w:sz w:val="22"/>
                <w:szCs w:val="22"/>
              </w:rPr>
            </w:pPr>
            <w:r w:rsidRPr="00026BA6">
              <w:rPr>
                <w:rFonts w:ascii="標楷體" w:eastAsia="標楷體" w:hAnsi="標楷體" w:hint="eastAsia"/>
                <w:bCs/>
                <w:snapToGrid w:val="0"/>
                <w:sz w:val="22"/>
                <w:szCs w:val="22"/>
              </w:rPr>
              <w:t>歷1b-IV-1 運用歷史資料，解釋重要歷史人物與事件間的關聯。</w:t>
            </w:r>
          </w:p>
          <w:p w14:paraId="4157E32C" w14:textId="77777777" w:rsidR="00FF367A" w:rsidRPr="00026BA6" w:rsidRDefault="00FF367A" w:rsidP="00FF367A">
            <w:pPr>
              <w:spacing w:line="260" w:lineRule="exact"/>
              <w:jc w:val="left"/>
              <w:rPr>
                <w:rFonts w:ascii="標楷體" w:eastAsia="標楷體" w:hAnsi="標楷體"/>
                <w:bCs/>
                <w:snapToGrid w:val="0"/>
                <w:sz w:val="22"/>
                <w:szCs w:val="22"/>
              </w:rPr>
            </w:pPr>
            <w:r w:rsidRPr="00026BA6">
              <w:rPr>
                <w:rFonts w:ascii="標楷體" w:eastAsia="標楷體" w:hAnsi="標楷體" w:hint="eastAsia"/>
                <w:bCs/>
                <w:snapToGrid w:val="0"/>
                <w:sz w:val="22"/>
                <w:szCs w:val="22"/>
              </w:rPr>
              <w:t>歷1b-IV-2 運用歷史資料，進行歷史事件的因果分析與詮釋。</w:t>
            </w:r>
          </w:p>
          <w:p w14:paraId="63B2F961" w14:textId="77777777" w:rsidR="00FF367A" w:rsidRPr="00026BA6" w:rsidRDefault="00FF367A" w:rsidP="00FF367A">
            <w:pPr>
              <w:spacing w:line="260" w:lineRule="exact"/>
              <w:jc w:val="left"/>
              <w:rPr>
                <w:rFonts w:ascii="標楷體" w:eastAsia="標楷體" w:hAnsi="標楷體"/>
                <w:bCs/>
                <w:snapToGrid w:val="0"/>
                <w:sz w:val="22"/>
                <w:szCs w:val="22"/>
              </w:rPr>
            </w:pPr>
            <w:r w:rsidRPr="00026BA6">
              <w:rPr>
                <w:rFonts w:ascii="標楷體" w:eastAsia="標楷體" w:hAnsi="標楷體" w:hint="eastAsia"/>
                <w:bCs/>
                <w:snapToGrid w:val="0"/>
                <w:sz w:val="22"/>
                <w:szCs w:val="22"/>
              </w:rPr>
              <w:t>歷1c-IV-1 區別歷史事實與歷史解釋。</w:t>
            </w:r>
          </w:p>
          <w:p w14:paraId="6415FBBE" w14:textId="77777777" w:rsidR="00FF367A" w:rsidRPr="00026BA6" w:rsidRDefault="00FF367A" w:rsidP="00FF367A">
            <w:pPr>
              <w:spacing w:line="260" w:lineRule="exact"/>
              <w:jc w:val="left"/>
              <w:rPr>
                <w:rFonts w:ascii="標楷體" w:eastAsia="標楷體" w:hAnsi="標楷體"/>
                <w:bCs/>
                <w:snapToGrid w:val="0"/>
                <w:sz w:val="22"/>
                <w:szCs w:val="22"/>
              </w:rPr>
            </w:pPr>
            <w:r w:rsidRPr="00026BA6">
              <w:rPr>
                <w:rFonts w:ascii="標楷體" w:eastAsia="標楷體" w:hAnsi="標楷體" w:hint="eastAsia"/>
                <w:bCs/>
                <w:snapToGrid w:val="0"/>
                <w:sz w:val="22"/>
                <w:szCs w:val="22"/>
              </w:rPr>
              <w:t>歷1c-IV-2 從多元觀點探究重要歷史事件與人物在歷史中的作用與意義。</w:t>
            </w:r>
          </w:p>
          <w:p w14:paraId="3A678B61" w14:textId="77777777" w:rsidR="00FF367A" w:rsidRPr="00026BA6" w:rsidRDefault="00FF367A" w:rsidP="00FF367A">
            <w:pPr>
              <w:spacing w:line="260" w:lineRule="exact"/>
              <w:jc w:val="left"/>
              <w:rPr>
                <w:rFonts w:ascii="標楷體" w:eastAsia="標楷體" w:hAnsi="標楷體"/>
                <w:bCs/>
                <w:snapToGrid w:val="0"/>
                <w:sz w:val="22"/>
                <w:szCs w:val="22"/>
              </w:rPr>
            </w:pPr>
            <w:r w:rsidRPr="00026BA6">
              <w:rPr>
                <w:rFonts w:ascii="標楷體" w:eastAsia="標楷體" w:hAnsi="標楷體" w:hint="eastAsia"/>
                <w:bCs/>
                <w:snapToGrid w:val="0"/>
                <w:sz w:val="22"/>
                <w:szCs w:val="22"/>
              </w:rPr>
              <w:t>社2b-IV-2 尊重不同群體文化的差異性，並欣賞其文化之美。</w:t>
            </w:r>
          </w:p>
          <w:p w14:paraId="315ADC89" w14:textId="77777777" w:rsidR="00FF367A" w:rsidRPr="00026BA6" w:rsidRDefault="00FF367A" w:rsidP="00FF367A">
            <w:pPr>
              <w:spacing w:line="260" w:lineRule="exact"/>
              <w:jc w:val="left"/>
              <w:rPr>
                <w:rFonts w:ascii="標楷體" w:eastAsia="標楷體" w:hAnsi="標楷體"/>
                <w:bCs/>
                <w:snapToGrid w:val="0"/>
                <w:sz w:val="22"/>
                <w:szCs w:val="22"/>
              </w:rPr>
            </w:pPr>
            <w:r w:rsidRPr="00026BA6">
              <w:rPr>
                <w:rFonts w:ascii="標楷體" w:eastAsia="標楷體" w:hAnsi="標楷體" w:hint="eastAsia"/>
                <w:bCs/>
                <w:snapToGrid w:val="0"/>
                <w:sz w:val="22"/>
                <w:szCs w:val="22"/>
              </w:rPr>
              <w:t>社3a-IV-1 發現不同時空脈絡中的人類生活問</w:t>
            </w:r>
            <w:r w:rsidRPr="00026BA6">
              <w:rPr>
                <w:rFonts w:ascii="標楷體" w:eastAsia="標楷體" w:hAnsi="標楷體" w:hint="eastAsia"/>
                <w:bCs/>
                <w:snapToGrid w:val="0"/>
                <w:sz w:val="22"/>
                <w:szCs w:val="22"/>
              </w:rPr>
              <w:lastRenderedPageBreak/>
              <w:t>題，並進行探究。</w:t>
            </w:r>
          </w:p>
          <w:p w14:paraId="74732CA2" w14:textId="05CB3483" w:rsidR="00FF367A" w:rsidRPr="00026BA6" w:rsidRDefault="00FF367A" w:rsidP="00FF367A">
            <w:pPr>
              <w:jc w:val="left"/>
              <w:rPr>
                <w:rFonts w:ascii="標楷體" w:eastAsia="標楷體" w:hAnsi="標楷體" w:cs="標楷體"/>
                <w:sz w:val="24"/>
                <w:szCs w:val="24"/>
              </w:rPr>
            </w:pPr>
            <w:r w:rsidRPr="00026BA6">
              <w:rPr>
                <w:rFonts w:ascii="標楷體" w:eastAsia="標楷體" w:hAnsi="標楷體" w:hint="eastAsia"/>
                <w:bCs/>
                <w:snapToGrid w:val="0"/>
                <w:sz w:val="22"/>
                <w:szCs w:val="22"/>
              </w:rPr>
              <w:t>社3b-IV-3 使用文字、照片、圖表、數據、地圖、年表、言語等多種方式，呈現並解釋探究結果。</w:t>
            </w:r>
          </w:p>
        </w:tc>
        <w:tc>
          <w:tcPr>
            <w:tcW w:w="19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14:paraId="5FAA36AB" w14:textId="77777777" w:rsidR="00FF367A" w:rsidRPr="00026BA6" w:rsidRDefault="00FF367A" w:rsidP="00FF367A">
            <w:pPr>
              <w:spacing w:line="260" w:lineRule="exact"/>
              <w:jc w:val="left"/>
              <w:rPr>
                <w:rFonts w:ascii="標楷體" w:eastAsia="標楷體" w:hAnsi="標楷體"/>
                <w:sz w:val="22"/>
                <w:szCs w:val="22"/>
              </w:rPr>
            </w:pPr>
            <w:r w:rsidRPr="00026BA6">
              <w:rPr>
                <w:rFonts w:ascii="標楷體" w:eastAsia="標楷體" w:hAnsi="標楷體" w:hint="eastAsia"/>
                <w:sz w:val="22"/>
                <w:szCs w:val="22"/>
              </w:rPr>
              <w:lastRenderedPageBreak/>
              <w:t>歷Qc-IV-1 戰間期的世界局勢。</w:t>
            </w:r>
          </w:p>
          <w:p w14:paraId="200016FD" w14:textId="77777777" w:rsidR="00FF367A" w:rsidRPr="00026BA6" w:rsidRDefault="00FF367A" w:rsidP="00FF367A">
            <w:pPr>
              <w:spacing w:line="260" w:lineRule="exact"/>
              <w:jc w:val="left"/>
              <w:rPr>
                <w:rFonts w:ascii="標楷體" w:eastAsia="標楷體" w:hAnsi="標楷體"/>
                <w:sz w:val="22"/>
                <w:szCs w:val="22"/>
              </w:rPr>
            </w:pPr>
            <w:r w:rsidRPr="00026BA6">
              <w:rPr>
                <w:rFonts w:ascii="標楷體" w:eastAsia="標楷體" w:hAnsi="標楷體" w:hint="eastAsia"/>
                <w:sz w:val="22"/>
                <w:szCs w:val="22"/>
              </w:rPr>
              <w:t>歷Qc-IV-2 第二次世界大戰。</w:t>
            </w:r>
          </w:p>
          <w:p w14:paraId="01844348" w14:textId="3E7EABB8" w:rsidR="00FF367A" w:rsidRPr="00026BA6" w:rsidRDefault="00FF367A" w:rsidP="00FF367A">
            <w:pPr>
              <w:jc w:val="left"/>
              <w:rPr>
                <w:rFonts w:ascii="標楷體" w:eastAsia="標楷體" w:hAnsi="標楷體" w:cs="標楷體"/>
                <w:sz w:val="24"/>
                <w:szCs w:val="24"/>
              </w:rPr>
            </w:pPr>
            <w:r w:rsidRPr="00026BA6">
              <w:rPr>
                <w:rFonts w:ascii="標楷體" w:eastAsia="標楷體" w:hAnsi="標楷體" w:hint="eastAsia"/>
                <w:sz w:val="22"/>
                <w:szCs w:val="22"/>
              </w:rPr>
              <w:t>歷Qc-IV-3 從兩極到多元的戰後世界。</w:t>
            </w:r>
          </w:p>
        </w:tc>
        <w:tc>
          <w:tcPr>
            <w:tcW w:w="2551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14:paraId="4A15E185" w14:textId="1C8E9A72" w:rsidR="00FF367A" w:rsidRPr="00026BA6" w:rsidRDefault="00FF367A" w:rsidP="00FF367A">
            <w:pPr>
              <w:jc w:val="left"/>
              <w:rPr>
                <w:rFonts w:ascii="標楷體" w:eastAsia="標楷體" w:hAnsi="標楷體" w:cs="標楷體"/>
                <w:sz w:val="24"/>
                <w:szCs w:val="24"/>
              </w:rPr>
            </w:pPr>
            <w:r w:rsidRPr="00026BA6">
              <w:rPr>
                <w:rFonts w:ascii="標楷體" w:eastAsia="標楷體" w:hAnsi="標楷體" w:hint="eastAsia"/>
                <w:sz w:val="22"/>
                <w:szCs w:val="22"/>
              </w:rPr>
              <w:t>歷史</w:t>
            </w:r>
            <w:r w:rsidRPr="00026BA6">
              <w:rPr>
                <w:rFonts w:ascii="標楷體" w:eastAsia="標楷體" w:hAnsi="標楷體" w:hint="eastAsia"/>
                <w:sz w:val="22"/>
                <w:szCs w:val="22"/>
              </w:rPr>
              <w:br/>
              <w:t>總複習</w:t>
            </w:r>
            <w:r w:rsidRPr="00026BA6">
              <w:rPr>
                <w:rFonts w:ascii="標楷體" w:eastAsia="標楷體" w:hAnsi="標楷體" w:hint="eastAsia"/>
                <w:sz w:val="22"/>
                <w:szCs w:val="22"/>
              </w:rPr>
              <w:br/>
              <w:t>1.帶領學生進行綜合複習。</w:t>
            </w:r>
            <w:r w:rsidRPr="00026BA6">
              <w:rPr>
                <w:rFonts w:ascii="標楷體" w:eastAsia="標楷體" w:hAnsi="標楷體" w:hint="eastAsia"/>
                <w:sz w:val="22"/>
                <w:szCs w:val="22"/>
              </w:rPr>
              <w:br/>
              <w:t>2.複習第三、四章課程內容。</w:t>
            </w:r>
            <w:r w:rsidRPr="00026BA6">
              <w:rPr>
                <w:rFonts w:ascii="標楷體" w:eastAsia="標楷體" w:hAnsi="標楷體" w:hint="eastAsia"/>
                <w:sz w:val="22"/>
                <w:szCs w:val="22"/>
              </w:rPr>
              <w:br/>
              <w:t>3.檢討第三、四章習作。</w:t>
            </w:r>
            <w:r w:rsidRPr="00026BA6">
              <w:rPr>
                <w:rFonts w:ascii="標楷體" w:eastAsia="標楷體" w:hAnsi="標楷體" w:hint="eastAsia"/>
                <w:sz w:val="22"/>
                <w:szCs w:val="22"/>
              </w:rPr>
              <w:br/>
              <w:t>4.由學生針對不了解的課程進行提問。</w:t>
            </w:r>
            <w:r w:rsidRPr="00026BA6">
              <w:rPr>
                <w:rFonts w:ascii="標楷體" w:eastAsia="標楷體" w:hAnsi="標楷體" w:hint="eastAsia"/>
                <w:sz w:val="22"/>
                <w:szCs w:val="22"/>
              </w:rPr>
              <w:br/>
              <w:t>5.教師講解學生容易犯錯或疑惑的內容。</w:t>
            </w:r>
            <w:r w:rsidRPr="00026BA6">
              <w:rPr>
                <w:rFonts w:ascii="標楷體" w:eastAsia="標楷體" w:hAnsi="標楷體" w:hint="eastAsia"/>
                <w:sz w:val="22"/>
                <w:szCs w:val="22"/>
              </w:rPr>
              <w:br/>
              <w:t>6.教師列印命題光碟裡的題目，作為綜合複習的參考。</w:t>
            </w:r>
          </w:p>
        </w:tc>
        <w:tc>
          <w:tcPr>
            <w:tcW w:w="426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14:paraId="44798648" w14:textId="25C7D0C5" w:rsidR="00FF367A" w:rsidRPr="00026BA6" w:rsidRDefault="00FF367A" w:rsidP="00FF367A">
            <w:pPr>
              <w:ind w:left="317" w:hanging="317"/>
              <w:jc w:val="left"/>
              <w:rPr>
                <w:rFonts w:ascii="標楷體" w:eastAsia="標楷體" w:hAnsi="標楷體" w:cs="標楷體"/>
                <w:sz w:val="24"/>
                <w:szCs w:val="24"/>
              </w:rPr>
            </w:pPr>
            <w:r w:rsidRPr="00026BA6">
              <w:rPr>
                <w:rFonts w:ascii="標楷體" w:eastAsia="標楷體" w:hAnsi="標楷體" w:cs="標楷體" w:hint="eastAsia"/>
                <w:snapToGrid w:val="0"/>
                <w:sz w:val="22"/>
                <w:szCs w:val="22"/>
              </w:rPr>
              <w:t>1</w:t>
            </w:r>
          </w:p>
        </w:tc>
        <w:tc>
          <w:tcPr>
            <w:tcW w:w="1417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14:paraId="7DA0E8BC" w14:textId="77777777" w:rsidR="00FF367A" w:rsidRPr="00026BA6" w:rsidRDefault="00FF367A" w:rsidP="00FF367A">
            <w:pPr>
              <w:spacing w:line="260" w:lineRule="exact"/>
              <w:jc w:val="left"/>
              <w:rPr>
                <w:rFonts w:ascii="標楷體" w:eastAsia="標楷體" w:hAnsi="標楷體"/>
                <w:sz w:val="22"/>
                <w:szCs w:val="22"/>
              </w:rPr>
            </w:pPr>
            <w:r w:rsidRPr="00026BA6">
              <w:rPr>
                <w:rFonts w:ascii="標楷體" w:eastAsia="標楷體" w:hAnsi="標楷體" w:cs="標楷體" w:hint="eastAsia"/>
                <w:sz w:val="22"/>
                <w:szCs w:val="22"/>
              </w:rPr>
              <w:t>命題光碟</w:t>
            </w:r>
          </w:p>
          <w:p w14:paraId="05214ABB" w14:textId="210D65F7" w:rsidR="00FF367A" w:rsidRPr="00026BA6" w:rsidRDefault="00FF367A" w:rsidP="00FF367A">
            <w:pPr>
              <w:spacing w:line="260" w:lineRule="exact"/>
              <w:jc w:val="left"/>
              <w:rPr>
                <w:rFonts w:ascii="標楷體" w:eastAsia="標楷體" w:hAnsi="標楷體" w:cs="標楷體"/>
                <w:sz w:val="22"/>
                <w:szCs w:val="22"/>
              </w:rPr>
            </w:pPr>
            <w:r w:rsidRPr="00026BA6">
              <w:rPr>
                <w:rFonts w:ascii="標楷體" w:eastAsia="標楷體" w:hAnsi="標楷體" w:cs="標楷體" w:hint="eastAsia"/>
                <w:sz w:val="22"/>
                <w:szCs w:val="22"/>
              </w:rPr>
              <w:t>學習單</w:t>
            </w:r>
          </w:p>
        </w:tc>
        <w:tc>
          <w:tcPr>
            <w:tcW w:w="1559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36A555EA" w14:textId="77777777" w:rsidR="00FF367A" w:rsidRPr="00FF367A" w:rsidRDefault="00FF367A" w:rsidP="00FF367A">
            <w:pPr>
              <w:ind w:hanging="7"/>
              <w:jc w:val="left"/>
              <w:rPr>
                <w:rFonts w:ascii="標楷體" w:eastAsia="標楷體" w:hAnsi="標楷體" w:cs="標楷體"/>
                <w:bCs/>
                <w:color w:val="FF0000"/>
                <w:sz w:val="22"/>
                <w:szCs w:val="22"/>
              </w:rPr>
            </w:pPr>
            <w:r w:rsidRPr="00FF367A">
              <w:rPr>
                <w:rFonts w:ascii="標楷體" w:eastAsia="標楷體" w:hAnsi="標楷體" w:cs="標楷體" w:hint="eastAsia"/>
                <w:bCs/>
                <w:color w:val="FF0000"/>
                <w:sz w:val="22"/>
                <w:szCs w:val="22"/>
              </w:rPr>
              <w:t>1.統整與比對，加深觀念</w:t>
            </w:r>
          </w:p>
          <w:p w14:paraId="7FDDC4F3" w14:textId="77777777" w:rsidR="00FF367A" w:rsidRPr="00FF367A" w:rsidRDefault="00FF367A" w:rsidP="00FF367A">
            <w:pPr>
              <w:ind w:hanging="7"/>
              <w:jc w:val="left"/>
              <w:rPr>
                <w:rFonts w:ascii="標楷體" w:eastAsia="標楷體" w:hAnsi="標楷體" w:cs="標楷體"/>
                <w:bCs/>
                <w:color w:val="FF0000"/>
                <w:sz w:val="22"/>
                <w:szCs w:val="22"/>
              </w:rPr>
            </w:pPr>
            <w:r w:rsidRPr="00FF367A">
              <w:rPr>
                <w:rFonts w:ascii="標楷體" w:eastAsia="標楷體" w:hAnsi="標楷體" w:cs="標楷體" w:hint="eastAsia"/>
                <w:bCs/>
                <w:color w:val="FF0000"/>
                <w:sz w:val="22"/>
                <w:szCs w:val="22"/>
              </w:rPr>
              <w:t>2.圖解整合重要觀念</w:t>
            </w:r>
          </w:p>
          <w:p w14:paraId="79D9A166" w14:textId="77777777" w:rsidR="00FF367A" w:rsidRPr="00FF367A" w:rsidRDefault="00FF367A" w:rsidP="00FF367A">
            <w:pPr>
              <w:ind w:hanging="7"/>
              <w:jc w:val="left"/>
              <w:rPr>
                <w:rFonts w:ascii="標楷體" w:eastAsia="標楷體" w:hAnsi="標楷體" w:cs="標楷體"/>
                <w:bCs/>
                <w:color w:val="FF0000"/>
                <w:sz w:val="22"/>
                <w:szCs w:val="22"/>
              </w:rPr>
            </w:pPr>
            <w:r w:rsidRPr="00FF367A">
              <w:rPr>
                <w:rFonts w:ascii="標楷體" w:eastAsia="標楷體" w:hAnsi="標楷體" w:cs="標楷體" w:hint="eastAsia"/>
                <w:bCs/>
                <w:color w:val="FF0000"/>
                <w:sz w:val="22"/>
                <w:szCs w:val="22"/>
              </w:rPr>
              <w:t>3.延伸探究，討論與思辯</w:t>
            </w:r>
          </w:p>
          <w:p w14:paraId="693CA1DA" w14:textId="2D11C177" w:rsidR="00FF367A" w:rsidRPr="00FF367A" w:rsidRDefault="00FF367A" w:rsidP="00FF367A">
            <w:pPr>
              <w:ind w:hanging="7"/>
              <w:jc w:val="left"/>
              <w:rPr>
                <w:rFonts w:ascii="標楷體" w:eastAsia="標楷體" w:hAnsi="標楷體" w:cs="標楷體"/>
                <w:color w:val="FF0000"/>
                <w:sz w:val="22"/>
                <w:szCs w:val="22"/>
              </w:rPr>
            </w:pPr>
            <w:r w:rsidRPr="00FF367A">
              <w:rPr>
                <w:rFonts w:ascii="標楷體" w:eastAsia="標楷體" w:hAnsi="標楷體" w:cs="標楷體" w:hint="eastAsia"/>
                <w:bCs/>
                <w:color w:val="FF0000"/>
                <w:sz w:val="22"/>
                <w:szCs w:val="22"/>
              </w:rPr>
              <w:t>4.圖表、文本判讀，驗收學習成果</w:t>
            </w:r>
          </w:p>
        </w:tc>
        <w:tc>
          <w:tcPr>
            <w:tcW w:w="1276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14:paraId="128E2675" w14:textId="77777777" w:rsidR="00FF367A" w:rsidRPr="00026BA6" w:rsidRDefault="00FF367A" w:rsidP="00FF367A">
            <w:pPr>
              <w:spacing w:line="260" w:lineRule="exact"/>
              <w:jc w:val="left"/>
              <w:rPr>
                <w:rFonts w:ascii="標楷體" w:eastAsia="標楷體" w:hAnsi="標楷體"/>
                <w:bCs/>
                <w:snapToGrid w:val="0"/>
                <w:sz w:val="22"/>
                <w:szCs w:val="22"/>
              </w:rPr>
            </w:pPr>
            <w:r w:rsidRPr="00026BA6">
              <w:rPr>
                <w:rFonts w:ascii="標楷體" w:eastAsia="標楷體" w:hAnsi="標楷體" w:cs="標楷體" w:hint="eastAsia"/>
                <w:bCs/>
                <w:snapToGrid w:val="0"/>
                <w:sz w:val="22"/>
                <w:szCs w:val="22"/>
              </w:rPr>
              <w:t>1.紙筆測驗</w:t>
            </w:r>
          </w:p>
          <w:p w14:paraId="726624A7" w14:textId="77777777" w:rsidR="00FF367A" w:rsidRPr="00026BA6" w:rsidRDefault="00FF367A" w:rsidP="00FF367A">
            <w:pPr>
              <w:spacing w:line="260" w:lineRule="exact"/>
              <w:jc w:val="left"/>
              <w:rPr>
                <w:rFonts w:ascii="標楷體" w:eastAsia="標楷體" w:hAnsi="標楷體"/>
                <w:bCs/>
                <w:snapToGrid w:val="0"/>
                <w:sz w:val="22"/>
                <w:szCs w:val="22"/>
              </w:rPr>
            </w:pPr>
            <w:r w:rsidRPr="00026BA6">
              <w:rPr>
                <w:rFonts w:ascii="標楷體" w:eastAsia="標楷體" w:hAnsi="標楷體" w:cs="標楷體" w:hint="eastAsia"/>
                <w:bCs/>
                <w:snapToGrid w:val="0"/>
                <w:sz w:val="22"/>
                <w:szCs w:val="22"/>
              </w:rPr>
              <w:t>2.習作檢討</w:t>
            </w:r>
          </w:p>
          <w:p w14:paraId="539905D1" w14:textId="77777777" w:rsidR="00FF367A" w:rsidRDefault="00FF367A" w:rsidP="00FF367A">
            <w:pPr>
              <w:spacing w:line="260" w:lineRule="exact"/>
              <w:jc w:val="left"/>
              <w:rPr>
                <w:rFonts w:ascii="標楷體" w:eastAsia="標楷體" w:hAnsi="標楷體" w:cs="標楷體"/>
                <w:bCs/>
                <w:snapToGrid w:val="0"/>
                <w:sz w:val="22"/>
                <w:szCs w:val="22"/>
              </w:rPr>
            </w:pPr>
            <w:r w:rsidRPr="00026BA6">
              <w:rPr>
                <w:rFonts w:ascii="標楷體" w:eastAsia="標楷體" w:hAnsi="標楷體" w:cs="標楷體" w:hint="eastAsia"/>
                <w:bCs/>
                <w:snapToGrid w:val="0"/>
                <w:sz w:val="22"/>
                <w:szCs w:val="22"/>
              </w:rPr>
              <w:t>3.小組討論</w:t>
            </w:r>
          </w:p>
          <w:p w14:paraId="561A11B1" w14:textId="3080F32D" w:rsidR="00FF367A" w:rsidRPr="00026BA6" w:rsidRDefault="00FF367A" w:rsidP="00FF367A">
            <w:pPr>
              <w:spacing w:line="260" w:lineRule="exact"/>
              <w:jc w:val="left"/>
              <w:rPr>
                <w:rFonts w:ascii="標楷體" w:eastAsia="標楷體" w:hAnsi="標楷體" w:cs="標楷體"/>
                <w:sz w:val="24"/>
                <w:szCs w:val="24"/>
              </w:rPr>
            </w:pPr>
            <w:r w:rsidRPr="00026BA6">
              <w:rPr>
                <w:rFonts w:ascii="標楷體" w:eastAsia="標楷體" w:hAnsi="標楷體" w:cs="標楷體" w:hint="eastAsia"/>
                <w:bCs/>
                <w:snapToGrid w:val="0"/>
                <w:sz w:val="22"/>
                <w:szCs w:val="22"/>
              </w:rPr>
              <w:t>4.上台發表</w:t>
            </w:r>
          </w:p>
        </w:tc>
        <w:tc>
          <w:tcPr>
            <w:tcW w:w="1843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14:paraId="23E91A74" w14:textId="77777777" w:rsidR="00FF367A" w:rsidRPr="006E3421" w:rsidRDefault="00FF367A" w:rsidP="006E3421">
            <w:pPr>
              <w:spacing w:line="260" w:lineRule="exact"/>
              <w:rPr>
                <w:rFonts w:ascii="標楷體" w:eastAsia="標楷體" w:hAnsi="標楷體"/>
                <w:bCs/>
                <w:snapToGrid w:val="0"/>
                <w:color w:val="FF0000"/>
                <w:sz w:val="22"/>
                <w:szCs w:val="22"/>
              </w:rPr>
            </w:pPr>
            <w:r w:rsidRPr="006E3421">
              <w:rPr>
                <w:rFonts w:ascii="標楷體" w:eastAsia="標楷體" w:hAnsi="標楷體" w:cs="DFKaiShu-SB-Estd-BF" w:hint="eastAsia"/>
                <w:b/>
                <w:color w:val="FF0000"/>
                <w:sz w:val="22"/>
                <w:szCs w:val="22"/>
              </w:rPr>
              <w:t>【</w:t>
            </w:r>
            <w:r w:rsidRPr="006E3421">
              <w:rPr>
                <w:rFonts w:ascii="標楷體" w:eastAsia="標楷體" w:hAnsi="標楷體" w:cs="DFKaiShu-SB-Estd-BF" w:hint="eastAsia"/>
                <w:b/>
                <w:bCs/>
                <w:snapToGrid w:val="0"/>
                <w:color w:val="FF0000"/>
                <w:sz w:val="22"/>
                <w:szCs w:val="22"/>
              </w:rPr>
              <w:t>閱讀素養教育</w:t>
            </w:r>
            <w:r w:rsidRPr="006E3421">
              <w:rPr>
                <w:rFonts w:ascii="標楷體" w:eastAsia="標楷體" w:hAnsi="標楷體" w:cs="DFKaiShu-SB-Estd-BF" w:hint="eastAsia"/>
                <w:b/>
                <w:color w:val="FF0000"/>
                <w:sz w:val="22"/>
                <w:szCs w:val="22"/>
              </w:rPr>
              <w:t>】</w:t>
            </w:r>
          </w:p>
          <w:p w14:paraId="40A88A77" w14:textId="77777777" w:rsidR="00FF367A" w:rsidRPr="006E3421" w:rsidRDefault="00FF367A" w:rsidP="006E3421">
            <w:pPr>
              <w:spacing w:line="260" w:lineRule="exact"/>
              <w:rPr>
                <w:rFonts w:ascii="標楷體" w:eastAsia="標楷體" w:hAnsi="標楷體"/>
                <w:bCs/>
                <w:snapToGrid w:val="0"/>
                <w:color w:val="FF0000"/>
                <w:sz w:val="22"/>
                <w:szCs w:val="22"/>
              </w:rPr>
            </w:pPr>
            <w:r w:rsidRPr="006E3421">
              <w:rPr>
                <w:rFonts w:ascii="標楷體" w:eastAsia="標楷體" w:hAnsi="標楷體" w:cs="DFKaiShu-SB-Estd-BF" w:hint="eastAsia"/>
                <w:bCs/>
                <w:snapToGrid w:val="0"/>
                <w:color w:val="FF0000"/>
                <w:sz w:val="22"/>
                <w:szCs w:val="22"/>
              </w:rPr>
              <w:t>閱J1 發展多元文本的閱讀策略。</w:t>
            </w:r>
          </w:p>
          <w:p w14:paraId="1CD4C529" w14:textId="77777777" w:rsidR="00FF367A" w:rsidRPr="006E3421" w:rsidRDefault="00FF367A" w:rsidP="006E3421">
            <w:pPr>
              <w:spacing w:line="260" w:lineRule="exact"/>
              <w:rPr>
                <w:rFonts w:ascii="標楷體" w:eastAsia="標楷體" w:hAnsi="標楷體"/>
                <w:bCs/>
                <w:snapToGrid w:val="0"/>
                <w:color w:val="FF0000"/>
                <w:sz w:val="22"/>
                <w:szCs w:val="22"/>
              </w:rPr>
            </w:pPr>
            <w:r w:rsidRPr="006E3421">
              <w:rPr>
                <w:rFonts w:ascii="標楷體" w:eastAsia="標楷體" w:hAnsi="標楷體" w:cs="DFKaiShu-SB-Estd-BF" w:hint="eastAsia"/>
                <w:bCs/>
                <w:snapToGrid w:val="0"/>
                <w:color w:val="FF0000"/>
                <w:sz w:val="22"/>
                <w:szCs w:val="22"/>
              </w:rPr>
              <w:t>閱J2 發展跨文本的比對、分析、深究的能力，以判讀文本知識的正確性。</w:t>
            </w:r>
          </w:p>
          <w:p w14:paraId="299C65C7" w14:textId="77777777" w:rsidR="00FF367A" w:rsidRPr="006E3421" w:rsidRDefault="00FF367A" w:rsidP="006E3421">
            <w:pPr>
              <w:spacing w:line="260" w:lineRule="exact"/>
              <w:rPr>
                <w:rFonts w:ascii="標楷體" w:eastAsia="標楷體" w:hAnsi="標楷體"/>
                <w:bCs/>
                <w:snapToGrid w:val="0"/>
                <w:color w:val="FF0000"/>
                <w:sz w:val="22"/>
                <w:szCs w:val="22"/>
              </w:rPr>
            </w:pPr>
            <w:r w:rsidRPr="006E3421">
              <w:rPr>
                <w:rFonts w:ascii="標楷體" w:eastAsia="標楷體" w:hAnsi="標楷體" w:cs="DFKaiShu-SB-Estd-BF" w:hint="eastAsia"/>
                <w:bCs/>
                <w:snapToGrid w:val="0"/>
                <w:color w:val="FF0000"/>
                <w:sz w:val="22"/>
                <w:szCs w:val="22"/>
              </w:rPr>
              <w:t>閱J3 理解學科知識內的重要詞彙的意涵，並懂得如何運用該詞彙與他人進行溝通。</w:t>
            </w:r>
          </w:p>
          <w:p w14:paraId="6FF93963" w14:textId="77777777" w:rsidR="00FF367A" w:rsidRPr="006E3421" w:rsidRDefault="00FF367A" w:rsidP="006E3421">
            <w:pPr>
              <w:spacing w:line="260" w:lineRule="exact"/>
              <w:rPr>
                <w:rFonts w:ascii="標楷體" w:eastAsia="標楷體" w:hAnsi="標楷體"/>
                <w:bCs/>
                <w:snapToGrid w:val="0"/>
                <w:color w:val="FF0000"/>
                <w:sz w:val="22"/>
                <w:szCs w:val="22"/>
              </w:rPr>
            </w:pPr>
            <w:r w:rsidRPr="006E3421">
              <w:rPr>
                <w:rFonts w:ascii="標楷體" w:eastAsia="標楷體" w:hAnsi="標楷體" w:cs="DFKaiShu-SB-Estd-BF" w:hint="eastAsia"/>
                <w:b/>
                <w:color w:val="FF0000"/>
                <w:sz w:val="22"/>
                <w:szCs w:val="22"/>
              </w:rPr>
              <w:t>【</w:t>
            </w:r>
            <w:r w:rsidRPr="006E3421">
              <w:rPr>
                <w:rFonts w:ascii="標楷體" w:eastAsia="標楷體" w:hAnsi="標楷體" w:cs="DFKaiShu-SB-Estd-BF" w:hint="eastAsia"/>
                <w:b/>
                <w:bCs/>
                <w:snapToGrid w:val="0"/>
                <w:color w:val="FF0000"/>
                <w:sz w:val="22"/>
                <w:szCs w:val="22"/>
              </w:rPr>
              <w:t>人權教育</w:t>
            </w:r>
            <w:r w:rsidRPr="006E3421">
              <w:rPr>
                <w:rFonts w:ascii="標楷體" w:eastAsia="標楷體" w:hAnsi="標楷體" w:cs="DFKaiShu-SB-Estd-BF" w:hint="eastAsia"/>
                <w:b/>
                <w:color w:val="FF0000"/>
                <w:sz w:val="22"/>
                <w:szCs w:val="22"/>
              </w:rPr>
              <w:t>】</w:t>
            </w:r>
          </w:p>
          <w:p w14:paraId="471B90B6" w14:textId="77777777" w:rsidR="00FF367A" w:rsidRPr="006E3421" w:rsidRDefault="00FF367A" w:rsidP="006E3421">
            <w:pPr>
              <w:spacing w:line="260" w:lineRule="exact"/>
              <w:rPr>
                <w:rFonts w:ascii="標楷體" w:eastAsia="標楷體" w:hAnsi="標楷體"/>
                <w:bCs/>
                <w:snapToGrid w:val="0"/>
                <w:color w:val="FF0000"/>
                <w:sz w:val="22"/>
                <w:szCs w:val="22"/>
              </w:rPr>
            </w:pPr>
            <w:r w:rsidRPr="006E3421">
              <w:rPr>
                <w:rFonts w:ascii="標楷體" w:eastAsia="標楷體" w:hAnsi="標楷體" w:cs="DFKaiShu-SB-Estd-BF" w:hint="eastAsia"/>
                <w:bCs/>
                <w:snapToGrid w:val="0"/>
                <w:color w:val="FF0000"/>
                <w:sz w:val="22"/>
                <w:szCs w:val="22"/>
              </w:rPr>
              <w:t>人J4 了解平等、正義的原則，並在生活中實踐。</w:t>
            </w:r>
          </w:p>
          <w:p w14:paraId="4125A9EA" w14:textId="078B78CD" w:rsidR="00FF367A" w:rsidRPr="006E3421" w:rsidRDefault="00FF367A" w:rsidP="006E3421">
            <w:pPr>
              <w:ind w:left="-22" w:hanging="7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 w:rsidRPr="006E3421">
              <w:rPr>
                <w:rFonts w:ascii="標楷體" w:eastAsia="標楷體" w:hAnsi="標楷體" w:cs="DFKaiShu-SB-Estd-BF" w:hint="eastAsia"/>
                <w:bCs/>
                <w:snapToGrid w:val="0"/>
                <w:color w:val="FF0000"/>
                <w:sz w:val="22"/>
                <w:szCs w:val="22"/>
              </w:rPr>
              <w:t>人J5 了解社會上有不同的群體和文化，尊重並欣賞其差異。</w:t>
            </w:r>
          </w:p>
        </w:tc>
        <w:tc>
          <w:tcPr>
            <w:tcW w:w="630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5CF43E16" w14:textId="77777777" w:rsidR="00FF367A" w:rsidRPr="00026BA6" w:rsidRDefault="00FF367A" w:rsidP="00FF367A">
            <w:pPr>
              <w:ind w:hanging="7"/>
              <w:jc w:val="left"/>
              <w:rPr>
                <w:rFonts w:ascii="標楷體" w:eastAsia="標楷體" w:hAnsi="標楷體" w:cs="標楷體"/>
                <w:sz w:val="24"/>
                <w:szCs w:val="24"/>
              </w:rPr>
            </w:pPr>
            <w:r w:rsidRPr="00026BA6">
              <w:rPr>
                <w:rFonts w:ascii="標楷體" w:eastAsia="標楷體" w:hAnsi="標楷體" w:cs="標楷體" w:hint="eastAsia"/>
                <w:sz w:val="24"/>
                <w:szCs w:val="24"/>
              </w:rPr>
              <w:t>0513-0514七八年級第二次段考</w:t>
            </w:r>
          </w:p>
        </w:tc>
      </w:tr>
      <w:tr w:rsidR="00FF367A" w:rsidRPr="00026BA6" w14:paraId="25987976" w14:textId="77777777" w:rsidTr="006E3421">
        <w:trPr>
          <w:trHeight w:val="332"/>
          <w:jc w:val="center"/>
        </w:trPr>
        <w:tc>
          <w:tcPr>
            <w:tcW w:w="14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69516B2A" w14:textId="77777777" w:rsidR="00FF367A" w:rsidRPr="00026BA6" w:rsidRDefault="00FF367A" w:rsidP="00FF367A">
            <w:pPr>
              <w:jc w:val="center"/>
            </w:pPr>
            <w:sdt>
              <w:sdtPr>
                <w:tag w:val="goog_rdk_18"/>
                <w:id w:val="1487203257"/>
              </w:sdtPr>
              <w:sdtContent>
                <w:r w:rsidRPr="00026BA6">
                  <w:rPr>
                    <w:rFonts w:ascii="Gungsuh" w:eastAsia="Gungsuh" w:hAnsi="Gungsuh" w:cs="Gungsuh"/>
                  </w:rPr>
                  <w:t>第</w:t>
                </w:r>
                <w:r w:rsidRPr="00026BA6">
                  <w:rPr>
                    <w:rFonts w:ascii="新細明體" w:eastAsia="新細明體" w:hAnsi="新細明體" w:cs="新細明體" w:hint="eastAsia"/>
                  </w:rPr>
                  <w:t>十五</w:t>
                </w:r>
                <w:r w:rsidRPr="00026BA6">
                  <w:rPr>
                    <w:rFonts w:ascii="Gungsuh" w:eastAsia="Gungsuh" w:hAnsi="Gungsuh" w:cs="Gungsuh"/>
                  </w:rPr>
                  <w:t>週</w:t>
                </w:r>
              </w:sdtContent>
            </w:sdt>
          </w:p>
          <w:p w14:paraId="738912C8" w14:textId="77777777" w:rsidR="00FF367A" w:rsidRPr="00026BA6" w:rsidRDefault="00FF367A" w:rsidP="00FF367A">
            <w:pPr>
              <w:ind w:firstLine="0"/>
              <w:jc w:val="center"/>
            </w:pPr>
            <w:r w:rsidRPr="00026BA6">
              <w:t>0</w:t>
            </w:r>
            <w:r w:rsidRPr="00026BA6">
              <w:rPr>
                <w:rFonts w:hint="eastAsia"/>
              </w:rPr>
              <w:t>5</w:t>
            </w:r>
            <w:r w:rsidRPr="00026BA6">
              <w:t>/</w:t>
            </w:r>
            <w:r w:rsidRPr="00026BA6">
              <w:rPr>
                <w:rFonts w:hint="eastAsia"/>
              </w:rPr>
              <w:t>18</w:t>
            </w:r>
            <w:r w:rsidRPr="00026BA6">
              <w:t>~0</w:t>
            </w:r>
            <w:r w:rsidRPr="00026BA6">
              <w:rPr>
                <w:rFonts w:hint="eastAsia"/>
              </w:rPr>
              <w:t>5</w:t>
            </w:r>
            <w:r w:rsidRPr="00026BA6">
              <w:t>/2</w:t>
            </w:r>
            <w:r w:rsidRPr="00026BA6">
              <w:rPr>
                <w:rFonts w:hint="eastAsia"/>
              </w:rPr>
              <w:t>2</w:t>
            </w:r>
          </w:p>
        </w:tc>
        <w:tc>
          <w:tcPr>
            <w:tcW w:w="19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20525034" w14:textId="77777777" w:rsidR="00FF367A" w:rsidRPr="00026BA6" w:rsidRDefault="00FF367A" w:rsidP="00FF367A">
            <w:pPr>
              <w:spacing w:line="260" w:lineRule="exact"/>
              <w:jc w:val="left"/>
              <w:rPr>
                <w:rFonts w:ascii="標楷體" w:eastAsia="標楷體" w:hAnsi="標楷體"/>
                <w:sz w:val="22"/>
                <w:szCs w:val="22"/>
              </w:rPr>
            </w:pPr>
            <w:r w:rsidRPr="00026BA6">
              <w:rPr>
                <w:rFonts w:ascii="標楷體" w:eastAsia="標楷體" w:hAnsi="標楷體" w:hint="eastAsia"/>
                <w:sz w:val="22"/>
                <w:szCs w:val="22"/>
              </w:rPr>
              <w:t>社1b-IV-1 應用社會領域內容知識解析生活經驗或社會現象。</w:t>
            </w:r>
          </w:p>
          <w:p w14:paraId="10DBAB24" w14:textId="77777777" w:rsidR="00FF367A" w:rsidRPr="00026BA6" w:rsidRDefault="00FF367A" w:rsidP="00FF367A">
            <w:pPr>
              <w:spacing w:line="260" w:lineRule="exact"/>
              <w:jc w:val="left"/>
              <w:rPr>
                <w:rFonts w:ascii="標楷體" w:eastAsia="標楷體" w:hAnsi="標楷體"/>
                <w:sz w:val="22"/>
                <w:szCs w:val="22"/>
              </w:rPr>
            </w:pPr>
            <w:r w:rsidRPr="00026BA6">
              <w:rPr>
                <w:rFonts w:ascii="標楷體" w:eastAsia="標楷體" w:hAnsi="標楷體" w:hint="eastAsia"/>
                <w:sz w:val="22"/>
                <w:szCs w:val="22"/>
              </w:rPr>
              <w:t>歷1b-IV-1 運用歷史資料，解釋重要歷史人物與事件間的關聯。</w:t>
            </w:r>
          </w:p>
          <w:p w14:paraId="6CA26B67" w14:textId="56414C28" w:rsidR="00FF367A" w:rsidRPr="00026BA6" w:rsidRDefault="00FF367A" w:rsidP="00FF367A">
            <w:pPr>
              <w:jc w:val="left"/>
              <w:rPr>
                <w:rFonts w:ascii="標楷體" w:eastAsia="標楷體" w:hAnsi="標楷體" w:cs="標楷體"/>
                <w:sz w:val="24"/>
                <w:szCs w:val="24"/>
              </w:rPr>
            </w:pPr>
            <w:r w:rsidRPr="00026BA6">
              <w:rPr>
                <w:rFonts w:ascii="標楷體" w:eastAsia="標楷體" w:hAnsi="標楷體" w:hint="eastAsia"/>
                <w:sz w:val="22"/>
                <w:szCs w:val="22"/>
              </w:rPr>
              <w:t>歷1b-IV-2 運用歷史資料，進行歷史事件的因果分析與詮釋。</w:t>
            </w:r>
          </w:p>
        </w:tc>
        <w:tc>
          <w:tcPr>
            <w:tcW w:w="19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14:paraId="221390B2" w14:textId="77777777" w:rsidR="00FF367A" w:rsidRPr="00026BA6" w:rsidRDefault="00FF367A" w:rsidP="00FF367A">
            <w:pPr>
              <w:spacing w:line="260" w:lineRule="exact"/>
              <w:jc w:val="left"/>
              <w:rPr>
                <w:rFonts w:ascii="標楷體" w:eastAsia="標楷體" w:hAnsi="標楷體"/>
                <w:sz w:val="22"/>
                <w:szCs w:val="22"/>
              </w:rPr>
            </w:pPr>
            <w:r w:rsidRPr="00026BA6">
              <w:rPr>
                <w:rFonts w:ascii="標楷體" w:eastAsia="標楷體" w:hAnsi="標楷體" w:hint="eastAsia"/>
                <w:sz w:val="22"/>
                <w:szCs w:val="22"/>
              </w:rPr>
              <w:t>歷Na-IV-1 非洲與西亞的早期文化。</w:t>
            </w:r>
          </w:p>
          <w:p w14:paraId="2DFF4C39" w14:textId="63A2C14C" w:rsidR="00FF367A" w:rsidRPr="00026BA6" w:rsidRDefault="00FF367A" w:rsidP="00FF367A">
            <w:pPr>
              <w:jc w:val="left"/>
              <w:rPr>
                <w:rFonts w:ascii="標楷體" w:eastAsia="標楷體" w:hAnsi="標楷體" w:cs="標楷體"/>
                <w:sz w:val="24"/>
                <w:szCs w:val="24"/>
              </w:rPr>
            </w:pPr>
            <w:r w:rsidRPr="00026BA6">
              <w:rPr>
                <w:rFonts w:ascii="標楷體" w:eastAsia="標楷體" w:hAnsi="標楷體" w:hint="eastAsia"/>
                <w:sz w:val="22"/>
                <w:szCs w:val="22"/>
              </w:rPr>
              <w:t>歷Na-IV-2 希臘、羅馬的政治及文化。</w:t>
            </w:r>
          </w:p>
        </w:tc>
        <w:tc>
          <w:tcPr>
            <w:tcW w:w="2551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14:paraId="361BFFA6" w14:textId="75DE6922" w:rsidR="00FF367A" w:rsidRPr="00026BA6" w:rsidRDefault="00FF367A" w:rsidP="00FF367A">
            <w:pPr>
              <w:jc w:val="left"/>
              <w:rPr>
                <w:rFonts w:ascii="標楷體" w:eastAsia="標楷體" w:hAnsi="標楷體" w:cs="標楷體"/>
                <w:sz w:val="24"/>
                <w:szCs w:val="24"/>
              </w:rPr>
            </w:pPr>
            <w:r w:rsidRPr="00026BA6">
              <w:rPr>
                <w:rFonts w:ascii="標楷體" w:eastAsia="標楷體" w:hAnsi="標楷體" w:hint="eastAsia"/>
                <w:sz w:val="22"/>
                <w:szCs w:val="22"/>
              </w:rPr>
              <w:t>歷史</w:t>
            </w:r>
            <w:r w:rsidRPr="00026BA6">
              <w:rPr>
                <w:rFonts w:ascii="標楷體" w:eastAsia="標楷體" w:hAnsi="標楷體" w:hint="eastAsia"/>
                <w:sz w:val="22"/>
                <w:szCs w:val="22"/>
              </w:rPr>
              <w:br/>
              <w:t>世界文化遺產</w:t>
            </w:r>
            <w:r w:rsidRPr="00026BA6">
              <w:rPr>
                <w:rFonts w:ascii="標楷體" w:eastAsia="標楷體" w:hAnsi="標楷體" w:hint="eastAsia"/>
                <w:sz w:val="22"/>
                <w:szCs w:val="22"/>
              </w:rPr>
              <w:br/>
              <w:t>1.教師詢問學生知道全世界有多少個世界文化遺產、台灣有哪些世界文化遺產潛力點</w:t>
            </w:r>
            <w:r w:rsidRPr="00026BA6">
              <w:rPr>
                <w:rFonts w:ascii="標楷體" w:eastAsia="標楷體" w:hAnsi="標楷體" w:hint="eastAsia"/>
                <w:sz w:val="22"/>
                <w:szCs w:val="22"/>
              </w:rPr>
              <w:br/>
              <w:t>參考資料：世界遺產潛力點- 文化部文化資產局</w:t>
            </w:r>
            <w:r w:rsidRPr="00026BA6">
              <w:rPr>
                <w:rFonts w:ascii="標楷體" w:eastAsia="標楷體" w:hAnsi="標楷體" w:hint="eastAsia"/>
                <w:sz w:val="22"/>
                <w:szCs w:val="22"/>
              </w:rPr>
              <w:br/>
              <w:t>https://twh.boch.gov.tw/world/index.aspx</w:t>
            </w:r>
            <w:r w:rsidRPr="00026BA6">
              <w:rPr>
                <w:rFonts w:ascii="標楷體" w:eastAsia="標楷體" w:hAnsi="標楷體" w:hint="eastAsia"/>
                <w:sz w:val="22"/>
                <w:szCs w:val="22"/>
              </w:rPr>
              <w:br/>
              <w:t>2.教師介紹聯合國教科文組織以及較有名的世界文化遺產</w:t>
            </w:r>
            <w:r w:rsidRPr="00026BA6">
              <w:rPr>
                <w:rFonts w:ascii="標楷體" w:eastAsia="標楷體" w:hAnsi="標楷體" w:hint="eastAsia"/>
                <w:sz w:val="22"/>
                <w:szCs w:val="22"/>
              </w:rPr>
              <w:br/>
              <w:t>參考影片：</w:t>
            </w:r>
            <w:r w:rsidRPr="00026BA6">
              <w:rPr>
                <w:rFonts w:ascii="標楷體" w:eastAsia="標楷體" w:hAnsi="標楷體" w:hint="eastAsia"/>
                <w:sz w:val="22"/>
                <w:szCs w:val="22"/>
              </w:rPr>
              <w:br/>
              <w:t>文明搖籃巴比倫古城 列世界文化遺產【大千世界】幼發拉底河古文明</w:t>
            </w:r>
            <w:r w:rsidRPr="00026BA6">
              <w:rPr>
                <w:rFonts w:ascii="標楷體" w:eastAsia="標楷體" w:hAnsi="標楷體" w:hint="eastAsia"/>
                <w:sz w:val="22"/>
                <w:szCs w:val="22"/>
              </w:rPr>
              <w:br/>
              <w:t>https://www.youtube.com/watch?v=XxHLENyNNzs</w:t>
            </w:r>
            <w:r w:rsidRPr="00026BA6">
              <w:rPr>
                <w:rFonts w:ascii="標楷體" w:eastAsia="標楷體" w:hAnsi="標楷體" w:hint="eastAsia"/>
                <w:sz w:val="22"/>
                <w:szCs w:val="22"/>
              </w:rPr>
              <w:br/>
              <w:t xml:space="preserve">(2)[歐洲旅遊] Toledo </w:t>
            </w:r>
            <w:r w:rsidRPr="00026BA6">
              <w:rPr>
                <w:rFonts w:ascii="標楷體" w:eastAsia="標楷體" w:hAnsi="標楷體" w:hint="eastAsia"/>
                <w:sz w:val="22"/>
                <w:szCs w:val="22"/>
              </w:rPr>
              <w:lastRenderedPageBreak/>
              <w:t>世界文化遺產 千年山城托利多 ＆ Segovia古羅馬水道橋 塞哥維亞｜跟著空姐一起玩 One day tour｜Emily空姐大解密No.07</w:t>
            </w:r>
            <w:r w:rsidRPr="00026BA6">
              <w:rPr>
                <w:rFonts w:ascii="標楷體" w:eastAsia="標楷體" w:hAnsi="標楷體" w:hint="eastAsia"/>
                <w:sz w:val="22"/>
                <w:szCs w:val="22"/>
              </w:rPr>
              <w:br/>
              <w:t>https://www.youtube.com/watch?v=nAL0e8yBg7g</w:t>
            </w:r>
            <w:r w:rsidRPr="00026BA6">
              <w:rPr>
                <w:rFonts w:ascii="標楷體" w:eastAsia="標楷體" w:hAnsi="標楷體" w:hint="eastAsia"/>
                <w:sz w:val="22"/>
                <w:szCs w:val="22"/>
              </w:rPr>
              <w:br/>
              <w:t>3.分組查找各地的世界文化遺產，並說一說最想去一窺究竟的點及原因。</w:t>
            </w:r>
            <w:r w:rsidRPr="00026BA6">
              <w:rPr>
                <w:rFonts w:ascii="標楷體" w:eastAsia="標楷體" w:hAnsi="標楷體" w:hint="eastAsia"/>
                <w:sz w:val="22"/>
                <w:szCs w:val="22"/>
              </w:rPr>
              <w:br/>
            </w:r>
          </w:p>
        </w:tc>
        <w:tc>
          <w:tcPr>
            <w:tcW w:w="426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14:paraId="6B2B4E15" w14:textId="70742619" w:rsidR="00FF367A" w:rsidRPr="00026BA6" w:rsidRDefault="00FF367A" w:rsidP="00FF367A">
            <w:pPr>
              <w:ind w:left="317" w:hanging="317"/>
              <w:jc w:val="left"/>
              <w:rPr>
                <w:rFonts w:ascii="標楷體" w:eastAsia="標楷體" w:hAnsi="標楷體" w:cs="標楷體"/>
                <w:sz w:val="24"/>
                <w:szCs w:val="24"/>
              </w:rPr>
            </w:pPr>
            <w:r w:rsidRPr="00026BA6">
              <w:rPr>
                <w:rFonts w:ascii="標楷體" w:eastAsia="標楷體" w:hAnsi="標楷體" w:cs="標楷體" w:hint="eastAsia"/>
                <w:snapToGrid w:val="0"/>
                <w:sz w:val="22"/>
                <w:szCs w:val="22"/>
              </w:rPr>
              <w:lastRenderedPageBreak/>
              <w:t>1</w:t>
            </w:r>
          </w:p>
        </w:tc>
        <w:tc>
          <w:tcPr>
            <w:tcW w:w="1417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14:paraId="32E68AE3" w14:textId="77777777" w:rsidR="00FF367A" w:rsidRPr="00026BA6" w:rsidRDefault="00FF367A" w:rsidP="00FF367A">
            <w:pPr>
              <w:spacing w:line="260" w:lineRule="exact"/>
              <w:jc w:val="left"/>
              <w:rPr>
                <w:rFonts w:ascii="標楷體" w:eastAsia="標楷體" w:hAnsi="標楷體"/>
                <w:snapToGrid w:val="0"/>
                <w:sz w:val="22"/>
                <w:szCs w:val="22"/>
              </w:rPr>
            </w:pPr>
            <w:r w:rsidRPr="00026BA6">
              <w:rPr>
                <w:rFonts w:ascii="標楷體" w:eastAsia="標楷體" w:hAnsi="標楷體" w:cs="標楷體" w:hint="eastAsia"/>
                <w:snapToGrid w:val="0"/>
                <w:sz w:val="22"/>
                <w:szCs w:val="22"/>
              </w:rPr>
              <w:t>1.影片播放器材</w:t>
            </w:r>
          </w:p>
          <w:p w14:paraId="516AFF67" w14:textId="77777777" w:rsidR="00FF367A" w:rsidRPr="00026BA6" w:rsidRDefault="00FF367A" w:rsidP="00FF367A">
            <w:pPr>
              <w:spacing w:line="260" w:lineRule="exact"/>
              <w:jc w:val="left"/>
              <w:rPr>
                <w:rFonts w:ascii="標楷體" w:eastAsia="標楷體" w:hAnsi="標楷體"/>
                <w:snapToGrid w:val="0"/>
                <w:sz w:val="22"/>
                <w:szCs w:val="22"/>
              </w:rPr>
            </w:pPr>
            <w:r w:rsidRPr="00026BA6">
              <w:rPr>
                <w:rFonts w:ascii="標楷體" w:eastAsia="標楷體" w:hAnsi="標楷體" w:cs="標楷體" w:hint="eastAsia"/>
                <w:snapToGrid w:val="0"/>
                <w:sz w:val="22"/>
                <w:szCs w:val="22"/>
              </w:rPr>
              <w:t>2.上網設備</w:t>
            </w:r>
          </w:p>
          <w:p w14:paraId="775F601B" w14:textId="10D50390" w:rsidR="00FF367A" w:rsidRPr="00026BA6" w:rsidRDefault="00FF367A" w:rsidP="00FF367A">
            <w:pPr>
              <w:spacing w:line="260" w:lineRule="exact"/>
              <w:jc w:val="left"/>
              <w:rPr>
                <w:rFonts w:ascii="標楷體" w:eastAsia="標楷體" w:hAnsi="標楷體" w:cs="標楷體"/>
                <w:sz w:val="22"/>
                <w:szCs w:val="22"/>
              </w:rPr>
            </w:pPr>
            <w:r w:rsidRPr="00026BA6">
              <w:rPr>
                <w:rFonts w:ascii="標楷體" w:eastAsia="標楷體" w:hAnsi="標楷體" w:cs="標楷體" w:hint="eastAsia"/>
                <w:snapToGrid w:val="0"/>
                <w:sz w:val="22"/>
                <w:szCs w:val="22"/>
              </w:rPr>
              <w:t>3.學習單</w:t>
            </w:r>
          </w:p>
        </w:tc>
        <w:tc>
          <w:tcPr>
            <w:tcW w:w="1559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1CB2C0A6" w14:textId="10EB6218" w:rsidR="00FF367A" w:rsidRPr="00FF367A" w:rsidRDefault="00FF367A" w:rsidP="00FF367A">
            <w:pPr>
              <w:ind w:hanging="7"/>
              <w:jc w:val="left"/>
              <w:rPr>
                <w:rFonts w:ascii="標楷體" w:eastAsia="標楷體" w:hAnsi="標楷體" w:cs="標楷體"/>
                <w:bCs/>
                <w:color w:val="FF0000"/>
                <w:sz w:val="22"/>
                <w:szCs w:val="22"/>
              </w:rPr>
            </w:pPr>
            <w:r w:rsidRPr="00FF367A">
              <w:rPr>
                <w:rFonts w:ascii="標楷體" w:eastAsia="標楷體" w:hAnsi="標楷體" w:cs="標楷體" w:hint="eastAsia"/>
                <w:bCs/>
                <w:color w:val="FF0000"/>
                <w:sz w:val="22"/>
                <w:szCs w:val="22"/>
              </w:rPr>
              <w:t>1.閱讀策略</w:t>
            </w:r>
          </w:p>
          <w:p w14:paraId="10955150" w14:textId="31D4AA5A" w:rsidR="00FF367A" w:rsidRPr="00FF367A" w:rsidRDefault="00FF367A" w:rsidP="00FF367A">
            <w:pPr>
              <w:ind w:hanging="7"/>
              <w:jc w:val="left"/>
              <w:rPr>
                <w:rFonts w:ascii="標楷體" w:eastAsia="標楷體" w:hAnsi="標楷體" w:cs="標楷體"/>
                <w:bCs/>
                <w:color w:val="FF0000"/>
                <w:sz w:val="22"/>
                <w:szCs w:val="22"/>
              </w:rPr>
            </w:pPr>
            <w:r w:rsidRPr="00FF367A">
              <w:rPr>
                <w:rFonts w:ascii="標楷體" w:eastAsia="標楷體" w:hAnsi="標楷體" w:cs="標楷體" w:hint="eastAsia"/>
                <w:bCs/>
                <w:color w:val="FF0000"/>
                <w:sz w:val="22"/>
                <w:szCs w:val="22"/>
              </w:rPr>
              <w:t>2.透過圖像式整理</w:t>
            </w:r>
            <w:r w:rsidRPr="00FF367A">
              <w:rPr>
                <w:rFonts w:ascii="標楷體" w:eastAsia="標楷體" w:hAnsi="標楷體" w:cs="標楷體" w:hint="eastAsia"/>
                <w:bCs/>
                <w:color w:val="FF0000"/>
                <w:sz w:val="22"/>
                <w:szCs w:val="22"/>
              </w:rPr>
              <w:t>重</w:t>
            </w:r>
            <w:r w:rsidRPr="00FF367A">
              <w:rPr>
                <w:rFonts w:ascii="標楷體" w:eastAsia="標楷體" w:hAnsi="標楷體" w:cs="標楷體" w:hint="eastAsia"/>
                <w:bCs/>
                <w:color w:val="FF0000"/>
                <w:sz w:val="22"/>
                <w:szCs w:val="22"/>
              </w:rPr>
              <w:t>要概念</w:t>
            </w:r>
          </w:p>
          <w:p w14:paraId="3F5D9040" w14:textId="77777777" w:rsidR="00FF367A" w:rsidRPr="00FF367A" w:rsidRDefault="00FF367A" w:rsidP="00FF367A">
            <w:pPr>
              <w:ind w:hanging="7"/>
              <w:jc w:val="left"/>
              <w:rPr>
                <w:rFonts w:ascii="標楷體" w:eastAsia="標楷體" w:hAnsi="標楷體" w:cs="標楷體"/>
                <w:bCs/>
                <w:color w:val="FF0000"/>
                <w:sz w:val="22"/>
                <w:szCs w:val="22"/>
              </w:rPr>
            </w:pPr>
            <w:r w:rsidRPr="00FF367A">
              <w:rPr>
                <w:rFonts w:ascii="標楷體" w:eastAsia="標楷體" w:hAnsi="標楷體" w:cs="標楷體" w:hint="eastAsia"/>
                <w:bCs/>
                <w:color w:val="FF0000"/>
                <w:sz w:val="22"/>
                <w:szCs w:val="22"/>
              </w:rPr>
              <w:t>3.配合圖照、進行課堂思辨</w:t>
            </w:r>
          </w:p>
          <w:p w14:paraId="0373BED8" w14:textId="140BF669" w:rsidR="00FF367A" w:rsidRPr="00FF367A" w:rsidRDefault="00FF367A" w:rsidP="00FF367A">
            <w:pPr>
              <w:ind w:hanging="7"/>
              <w:jc w:val="left"/>
              <w:rPr>
                <w:rFonts w:ascii="標楷體" w:eastAsia="標楷體" w:hAnsi="標楷體" w:cs="標楷體"/>
                <w:bCs/>
                <w:color w:val="FF0000"/>
                <w:sz w:val="22"/>
                <w:szCs w:val="22"/>
              </w:rPr>
            </w:pPr>
            <w:r w:rsidRPr="00FF367A">
              <w:rPr>
                <w:rFonts w:ascii="標楷體" w:eastAsia="標楷體" w:hAnsi="標楷體" w:cs="標楷體" w:hint="eastAsia"/>
                <w:bCs/>
                <w:color w:val="FF0000"/>
                <w:sz w:val="22"/>
                <w:szCs w:val="22"/>
              </w:rPr>
              <w:t>4</w:t>
            </w:r>
            <w:r w:rsidRPr="00FF367A">
              <w:rPr>
                <w:rFonts w:ascii="標楷體" w:eastAsia="標楷體" w:hAnsi="標楷體" w:cs="標楷體" w:hint="eastAsia"/>
                <w:bCs/>
                <w:color w:val="FF0000"/>
                <w:sz w:val="22"/>
                <w:szCs w:val="22"/>
              </w:rPr>
              <w:t>.延伸探究，討論與思辯</w:t>
            </w:r>
          </w:p>
          <w:p w14:paraId="0A6D24E9" w14:textId="47880EDC" w:rsidR="00FF367A" w:rsidRPr="00FF367A" w:rsidRDefault="00FF367A" w:rsidP="00FF367A">
            <w:pPr>
              <w:ind w:hanging="7"/>
              <w:jc w:val="left"/>
              <w:rPr>
                <w:rFonts w:ascii="標楷體" w:eastAsia="標楷體" w:hAnsi="標楷體" w:cs="標楷體"/>
                <w:bCs/>
                <w:color w:val="FF0000"/>
                <w:sz w:val="22"/>
                <w:szCs w:val="22"/>
              </w:rPr>
            </w:pPr>
            <w:r w:rsidRPr="00FF367A">
              <w:rPr>
                <w:rFonts w:ascii="標楷體" w:eastAsia="標楷體" w:hAnsi="標楷體" w:cs="標楷體" w:hint="eastAsia"/>
                <w:bCs/>
                <w:color w:val="FF0000"/>
                <w:sz w:val="22"/>
                <w:szCs w:val="22"/>
              </w:rPr>
              <w:t>5</w:t>
            </w:r>
            <w:r w:rsidRPr="00FF367A">
              <w:rPr>
                <w:rFonts w:ascii="標楷體" w:eastAsia="標楷體" w:hAnsi="標楷體" w:cs="標楷體" w:hint="eastAsia"/>
                <w:bCs/>
                <w:color w:val="FF0000"/>
                <w:sz w:val="22"/>
                <w:szCs w:val="22"/>
              </w:rPr>
              <w:t>.統整與比對，加深觀念</w:t>
            </w:r>
          </w:p>
          <w:p w14:paraId="20F6DBFA" w14:textId="53DEADF4" w:rsidR="00FF367A" w:rsidRPr="00FF367A" w:rsidRDefault="00FF367A" w:rsidP="00FF367A">
            <w:pPr>
              <w:ind w:hanging="7"/>
              <w:jc w:val="left"/>
              <w:rPr>
                <w:rFonts w:ascii="標楷體" w:eastAsia="標楷體" w:hAnsi="標楷體" w:cs="標楷體" w:hint="eastAsia"/>
                <w:color w:val="FF0000"/>
                <w:sz w:val="22"/>
                <w:szCs w:val="22"/>
              </w:rPr>
            </w:pPr>
            <w:r w:rsidRPr="00FF367A">
              <w:rPr>
                <w:rFonts w:ascii="標楷體" w:eastAsia="標楷體" w:hAnsi="標楷體" w:cs="標楷體" w:hint="eastAsia"/>
                <w:bCs/>
                <w:color w:val="FF0000"/>
                <w:sz w:val="22"/>
                <w:szCs w:val="22"/>
              </w:rPr>
              <w:t>6</w:t>
            </w:r>
            <w:r w:rsidRPr="00FF367A">
              <w:rPr>
                <w:rFonts w:ascii="標楷體" w:eastAsia="標楷體" w:hAnsi="標楷體" w:cs="標楷體" w:hint="eastAsia"/>
                <w:bCs/>
                <w:color w:val="FF0000"/>
                <w:sz w:val="22"/>
                <w:szCs w:val="22"/>
              </w:rPr>
              <w:t>.圖表、文本判讀，驗收學習成果</w:t>
            </w:r>
          </w:p>
        </w:tc>
        <w:tc>
          <w:tcPr>
            <w:tcW w:w="1276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14:paraId="46376AB1" w14:textId="77777777" w:rsidR="00FF367A" w:rsidRPr="00026BA6" w:rsidRDefault="00FF367A" w:rsidP="00FF367A">
            <w:pPr>
              <w:spacing w:line="260" w:lineRule="exact"/>
              <w:jc w:val="left"/>
              <w:rPr>
                <w:rFonts w:ascii="標楷體" w:eastAsia="標楷體" w:hAnsi="標楷體"/>
                <w:snapToGrid w:val="0"/>
                <w:sz w:val="22"/>
                <w:szCs w:val="22"/>
              </w:rPr>
            </w:pPr>
            <w:r w:rsidRPr="00026BA6">
              <w:rPr>
                <w:rFonts w:ascii="標楷體" w:eastAsia="標楷體" w:hAnsi="標楷體" w:cs="標楷體" w:hint="eastAsia"/>
                <w:snapToGrid w:val="0"/>
                <w:sz w:val="22"/>
                <w:szCs w:val="22"/>
              </w:rPr>
              <w:t>1.影片觀賞</w:t>
            </w:r>
          </w:p>
          <w:p w14:paraId="5704D7F3" w14:textId="77777777" w:rsidR="00FF367A" w:rsidRPr="00026BA6" w:rsidRDefault="00FF367A" w:rsidP="00FF367A">
            <w:pPr>
              <w:spacing w:line="260" w:lineRule="exact"/>
              <w:jc w:val="left"/>
              <w:rPr>
                <w:rFonts w:ascii="標楷體" w:eastAsia="標楷體" w:hAnsi="標楷體"/>
                <w:snapToGrid w:val="0"/>
                <w:sz w:val="22"/>
                <w:szCs w:val="22"/>
              </w:rPr>
            </w:pPr>
            <w:r w:rsidRPr="00026BA6">
              <w:rPr>
                <w:rFonts w:ascii="標楷體" w:eastAsia="標楷體" w:hAnsi="標楷體" w:cs="標楷體" w:hint="eastAsia"/>
                <w:snapToGrid w:val="0"/>
                <w:sz w:val="22"/>
                <w:szCs w:val="22"/>
              </w:rPr>
              <w:t>2.課程討論</w:t>
            </w:r>
          </w:p>
          <w:p w14:paraId="6FDD6256" w14:textId="77777777" w:rsidR="00FF367A" w:rsidRPr="00026BA6" w:rsidRDefault="00FF367A" w:rsidP="00FF367A">
            <w:pPr>
              <w:spacing w:line="260" w:lineRule="exact"/>
              <w:jc w:val="left"/>
              <w:rPr>
                <w:rFonts w:ascii="標楷體" w:eastAsia="標楷體" w:hAnsi="標楷體"/>
                <w:snapToGrid w:val="0"/>
                <w:sz w:val="22"/>
                <w:szCs w:val="22"/>
              </w:rPr>
            </w:pPr>
            <w:r w:rsidRPr="00026BA6">
              <w:rPr>
                <w:rFonts w:ascii="標楷體" w:eastAsia="標楷體" w:hAnsi="標楷體" w:cs="標楷體" w:hint="eastAsia"/>
                <w:snapToGrid w:val="0"/>
                <w:sz w:val="22"/>
                <w:szCs w:val="22"/>
              </w:rPr>
              <w:t>3.分組討論</w:t>
            </w:r>
          </w:p>
          <w:p w14:paraId="3961DC83" w14:textId="1B126E03" w:rsidR="00FF367A" w:rsidRPr="00026BA6" w:rsidRDefault="00FF367A" w:rsidP="00FF367A">
            <w:pPr>
              <w:spacing w:line="260" w:lineRule="exact"/>
              <w:jc w:val="left"/>
              <w:rPr>
                <w:rFonts w:ascii="標楷體" w:eastAsia="標楷體" w:hAnsi="標楷體" w:cs="標楷體"/>
                <w:sz w:val="24"/>
                <w:szCs w:val="24"/>
              </w:rPr>
            </w:pPr>
            <w:r w:rsidRPr="00026BA6">
              <w:rPr>
                <w:rFonts w:ascii="標楷體" w:eastAsia="標楷體" w:hAnsi="標楷體" w:cs="標楷體" w:hint="eastAsia"/>
                <w:snapToGrid w:val="0"/>
                <w:sz w:val="22"/>
                <w:szCs w:val="22"/>
              </w:rPr>
              <w:t>4.上台分享</w:t>
            </w:r>
          </w:p>
        </w:tc>
        <w:tc>
          <w:tcPr>
            <w:tcW w:w="1843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14:paraId="4C73EC23" w14:textId="77777777" w:rsidR="00FF367A" w:rsidRPr="006E3421" w:rsidRDefault="00FF367A" w:rsidP="006E3421">
            <w:pPr>
              <w:spacing w:line="260" w:lineRule="exact"/>
              <w:rPr>
                <w:rFonts w:ascii="標楷體" w:eastAsia="標楷體" w:hAnsi="標楷體"/>
                <w:bCs/>
                <w:snapToGrid w:val="0"/>
                <w:color w:val="FF0000"/>
                <w:sz w:val="22"/>
                <w:szCs w:val="22"/>
              </w:rPr>
            </w:pPr>
            <w:r w:rsidRPr="006E3421">
              <w:rPr>
                <w:rFonts w:ascii="標楷體" w:eastAsia="標楷體" w:hAnsi="標楷體" w:cs="DFKaiShu-SB-Estd-BF" w:hint="eastAsia"/>
                <w:b/>
                <w:color w:val="FF0000"/>
                <w:sz w:val="22"/>
                <w:szCs w:val="22"/>
              </w:rPr>
              <w:t>【</w:t>
            </w:r>
            <w:r w:rsidRPr="006E3421">
              <w:rPr>
                <w:rFonts w:ascii="標楷體" w:eastAsia="標楷體" w:hAnsi="標楷體" w:cs="DFKaiShu-SB-Estd-BF" w:hint="eastAsia"/>
                <w:b/>
                <w:bCs/>
                <w:snapToGrid w:val="0"/>
                <w:color w:val="FF0000"/>
                <w:sz w:val="22"/>
                <w:szCs w:val="22"/>
              </w:rPr>
              <w:t>閱讀素養教育</w:t>
            </w:r>
            <w:r w:rsidRPr="006E3421">
              <w:rPr>
                <w:rFonts w:ascii="標楷體" w:eastAsia="標楷體" w:hAnsi="標楷體" w:cs="DFKaiShu-SB-Estd-BF" w:hint="eastAsia"/>
                <w:b/>
                <w:color w:val="FF0000"/>
                <w:sz w:val="22"/>
                <w:szCs w:val="22"/>
              </w:rPr>
              <w:t>】</w:t>
            </w:r>
          </w:p>
          <w:p w14:paraId="1636DF59" w14:textId="77777777" w:rsidR="00FF367A" w:rsidRPr="006E3421" w:rsidRDefault="00FF367A" w:rsidP="006E3421">
            <w:pPr>
              <w:spacing w:line="260" w:lineRule="exact"/>
              <w:rPr>
                <w:rFonts w:ascii="標楷體" w:eastAsia="標楷體" w:hAnsi="標楷體"/>
                <w:bCs/>
                <w:snapToGrid w:val="0"/>
                <w:color w:val="FF0000"/>
                <w:sz w:val="22"/>
                <w:szCs w:val="22"/>
              </w:rPr>
            </w:pPr>
            <w:r w:rsidRPr="006E3421">
              <w:rPr>
                <w:rFonts w:ascii="標楷體" w:eastAsia="標楷體" w:hAnsi="標楷體" w:cs="DFKaiShu-SB-Estd-BF" w:hint="eastAsia"/>
                <w:bCs/>
                <w:snapToGrid w:val="0"/>
                <w:color w:val="FF0000"/>
                <w:sz w:val="22"/>
                <w:szCs w:val="22"/>
              </w:rPr>
              <w:t>閱J1 發展多元文本的閱讀策略。</w:t>
            </w:r>
          </w:p>
          <w:p w14:paraId="52230AA2" w14:textId="77777777" w:rsidR="00FF367A" w:rsidRPr="006E3421" w:rsidRDefault="00FF367A" w:rsidP="006E3421">
            <w:pPr>
              <w:spacing w:line="260" w:lineRule="exact"/>
              <w:rPr>
                <w:rFonts w:ascii="標楷體" w:eastAsia="標楷體" w:hAnsi="標楷體"/>
                <w:bCs/>
                <w:snapToGrid w:val="0"/>
                <w:color w:val="FF0000"/>
                <w:sz w:val="22"/>
                <w:szCs w:val="22"/>
              </w:rPr>
            </w:pPr>
            <w:r w:rsidRPr="006E3421">
              <w:rPr>
                <w:rFonts w:ascii="標楷體" w:eastAsia="標楷體" w:hAnsi="標楷體" w:cs="DFKaiShu-SB-Estd-BF" w:hint="eastAsia"/>
                <w:bCs/>
                <w:snapToGrid w:val="0"/>
                <w:color w:val="FF0000"/>
                <w:sz w:val="22"/>
                <w:szCs w:val="22"/>
              </w:rPr>
              <w:t>閱J2 發展跨文本的比對、分析、深究的能力，以判讀文本知識的正確性。</w:t>
            </w:r>
          </w:p>
          <w:p w14:paraId="255BD6A0" w14:textId="77777777" w:rsidR="00FF367A" w:rsidRPr="006E3421" w:rsidRDefault="00FF367A" w:rsidP="006E3421">
            <w:pPr>
              <w:spacing w:line="260" w:lineRule="exact"/>
              <w:rPr>
                <w:rFonts w:ascii="標楷體" w:eastAsia="標楷體" w:hAnsi="標楷體"/>
                <w:bCs/>
                <w:snapToGrid w:val="0"/>
                <w:color w:val="FF0000"/>
                <w:sz w:val="22"/>
                <w:szCs w:val="22"/>
              </w:rPr>
            </w:pPr>
            <w:r w:rsidRPr="006E3421">
              <w:rPr>
                <w:rFonts w:ascii="標楷體" w:eastAsia="標楷體" w:hAnsi="標楷體" w:cs="DFKaiShu-SB-Estd-BF" w:hint="eastAsia"/>
                <w:bCs/>
                <w:snapToGrid w:val="0"/>
                <w:color w:val="FF0000"/>
                <w:sz w:val="22"/>
                <w:szCs w:val="22"/>
              </w:rPr>
              <w:t>閱J3 理解學科知識內的重要詞彙的意涵，並懂得如何運用該詞彙與他人進行溝通。</w:t>
            </w:r>
          </w:p>
          <w:p w14:paraId="4F456F92" w14:textId="77777777" w:rsidR="00FF367A" w:rsidRPr="006E3421" w:rsidRDefault="00FF367A" w:rsidP="006E3421">
            <w:pPr>
              <w:spacing w:line="260" w:lineRule="exact"/>
              <w:rPr>
                <w:rFonts w:ascii="標楷體" w:eastAsia="標楷體" w:hAnsi="標楷體"/>
                <w:bCs/>
                <w:snapToGrid w:val="0"/>
                <w:color w:val="FF0000"/>
                <w:sz w:val="22"/>
                <w:szCs w:val="22"/>
              </w:rPr>
            </w:pPr>
            <w:r w:rsidRPr="006E3421">
              <w:rPr>
                <w:rFonts w:ascii="標楷體" w:eastAsia="標楷體" w:hAnsi="標楷體" w:cs="DFKaiShu-SB-Estd-BF" w:hint="eastAsia"/>
                <w:b/>
                <w:color w:val="FF0000"/>
                <w:sz w:val="22"/>
                <w:szCs w:val="22"/>
              </w:rPr>
              <w:t>【</w:t>
            </w:r>
            <w:r w:rsidRPr="006E3421">
              <w:rPr>
                <w:rFonts w:ascii="標楷體" w:eastAsia="標楷體" w:hAnsi="標楷體" w:cs="DFKaiShu-SB-Estd-BF" w:hint="eastAsia"/>
                <w:b/>
                <w:bCs/>
                <w:snapToGrid w:val="0"/>
                <w:color w:val="FF0000"/>
                <w:sz w:val="22"/>
                <w:szCs w:val="22"/>
              </w:rPr>
              <w:t>人權教育</w:t>
            </w:r>
            <w:r w:rsidRPr="006E3421">
              <w:rPr>
                <w:rFonts w:ascii="標楷體" w:eastAsia="標楷體" w:hAnsi="標楷體" w:cs="DFKaiShu-SB-Estd-BF" w:hint="eastAsia"/>
                <w:b/>
                <w:color w:val="FF0000"/>
                <w:sz w:val="22"/>
                <w:szCs w:val="22"/>
              </w:rPr>
              <w:t>】</w:t>
            </w:r>
          </w:p>
          <w:p w14:paraId="35D61DC4" w14:textId="77777777" w:rsidR="00FF367A" w:rsidRPr="006E3421" w:rsidRDefault="00FF367A" w:rsidP="006E3421">
            <w:pPr>
              <w:spacing w:line="260" w:lineRule="exact"/>
              <w:rPr>
                <w:rFonts w:ascii="標楷體" w:eastAsia="標楷體" w:hAnsi="標楷體"/>
                <w:bCs/>
                <w:snapToGrid w:val="0"/>
                <w:color w:val="FF0000"/>
                <w:sz w:val="22"/>
                <w:szCs w:val="22"/>
              </w:rPr>
            </w:pPr>
            <w:r w:rsidRPr="006E3421">
              <w:rPr>
                <w:rFonts w:ascii="標楷體" w:eastAsia="標楷體" w:hAnsi="標楷體" w:cs="DFKaiShu-SB-Estd-BF" w:hint="eastAsia"/>
                <w:bCs/>
                <w:snapToGrid w:val="0"/>
                <w:color w:val="FF0000"/>
                <w:sz w:val="22"/>
                <w:szCs w:val="22"/>
              </w:rPr>
              <w:t>人J4 了解平等、正義的原則，並在生活中實踐。</w:t>
            </w:r>
          </w:p>
          <w:p w14:paraId="7A556D7F" w14:textId="7240A6FE" w:rsidR="00FF367A" w:rsidRPr="006E3421" w:rsidRDefault="00FF367A" w:rsidP="006E3421">
            <w:pPr>
              <w:ind w:left="-22" w:hanging="7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 w:rsidRPr="006E3421">
              <w:rPr>
                <w:rFonts w:ascii="標楷體" w:eastAsia="標楷體" w:hAnsi="標楷體" w:cs="DFKaiShu-SB-Estd-BF" w:hint="eastAsia"/>
                <w:bCs/>
                <w:snapToGrid w:val="0"/>
                <w:color w:val="FF0000"/>
                <w:sz w:val="22"/>
                <w:szCs w:val="22"/>
              </w:rPr>
              <w:t>人J5 了解社會上有不同的群體和文化，尊重並欣賞其差異。</w:t>
            </w:r>
          </w:p>
        </w:tc>
        <w:tc>
          <w:tcPr>
            <w:tcW w:w="630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3A568E28" w14:textId="77777777" w:rsidR="00FF367A" w:rsidRPr="00026BA6" w:rsidRDefault="00FF367A" w:rsidP="00FF367A">
            <w:pPr>
              <w:ind w:hanging="7"/>
              <w:jc w:val="left"/>
              <w:rPr>
                <w:rFonts w:ascii="標楷體" w:eastAsia="標楷體" w:hAnsi="標楷體" w:cs="標楷體"/>
                <w:sz w:val="24"/>
                <w:szCs w:val="24"/>
              </w:rPr>
            </w:pPr>
          </w:p>
        </w:tc>
      </w:tr>
      <w:tr w:rsidR="00FF367A" w:rsidRPr="00026BA6" w14:paraId="16089B8F" w14:textId="77777777" w:rsidTr="006E3421">
        <w:trPr>
          <w:trHeight w:val="332"/>
          <w:jc w:val="center"/>
        </w:trPr>
        <w:tc>
          <w:tcPr>
            <w:tcW w:w="14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6578710B" w14:textId="77777777" w:rsidR="00FF367A" w:rsidRPr="00026BA6" w:rsidRDefault="00FF367A" w:rsidP="00FF367A">
            <w:pPr>
              <w:jc w:val="center"/>
            </w:pPr>
            <w:sdt>
              <w:sdtPr>
                <w:tag w:val="goog_rdk_18"/>
                <w:id w:val="-464357635"/>
              </w:sdtPr>
              <w:sdtContent>
                <w:r w:rsidRPr="00026BA6">
                  <w:rPr>
                    <w:rFonts w:ascii="Gungsuh" w:eastAsia="Gungsuh" w:hAnsi="Gungsuh" w:cs="Gungsuh"/>
                  </w:rPr>
                  <w:t>第</w:t>
                </w:r>
                <w:r w:rsidRPr="00026BA6">
                  <w:rPr>
                    <w:rFonts w:ascii="新細明體" w:eastAsia="新細明體" w:hAnsi="新細明體" w:cs="新細明體" w:hint="eastAsia"/>
                  </w:rPr>
                  <w:t>十六</w:t>
                </w:r>
                <w:r w:rsidRPr="00026BA6">
                  <w:rPr>
                    <w:rFonts w:ascii="Gungsuh" w:eastAsia="Gungsuh" w:hAnsi="Gungsuh" w:cs="Gungsuh"/>
                  </w:rPr>
                  <w:t>週</w:t>
                </w:r>
              </w:sdtContent>
            </w:sdt>
          </w:p>
          <w:p w14:paraId="58959048" w14:textId="77777777" w:rsidR="00FF367A" w:rsidRPr="00026BA6" w:rsidRDefault="00FF367A" w:rsidP="00FF367A">
            <w:pPr>
              <w:ind w:firstLine="0"/>
              <w:jc w:val="center"/>
            </w:pPr>
            <w:r w:rsidRPr="00026BA6">
              <w:t>0</w:t>
            </w:r>
            <w:r w:rsidRPr="00026BA6">
              <w:rPr>
                <w:rFonts w:hint="eastAsia"/>
              </w:rPr>
              <w:t>5</w:t>
            </w:r>
            <w:r w:rsidRPr="00026BA6">
              <w:t>/2</w:t>
            </w:r>
            <w:r w:rsidRPr="00026BA6">
              <w:rPr>
                <w:rFonts w:hint="eastAsia"/>
              </w:rPr>
              <w:t>5</w:t>
            </w:r>
            <w:r w:rsidRPr="00026BA6">
              <w:t>~0</w:t>
            </w:r>
            <w:r w:rsidRPr="00026BA6">
              <w:rPr>
                <w:rFonts w:hint="eastAsia"/>
              </w:rPr>
              <w:t>5</w:t>
            </w:r>
            <w:r w:rsidRPr="00026BA6">
              <w:t>/2</w:t>
            </w:r>
            <w:r w:rsidRPr="00026BA6">
              <w:rPr>
                <w:rFonts w:hint="eastAsia"/>
              </w:rPr>
              <w:t>9</w:t>
            </w:r>
          </w:p>
        </w:tc>
        <w:tc>
          <w:tcPr>
            <w:tcW w:w="19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71652F75" w14:textId="77777777" w:rsidR="00FF367A" w:rsidRPr="00026BA6" w:rsidRDefault="00FF367A" w:rsidP="00FF367A">
            <w:pPr>
              <w:spacing w:line="260" w:lineRule="exact"/>
              <w:jc w:val="left"/>
              <w:rPr>
                <w:rFonts w:ascii="標楷體" w:eastAsia="標楷體" w:hAnsi="標楷體"/>
                <w:sz w:val="22"/>
                <w:szCs w:val="22"/>
              </w:rPr>
            </w:pPr>
            <w:r w:rsidRPr="00026BA6">
              <w:rPr>
                <w:rFonts w:ascii="標楷體" w:eastAsia="標楷體" w:hAnsi="標楷體" w:hint="eastAsia"/>
                <w:sz w:val="22"/>
                <w:szCs w:val="22"/>
              </w:rPr>
              <w:t>社1b-IV-1 應用社會領域內容知識解析生活經驗或社會現象。</w:t>
            </w:r>
          </w:p>
          <w:p w14:paraId="7CCCF976" w14:textId="51DA993C" w:rsidR="00FF367A" w:rsidRPr="00026BA6" w:rsidRDefault="00FF367A" w:rsidP="00FF367A">
            <w:pPr>
              <w:jc w:val="left"/>
              <w:rPr>
                <w:rFonts w:ascii="標楷體" w:eastAsia="標楷體" w:hAnsi="標楷體" w:cs="標楷體"/>
                <w:sz w:val="24"/>
                <w:szCs w:val="24"/>
              </w:rPr>
            </w:pPr>
            <w:r w:rsidRPr="00026BA6">
              <w:rPr>
                <w:rFonts w:ascii="標楷體" w:eastAsia="標楷體" w:hAnsi="標楷體" w:hint="eastAsia"/>
                <w:sz w:val="22"/>
                <w:szCs w:val="22"/>
              </w:rPr>
              <w:t>社2a-IV-3 關心不同的社會文化及其發展，並展現開闊的世界觀。</w:t>
            </w:r>
          </w:p>
        </w:tc>
        <w:tc>
          <w:tcPr>
            <w:tcW w:w="19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14:paraId="4A3564D8" w14:textId="77777777" w:rsidR="00FF367A" w:rsidRPr="00026BA6" w:rsidRDefault="00FF367A" w:rsidP="00FF367A">
            <w:pPr>
              <w:spacing w:line="260" w:lineRule="exact"/>
              <w:jc w:val="left"/>
              <w:rPr>
                <w:rFonts w:ascii="標楷體" w:eastAsia="標楷體" w:hAnsi="標楷體"/>
                <w:sz w:val="22"/>
                <w:szCs w:val="22"/>
              </w:rPr>
            </w:pPr>
            <w:r w:rsidRPr="00026BA6">
              <w:rPr>
                <w:rFonts w:ascii="標楷體" w:eastAsia="標楷體" w:hAnsi="標楷體" w:hint="eastAsia"/>
                <w:sz w:val="22"/>
                <w:szCs w:val="22"/>
              </w:rPr>
              <w:t>歷Eb-IV-2 都會文化的出現。</w:t>
            </w:r>
          </w:p>
          <w:p w14:paraId="7D6A8855" w14:textId="77777777" w:rsidR="00FF367A" w:rsidRPr="00026BA6" w:rsidRDefault="00FF367A" w:rsidP="00FF367A">
            <w:pPr>
              <w:spacing w:line="260" w:lineRule="exact"/>
              <w:jc w:val="left"/>
              <w:rPr>
                <w:rFonts w:ascii="標楷體" w:eastAsia="標楷體" w:hAnsi="標楷體"/>
                <w:sz w:val="22"/>
                <w:szCs w:val="22"/>
              </w:rPr>
            </w:pPr>
            <w:r w:rsidRPr="00026BA6">
              <w:rPr>
                <w:rFonts w:ascii="標楷體" w:eastAsia="標楷體" w:hAnsi="標楷體" w:hint="eastAsia"/>
                <w:sz w:val="22"/>
                <w:szCs w:val="22"/>
              </w:rPr>
              <w:t>歷Fb-IV-1 經濟發展與社會轉型。</w:t>
            </w:r>
          </w:p>
          <w:p w14:paraId="5E8B25DE" w14:textId="7AFD2B39" w:rsidR="00FF367A" w:rsidRPr="00026BA6" w:rsidRDefault="00FF367A" w:rsidP="00FF367A">
            <w:pPr>
              <w:jc w:val="left"/>
              <w:rPr>
                <w:rFonts w:ascii="標楷體" w:eastAsia="標楷體" w:hAnsi="標楷體" w:cs="標楷體"/>
                <w:sz w:val="24"/>
                <w:szCs w:val="24"/>
              </w:rPr>
            </w:pPr>
            <w:r w:rsidRPr="00026BA6">
              <w:rPr>
                <w:rFonts w:ascii="標楷體" w:eastAsia="標楷體" w:hAnsi="標楷體" w:hint="eastAsia"/>
                <w:sz w:val="22"/>
                <w:szCs w:val="22"/>
              </w:rPr>
              <w:t>歷Fb-IV-2 大眾文化的演變。</w:t>
            </w:r>
          </w:p>
        </w:tc>
        <w:tc>
          <w:tcPr>
            <w:tcW w:w="2551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14:paraId="1B38952F" w14:textId="5D701DC5" w:rsidR="00FF367A" w:rsidRPr="00026BA6" w:rsidRDefault="00FF367A" w:rsidP="00FF367A">
            <w:pPr>
              <w:jc w:val="left"/>
              <w:rPr>
                <w:rFonts w:ascii="標楷體" w:eastAsia="標楷體" w:hAnsi="標楷體" w:cs="標楷體"/>
                <w:sz w:val="24"/>
                <w:szCs w:val="24"/>
              </w:rPr>
            </w:pPr>
            <w:r w:rsidRPr="00026BA6">
              <w:rPr>
                <w:rFonts w:ascii="標楷體" w:eastAsia="標楷體" w:hAnsi="標楷體" w:hint="eastAsia"/>
                <w:sz w:val="22"/>
                <w:szCs w:val="22"/>
              </w:rPr>
              <w:t>歷史</w:t>
            </w:r>
            <w:r w:rsidRPr="00026BA6">
              <w:rPr>
                <w:rFonts w:ascii="標楷體" w:eastAsia="標楷體" w:hAnsi="標楷體" w:hint="eastAsia"/>
                <w:sz w:val="22"/>
                <w:szCs w:val="22"/>
              </w:rPr>
              <w:br/>
              <w:t>吉祥物的歷史</w:t>
            </w:r>
            <w:r w:rsidRPr="00026BA6">
              <w:rPr>
                <w:rFonts w:ascii="標楷體" w:eastAsia="標楷體" w:hAnsi="標楷體" w:hint="eastAsia"/>
                <w:sz w:val="22"/>
                <w:szCs w:val="22"/>
              </w:rPr>
              <w:br/>
              <w:t>1.說一說有那些令人印象深刻的吉祥物。</w:t>
            </w:r>
            <w:r w:rsidRPr="00026BA6">
              <w:rPr>
                <w:rFonts w:ascii="標楷體" w:eastAsia="標楷體" w:hAnsi="標楷體" w:hint="eastAsia"/>
                <w:sz w:val="22"/>
                <w:szCs w:val="22"/>
              </w:rPr>
              <w:br/>
              <w:t>2.教師播放影片，並與學生討論吉祥物的由來、各國的吉祥物、吉祥物帶來的附加價值以及台灣有哪些吉祥物。</w:t>
            </w:r>
            <w:r w:rsidRPr="00026BA6">
              <w:rPr>
                <w:rFonts w:ascii="標楷體" w:eastAsia="標楷體" w:hAnsi="標楷體" w:hint="eastAsia"/>
                <w:sz w:val="22"/>
                <w:szCs w:val="22"/>
              </w:rPr>
              <w:br/>
              <w:t>參考影片：</w:t>
            </w:r>
            <w:r w:rsidRPr="00026BA6">
              <w:rPr>
                <w:rFonts w:ascii="標楷體" w:eastAsia="標楷體" w:hAnsi="標楷體" w:hint="eastAsia"/>
                <w:sz w:val="22"/>
                <w:szCs w:val="22"/>
              </w:rPr>
              <w:br/>
              <w:t>吉祥物 這個詞是怎麼來的？從 200 年前開始的吉祥物演化論！《 生活中的發明史 》EP 004｜志祺七七</w:t>
            </w:r>
            <w:r w:rsidRPr="00026BA6">
              <w:rPr>
                <w:rFonts w:ascii="標楷體" w:eastAsia="標楷體" w:hAnsi="標楷體" w:hint="eastAsia"/>
                <w:sz w:val="22"/>
                <w:szCs w:val="22"/>
              </w:rPr>
              <w:br/>
              <w:t>https://www.youtube.com/watch?v=NH1zqlMJHNQ&amp;</w:t>
            </w:r>
            <w:r w:rsidRPr="00026BA6">
              <w:rPr>
                <w:rFonts w:ascii="標楷體" w:eastAsia="標楷體" w:hAnsi="標楷體" w:hint="eastAsia"/>
                <w:sz w:val="22"/>
                <w:szCs w:val="22"/>
              </w:rPr>
              <w:lastRenderedPageBreak/>
              <w:t>t=327s</w:t>
            </w:r>
            <w:r w:rsidRPr="00026BA6">
              <w:rPr>
                <w:rFonts w:ascii="標楷體" w:eastAsia="標楷體" w:hAnsi="標楷體" w:hint="eastAsia"/>
                <w:sz w:val="22"/>
                <w:szCs w:val="22"/>
              </w:rPr>
              <w:br/>
              <w:t>「萌經濟」夯 熊本熊年帶300億台幣商機－民視新聞</w:t>
            </w:r>
            <w:r w:rsidRPr="00026BA6">
              <w:rPr>
                <w:rFonts w:ascii="標楷體" w:eastAsia="標楷體" w:hAnsi="標楷體" w:hint="eastAsia"/>
                <w:sz w:val="22"/>
                <w:szCs w:val="22"/>
              </w:rPr>
              <w:br/>
              <w:t>https://www.youtube.com/watch?v=rK4jbU5Qw8k</w:t>
            </w:r>
            <w:r w:rsidRPr="00026BA6">
              <w:rPr>
                <w:rFonts w:ascii="標楷體" w:eastAsia="標楷體" w:hAnsi="標楷體" w:hint="eastAsia"/>
                <w:sz w:val="22"/>
                <w:szCs w:val="22"/>
              </w:rPr>
              <w:br/>
              <w:t>3.根據學校或班級的特色，上網查找資料並設計一隻代表班級或是學校的吉祥物。</w:t>
            </w:r>
          </w:p>
        </w:tc>
        <w:tc>
          <w:tcPr>
            <w:tcW w:w="426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14:paraId="64BFF640" w14:textId="3132F658" w:rsidR="00FF367A" w:rsidRPr="00026BA6" w:rsidRDefault="00FF367A" w:rsidP="00FF367A">
            <w:pPr>
              <w:ind w:left="317" w:hanging="317"/>
              <w:jc w:val="left"/>
              <w:rPr>
                <w:rFonts w:ascii="標楷體" w:eastAsia="標楷體" w:hAnsi="標楷體" w:cs="標楷體"/>
                <w:sz w:val="24"/>
                <w:szCs w:val="24"/>
              </w:rPr>
            </w:pPr>
            <w:r w:rsidRPr="00026BA6">
              <w:rPr>
                <w:rFonts w:ascii="標楷體" w:eastAsia="標楷體" w:hAnsi="標楷體" w:cs="標楷體" w:hint="eastAsia"/>
                <w:snapToGrid w:val="0"/>
                <w:sz w:val="22"/>
                <w:szCs w:val="22"/>
              </w:rPr>
              <w:lastRenderedPageBreak/>
              <w:t>1</w:t>
            </w:r>
          </w:p>
        </w:tc>
        <w:tc>
          <w:tcPr>
            <w:tcW w:w="1417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14:paraId="0B215767" w14:textId="77777777" w:rsidR="00FF367A" w:rsidRPr="00026BA6" w:rsidRDefault="00FF367A" w:rsidP="00FF367A">
            <w:pPr>
              <w:spacing w:line="260" w:lineRule="exact"/>
              <w:jc w:val="left"/>
              <w:rPr>
                <w:rFonts w:ascii="標楷體" w:eastAsia="標楷體" w:hAnsi="標楷體"/>
                <w:snapToGrid w:val="0"/>
                <w:sz w:val="22"/>
                <w:szCs w:val="22"/>
              </w:rPr>
            </w:pPr>
            <w:r w:rsidRPr="00026BA6">
              <w:rPr>
                <w:rFonts w:ascii="標楷體" w:eastAsia="標楷體" w:hAnsi="標楷體" w:cs="標楷體" w:hint="eastAsia"/>
                <w:snapToGrid w:val="0"/>
                <w:sz w:val="22"/>
                <w:szCs w:val="22"/>
              </w:rPr>
              <w:t>1.影片播放器</w:t>
            </w:r>
          </w:p>
          <w:p w14:paraId="3356EEB6" w14:textId="1922BE32" w:rsidR="00FF367A" w:rsidRPr="00026BA6" w:rsidRDefault="00FF367A" w:rsidP="00FF367A">
            <w:pPr>
              <w:spacing w:line="260" w:lineRule="exact"/>
              <w:jc w:val="left"/>
              <w:rPr>
                <w:rFonts w:ascii="標楷體" w:eastAsia="標楷體" w:hAnsi="標楷體" w:cs="標楷體"/>
                <w:snapToGrid w:val="0"/>
                <w:sz w:val="22"/>
                <w:szCs w:val="22"/>
              </w:rPr>
            </w:pPr>
            <w:r w:rsidRPr="00026BA6">
              <w:rPr>
                <w:rFonts w:ascii="標楷體" w:eastAsia="標楷體" w:hAnsi="標楷體" w:cs="標楷體" w:hint="eastAsia"/>
                <w:snapToGrid w:val="0"/>
                <w:sz w:val="22"/>
                <w:szCs w:val="22"/>
              </w:rPr>
              <w:t>2.學習單</w:t>
            </w:r>
          </w:p>
        </w:tc>
        <w:tc>
          <w:tcPr>
            <w:tcW w:w="1559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3B6F7671" w14:textId="77777777" w:rsidR="00FF367A" w:rsidRPr="00FF367A" w:rsidRDefault="00FF367A" w:rsidP="00FF367A">
            <w:pPr>
              <w:ind w:hanging="7"/>
              <w:jc w:val="left"/>
              <w:rPr>
                <w:rFonts w:ascii="標楷體" w:eastAsia="標楷體" w:hAnsi="標楷體" w:cs="標楷體"/>
                <w:bCs/>
                <w:color w:val="FF0000"/>
                <w:sz w:val="22"/>
                <w:szCs w:val="22"/>
              </w:rPr>
            </w:pPr>
            <w:r w:rsidRPr="00FF367A">
              <w:rPr>
                <w:rFonts w:ascii="標楷體" w:eastAsia="標楷體" w:hAnsi="標楷體" w:cs="標楷體" w:hint="eastAsia"/>
                <w:bCs/>
                <w:color w:val="FF0000"/>
                <w:sz w:val="22"/>
                <w:szCs w:val="22"/>
              </w:rPr>
              <w:t>1.閱讀策略</w:t>
            </w:r>
          </w:p>
          <w:p w14:paraId="3E1F9941" w14:textId="77777777" w:rsidR="00FF367A" w:rsidRPr="00FF367A" w:rsidRDefault="00FF367A" w:rsidP="00FF367A">
            <w:pPr>
              <w:ind w:hanging="7"/>
              <w:jc w:val="left"/>
              <w:rPr>
                <w:rFonts w:ascii="標楷體" w:eastAsia="標楷體" w:hAnsi="標楷體" w:cs="標楷體"/>
                <w:bCs/>
                <w:color w:val="FF0000"/>
                <w:sz w:val="22"/>
                <w:szCs w:val="22"/>
              </w:rPr>
            </w:pPr>
            <w:r w:rsidRPr="00FF367A">
              <w:rPr>
                <w:rFonts w:ascii="標楷體" w:eastAsia="標楷體" w:hAnsi="標楷體" w:cs="標楷體" w:hint="eastAsia"/>
                <w:bCs/>
                <w:color w:val="FF0000"/>
                <w:sz w:val="22"/>
                <w:szCs w:val="22"/>
              </w:rPr>
              <w:t>2.透過圖像式整理重要概念</w:t>
            </w:r>
          </w:p>
          <w:p w14:paraId="5D472209" w14:textId="77777777" w:rsidR="00FF367A" w:rsidRPr="00FF367A" w:rsidRDefault="00FF367A" w:rsidP="00FF367A">
            <w:pPr>
              <w:ind w:hanging="7"/>
              <w:jc w:val="left"/>
              <w:rPr>
                <w:rFonts w:ascii="標楷體" w:eastAsia="標楷體" w:hAnsi="標楷體" w:cs="標楷體"/>
                <w:bCs/>
                <w:color w:val="FF0000"/>
                <w:sz w:val="22"/>
                <w:szCs w:val="22"/>
              </w:rPr>
            </w:pPr>
            <w:r w:rsidRPr="00FF367A">
              <w:rPr>
                <w:rFonts w:ascii="標楷體" w:eastAsia="標楷體" w:hAnsi="標楷體" w:cs="標楷體" w:hint="eastAsia"/>
                <w:bCs/>
                <w:color w:val="FF0000"/>
                <w:sz w:val="22"/>
                <w:szCs w:val="22"/>
              </w:rPr>
              <w:t>3.配合圖照、進行課堂思辨</w:t>
            </w:r>
          </w:p>
          <w:p w14:paraId="0CF1A1CB" w14:textId="77777777" w:rsidR="00FF367A" w:rsidRPr="00FF367A" w:rsidRDefault="00FF367A" w:rsidP="00FF367A">
            <w:pPr>
              <w:ind w:hanging="7"/>
              <w:jc w:val="left"/>
              <w:rPr>
                <w:rFonts w:ascii="標楷體" w:eastAsia="標楷體" w:hAnsi="標楷體" w:cs="標楷體"/>
                <w:bCs/>
                <w:color w:val="FF0000"/>
                <w:sz w:val="22"/>
                <w:szCs w:val="22"/>
              </w:rPr>
            </w:pPr>
            <w:r w:rsidRPr="00FF367A">
              <w:rPr>
                <w:rFonts w:ascii="標楷體" w:eastAsia="標楷體" w:hAnsi="標楷體" w:cs="標楷體" w:hint="eastAsia"/>
                <w:bCs/>
                <w:color w:val="FF0000"/>
                <w:sz w:val="22"/>
                <w:szCs w:val="22"/>
              </w:rPr>
              <w:t>4.延伸探究，討論與思辯</w:t>
            </w:r>
          </w:p>
          <w:p w14:paraId="2CD89927" w14:textId="77777777" w:rsidR="00FF367A" w:rsidRPr="00FF367A" w:rsidRDefault="00FF367A" w:rsidP="00FF367A">
            <w:pPr>
              <w:ind w:hanging="7"/>
              <w:jc w:val="left"/>
              <w:rPr>
                <w:rFonts w:ascii="標楷體" w:eastAsia="標楷體" w:hAnsi="標楷體" w:cs="標楷體"/>
                <w:bCs/>
                <w:color w:val="FF0000"/>
                <w:sz w:val="22"/>
                <w:szCs w:val="22"/>
              </w:rPr>
            </w:pPr>
            <w:r w:rsidRPr="00FF367A">
              <w:rPr>
                <w:rFonts w:ascii="標楷體" w:eastAsia="標楷體" w:hAnsi="標楷體" w:cs="標楷體" w:hint="eastAsia"/>
                <w:bCs/>
                <w:color w:val="FF0000"/>
                <w:sz w:val="22"/>
                <w:szCs w:val="22"/>
              </w:rPr>
              <w:t>5.統整與比對，加深觀念</w:t>
            </w:r>
          </w:p>
          <w:p w14:paraId="29108074" w14:textId="0C782DAF" w:rsidR="00FF367A" w:rsidRPr="00FF367A" w:rsidRDefault="00FF367A" w:rsidP="00FF367A">
            <w:pPr>
              <w:ind w:hanging="7"/>
              <w:jc w:val="left"/>
              <w:rPr>
                <w:rFonts w:ascii="標楷體" w:eastAsia="標楷體" w:hAnsi="標楷體" w:cs="標楷體"/>
                <w:color w:val="FF0000"/>
                <w:sz w:val="22"/>
                <w:szCs w:val="22"/>
              </w:rPr>
            </w:pPr>
            <w:r w:rsidRPr="00FF367A">
              <w:rPr>
                <w:rFonts w:ascii="標楷體" w:eastAsia="標楷體" w:hAnsi="標楷體" w:cs="標楷體" w:hint="eastAsia"/>
                <w:bCs/>
                <w:color w:val="FF0000"/>
                <w:sz w:val="22"/>
                <w:szCs w:val="22"/>
              </w:rPr>
              <w:t>6.圖表、文本判讀，驗收學習成果</w:t>
            </w:r>
          </w:p>
        </w:tc>
        <w:tc>
          <w:tcPr>
            <w:tcW w:w="1276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14:paraId="18425E3D" w14:textId="77777777" w:rsidR="00FF367A" w:rsidRPr="00026BA6" w:rsidRDefault="00FF367A" w:rsidP="00FF367A">
            <w:pPr>
              <w:spacing w:line="260" w:lineRule="exact"/>
              <w:jc w:val="left"/>
              <w:rPr>
                <w:rFonts w:ascii="標楷體" w:eastAsia="標楷體" w:hAnsi="標楷體"/>
                <w:snapToGrid w:val="0"/>
                <w:sz w:val="22"/>
                <w:szCs w:val="22"/>
              </w:rPr>
            </w:pPr>
            <w:r w:rsidRPr="00026BA6">
              <w:rPr>
                <w:rFonts w:ascii="標楷體" w:eastAsia="標楷體" w:hAnsi="標楷體" w:cs="標楷體" w:hint="eastAsia"/>
                <w:snapToGrid w:val="0"/>
                <w:sz w:val="22"/>
                <w:szCs w:val="22"/>
              </w:rPr>
              <w:t>1.影片觀賞</w:t>
            </w:r>
          </w:p>
          <w:p w14:paraId="452619E2" w14:textId="77777777" w:rsidR="00FF367A" w:rsidRPr="00026BA6" w:rsidRDefault="00FF367A" w:rsidP="00FF367A">
            <w:pPr>
              <w:spacing w:line="260" w:lineRule="exact"/>
              <w:jc w:val="left"/>
              <w:rPr>
                <w:rFonts w:ascii="標楷體" w:eastAsia="標楷體" w:hAnsi="標楷體"/>
                <w:snapToGrid w:val="0"/>
                <w:sz w:val="22"/>
                <w:szCs w:val="22"/>
              </w:rPr>
            </w:pPr>
            <w:r w:rsidRPr="00026BA6">
              <w:rPr>
                <w:rFonts w:ascii="標楷體" w:eastAsia="標楷體" w:hAnsi="標楷體" w:cs="標楷體" w:hint="eastAsia"/>
                <w:snapToGrid w:val="0"/>
                <w:sz w:val="22"/>
                <w:szCs w:val="22"/>
              </w:rPr>
              <w:t>2.課程討論</w:t>
            </w:r>
          </w:p>
          <w:p w14:paraId="61BBD721" w14:textId="77777777" w:rsidR="00FF367A" w:rsidRPr="00026BA6" w:rsidRDefault="00FF367A" w:rsidP="00FF367A">
            <w:pPr>
              <w:spacing w:line="260" w:lineRule="exact"/>
              <w:jc w:val="left"/>
              <w:rPr>
                <w:rFonts w:ascii="標楷體" w:eastAsia="標楷體" w:hAnsi="標楷體"/>
                <w:snapToGrid w:val="0"/>
                <w:sz w:val="22"/>
                <w:szCs w:val="22"/>
              </w:rPr>
            </w:pPr>
            <w:r w:rsidRPr="00026BA6">
              <w:rPr>
                <w:rFonts w:ascii="標楷體" w:eastAsia="標楷體" w:hAnsi="標楷體" w:cs="標楷體" w:hint="eastAsia"/>
                <w:snapToGrid w:val="0"/>
                <w:sz w:val="22"/>
                <w:szCs w:val="22"/>
              </w:rPr>
              <w:t>3.分組討論</w:t>
            </w:r>
          </w:p>
          <w:p w14:paraId="791CAECA" w14:textId="7E38F9A1" w:rsidR="00FF367A" w:rsidRPr="00026BA6" w:rsidRDefault="00FF367A" w:rsidP="00FF367A">
            <w:pPr>
              <w:ind w:left="-22" w:hanging="7"/>
              <w:jc w:val="left"/>
              <w:rPr>
                <w:rFonts w:ascii="標楷體" w:eastAsia="標楷體" w:hAnsi="標楷體" w:cs="標楷體"/>
                <w:sz w:val="24"/>
                <w:szCs w:val="24"/>
              </w:rPr>
            </w:pPr>
            <w:r w:rsidRPr="00026BA6">
              <w:rPr>
                <w:rFonts w:ascii="標楷體" w:eastAsia="標楷體" w:hAnsi="標楷體" w:cs="標楷體" w:hint="eastAsia"/>
                <w:snapToGrid w:val="0"/>
                <w:sz w:val="22"/>
                <w:szCs w:val="22"/>
              </w:rPr>
              <w:t>4.上台分享</w:t>
            </w:r>
          </w:p>
        </w:tc>
        <w:tc>
          <w:tcPr>
            <w:tcW w:w="1843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14:paraId="48DF8226" w14:textId="77777777" w:rsidR="00FF367A" w:rsidRPr="006E3421" w:rsidRDefault="00FF367A" w:rsidP="006E3421">
            <w:pPr>
              <w:spacing w:line="260" w:lineRule="exact"/>
              <w:rPr>
                <w:rFonts w:ascii="標楷體" w:eastAsia="標楷體" w:hAnsi="標楷體"/>
                <w:b/>
                <w:bCs/>
                <w:snapToGrid w:val="0"/>
                <w:color w:val="FF0000"/>
                <w:sz w:val="22"/>
                <w:szCs w:val="22"/>
              </w:rPr>
            </w:pPr>
            <w:r w:rsidRPr="006E3421">
              <w:rPr>
                <w:rFonts w:ascii="標楷體" w:eastAsia="標楷體" w:hAnsi="標楷體" w:cs="DFKaiShu-SB-Estd-BF" w:hint="eastAsia"/>
                <w:b/>
                <w:bCs/>
                <w:snapToGrid w:val="0"/>
                <w:color w:val="FF0000"/>
                <w:sz w:val="22"/>
                <w:szCs w:val="22"/>
              </w:rPr>
              <w:t>【閱讀素養教育】</w:t>
            </w:r>
          </w:p>
          <w:p w14:paraId="4190C0C6" w14:textId="77777777" w:rsidR="00FF367A" w:rsidRPr="006E3421" w:rsidRDefault="00FF367A" w:rsidP="006E3421">
            <w:pPr>
              <w:spacing w:line="260" w:lineRule="exact"/>
              <w:rPr>
                <w:rFonts w:ascii="標楷體" w:eastAsia="標楷體" w:hAnsi="標楷體"/>
                <w:bCs/>
                <w:snapToGrid w:val="0"/>
                <w:color w:val="FF0000"/>
                <w:sz w:val="22"/>
                <w:szCs w:val="22"/>
              </w:rPr>
            </w:pPr>
            <w:r w:rsidRPr="006E3421">
              <w:rPr>
                <w:rFonts w:ascii="標楷體" w:eastAsia="標楷體" w:hAnsi="標楷體" w:cs="DFKaiShu-SB-Estd-BF" w:hint="eastAsia"/>
                <w:bCs/>
                <w:snapToGrid w:val="0"/>
                <w:color w:val="FF0000"/>
                <w:sz w:val="22"/>
                <w:szCs w:val="22"/>
              </w:rPr>
              <w:t>閱J3 理解學科知識內的重要詞彙的意涵，並懂得如何運用該詞彙與他人進行溝通。</w:t>
            </w:r>
          </w:p>
          <w:p w14:paraId="5C6A749E" w14:textId="69404504" w:rsidR="00FF367A" w:rsidRPr="006E3421" w:rsidRDefault="00FF367A" w:rsidP="006E3421">
            <w:pPr>
              <w:ind w:left="-22" w:hanging="7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 w:rsidRPr="006E3421">
              <w:rPr>
                <w:rFonts w:ascii="標楷體" w:eastAsia="標楷體" w:hAnsi="標楷體" w:cs="DFKaiShu-SB-Estd-BF" w:hint="eastAsia"/>
                <w:bCs/>
                <w:snapToGrid w:val="0"/>
                <w:color w:val="FF0000"/>
                <w:sz w:val="22"/>
                <w:szCs w:val="22"/>
              </w:rPr>
              <w:t>閱J4 除紙本閱讀之外，依學習需求選擇適當的閱讀媒材，並了解如何利用適當的管道獲得文本資源。</w:t>
            </w:r>
          </w:p>
        </w:tc>
        <w:tc>
          <w:tcPr>
            <w:tcW w:w="630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7B08A757" w14:textId="77777777" w:rsidR="00FF367A" w:rsidRPr="00026BA6" w:rsidRDefault="00FF367A" w:rsidP="00FF367A">
            <w:pPr>
              <w:ind w:hanging="7"/>
              <w:jc w:val="left"/>
              <w:rPr>
                <w:rFonts w:ascii="標楷體" w:eastAsia="標楷體" w:hAnsi="標楷體" w:cs="標楷體"/>
                <w:sz w:val="24"/>
                <w:szCs w:val="24"/>
              </w:rPr>
            </w:pPr>
          </w:p>
        </w:tc>
      </w:tr>
      <w:tr w:rsidR="00FF367A" w:rsidRPr="00026BA6" w14:paraId="66325730" w14:textId="77777777" w:rsidTr="006E3421">
        <w:trPr>
          <w:trHeight w:val="332"/>
          <w:jc w:val="center"/>
        </w:trPr>
        <w:tc>
          <w:tcPr>
            <w:tcW w:w="14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6344869A" w14:textId="77777777" w:rsidR="00FF367A" w:rsidRPr="00026BA6" w:rsidRDefault="00FF367A" w:rsidP="00FF367A">
            <w:pPr>
              <w:jc w:val="center"/>
            </w:pPr>
            <w:sdt>
              <w:sdtPr>
                <w:tag w:val="goog_rdk_18"/>
                <w:id w:val="1919209114"/>
              </w:sdtPr>
              <w:sdtContent>
                <w:r w:rsidRPr="00026BA6">
                  <w:rPr>
                    <w:rFonts w:ascii="Gungsuh" w:eastAsia="Gungsuh" w:hAnsi="Gungsuh" w:cs="Gungsuh"/>
                  </w:rPr>
                  <w:t>第</w:t>
                </w:r>
                <w:r w:rsidRPr="00026BA6">
                  <w:rPr>
                    <w:rFonts w:ascii="新細明體" w:eastAsia="新細明體" w:hAnsi="新細明體" w:cs="新細明體" w:hint="eastAsia"/>
                  </w:rPr>
                  <w:t>十七</w:t>
                </w:r>
                <w:r w:rsidRPr="00026BA6">
                  <w:rPr>
                    <w:rFonts w:ascii="Gungsuh" w:eastAsia="Gungsuh" w:hAnsi="Gungsuh" w:cs="Gungsuh"/>
                  </w:rPr>
                  <w:t>週</w:t>
                </w:r>
              </w:sdtContent>
            </w:sdt>
          </w:p>
          <w:p w14:paraId="56ECB0FD" w14:textId="77777777" w:rsidR="00FF367A" w:rsidRPr="00026BA6" w:rsidRDefault="00FF367A" w:rsidP="00FF367A">
            <w:pPr>
              <w:ind w:firstLine="0"/>
              <w:jc w:val="center"/>
            </w:pPr>
            <w:r w:rsidRPr="00026BA6">
              <w:t>0</w:t>
            </w:r>
            <w:r w:rsidRPr="00026BA6">
              <w:rPr>
                <w:rFonts w:hint="eastAsia"/>
              </w:rPr>
              <w:t>6</w:t>
            </w:r>
            <w:r w:rsidRPr="00026BA6">
              <w:t>/</w:t>
            </w:r>
            <w:r w:rsidRPr="00026BA6">
              <w:rPr>
                <w:rFonts w:hint="eastAsia"/>
              </w:rPr>
              <w:t>01</w:t>
            </w:r>
            <w:r w:rsidRPr="00026BA6">
              <w:t>~0</w:t>
            </w:r>
            <w:r w:rsidRPr="00026BA6">
              <w:rPr>
                <w:rFonts w:hint="eastAsia"/>
              </w:rPr>
              <w:t>6</w:t>
            </w:r>
            <w:r w:rsidRPr="00026BA6">
              <w:t>/</w:t>
            </w:r>
            <w:r w:rsidRPr="00026BA6">
              <w:rPr>
                <w:rFonts w:hint="eastAsia"/>
              </w:rPr>
              <w:t>05</w:t>
            </w:r>
          </w:p>
        </w:tc>
        <w:tc>
          <w:tcPr>
            <w:tcW w:w="19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38162060" w14:textId="77777777" w:rsidR="00FF367A" w:rsidRPr="00176652" w:rsidRDefault="00FF367A" w:rsidP="00FF367A">
            <w:pPr>
              <w:spacing w:line="260" w:lineRule="exact"/>
              <w:jc w:val="left"/>
              <w:rPr>
                <w:rFonts w:ascii="標楷體" w:eastAsia="標楷體" w:hAnsi="標楷體"/>
                <w:sz w:val="22"/>
                <w:szCs w:val="22"/>
              </w:rPr>
            </w:pPr>
            <w:r w:rsidRPr="00176652">
              <w:rPr>
                <w:rFonts w:ascii="標楷體" w:eastAsia="標楷體" w:hAnsi="標楷體" w:hint="eastAsia"/>
                <w:sz w:val="22"/>
                <w:szCs w:val="22"/>
              </w:rPr>
              <w:t>社2a-IV-2 關注生活周遭的重要議題及其脈絡，發展本土意識與在地關懷。</w:t>
            </w:r>
          </w:p>
          <w:p w14:paraId="514EBB17" w14:textId="43E4C543" w:rsidR="00FF367A" w:rsidRPr="00026BA6" w:rsidRDefault="00FF367A" w:rsidP="00FF367A">
            <w:pPr>
              <w:jc w:val="left"/>
              <w:rPr>
                <w:rFonts w:ascii="標楷體" w:eastAsia="標楷體" w:hAnsi="標楷體" w:cs="標楷體"/>
                <w:sz w:val="24"/>
                <w:szCs w:val="24"/>
              </w:rPr>
            </w:pPr>
            <w:r w:rsidRPr="00176652">
              <w:rPr>
                <w:rFonts w:ascii="標楷體" w:eastAsia="標楷體" w:hAnsi="標楷體" w:hint="eastAsia"/>
                <w:sz w:val="22"/>
                <w:szCs w:val="22"/>
              </w:rPr>
              <w:t>社2a-IV-3 關心不同的社會文化及其發展，並展現開闊的世界觀。</w:t>
            </w:r>
          </w:p>
        </w:tc>
        <w:tc>
          <w:tcPr>
            <w:tcW w:w="19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14:paraId="3A7072A2" w14:textId="77777777" w:rsidR="00FF367A" w:rsidRPr="00176652" w:rsidRDefault="00FF367A" w:rsidP="00FF367A">
            <w:pPr>
              <w:spacing w:line="260" w:lineRule="exact"/>
              <w:jc w:val="left"/>
              <w:rPr>
                <w:rFonts w:ascii="標楷體" w:eastAsia="標楷體" w:hAnsi="標楷體"/>
                <w:sz w:val="22"/>
                <w:szCs w:val="22"/>
              </w:rPr>
            </w:pPr>
            <w:r w:rsidRPr="00176652">
              <w:rPr>
                <w:rFonts w:ascii="標楷體" w:eastAsia="標楷體" w:hAnsi="標楷體" w:hint="eastAsia"/>
                <w:sz w:val="22"/>
                <w:szCs w:val="22"/>
              </w:rPr>
              <w:t>歷Eb-IV-2 都會文化的出現。</w:t>
            </w:r>
          </w:p>
          <w:p w14:paraId="06EA7BC9" w14:textId="77777777" w:rsidR="00FF367A" w:rsidRPr="00176652" w:rsidRDefault="00FF367A" w:rsidP="00FF367A">
            <w:pPr>
              <w:spacing w:line="260" w:lineRule="exact"/>
              <w:jc w:val="left"/>
              <w:rPr>
                <w:rFonts w:ascii="標楷體" w:eastAsia="標楷體" w:hAnsi="標楷體"/>
                <w:sz w:val="22"/>
                <w:szCs w:val="22"/>
              </w:rPr>
            </w:pPr>
            <w:r w:rsidRPr="00176652">
              <w:rPr>
                <w:rFonts w:ascii="標楷體" w:eastAsia="標楷體" w:hAnsi="標楷體" w:hint="eastAsia"/>
                <w:sz w:val="22"/>
                <w:szCs w:val="22"/>
              </w:rPr>
              <w:t>歷Fb-IV-1 經濟發展與社會轉型。</w:t>
            </w:r>
          </w:p>
          <w:p w14:paraId="546C51BF" w14:textId="6C9B73B5" w:rsidR="00FF367A" w:rsidRPr="00026BA6" w:rsidRDefault="00FF367A" w:rsidP="00FF367A">
            <w:pPr>
              <w:jc w:val="left"/>
              <w:rPr>
                <w:rFonts w:ascii="標楷體" w:eastAsia="標楷體" w:hAnsi="標楷體" w:cs="標楷體"/>
                <w:sz w:val="24"/>
                <w:szCs w:val="24"/>
              </w:rPr>
            </w:pPr>
            <w:r w:rsidRPr="00176652">
              <w:rPr>
                <w:rFonts w:ascii="標楷體" w:eastAsia="標楷體" w:hAnsi="標楷體" w:hint="eastAsia"/>
                <w:sz w:val="22"/>
                <w:szCs w:val="22"/>
              </w:rPr>
              <w:t>歷Fb-IV-2 大眾文化的演變。</w:t>
            </w:r>
          </w:p>
        </w:tc>
        <w:tc>
          <w:tcPr>
            <w:tcW w:w="2551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14:paraId="5A88F7E8" w14:textId="194DA989" w:rsidR="00FF367A" w:rsidRPr="00026BA6" w:rsidRDefault="00FF367A" w:rsidP="00FF367A">
            <w:pPr>
              <w:jc w:val="left"/>
              <w:rPr>
                <w:rFonts w:ascii="標楷體" w:eastAsia="標楷體" w:hAnsi="標楷體" w:cs="標楷體"/>
                <w:sz w:val="24"/>
                <w:szCs w:val="24"/>
              </w:rPr>
            </w:pPr>
            <w:r w:rsidRPr="00BA3C68">
              <w:rPr>
                <w:rFonts w:ascii="標楷體" w:eastAsia="標楷體" w:hAnsi="標楷體" w:hint="eastAsia"/>
                <w:sz w:val="22"/>
                <w:szCs w:val="22"/>
              </w:rPr>
              <w:t>歷史</w:t>
            </w:r>
            <w:r w:rsidRPr="00BA3C68">
              <w:rPr>
                <w:rFonts w:ascii="標楷體" w:eastAsia="標楷體" w:hAnsi="標楷體" w:hint="eastAsia"/>
                <w:sz w:val="22"/>
                <w:szCs w:val="22"/>
              </w:rPr>
              <w:br/>
              <w:t>台灣流行音樂</w:t>
            </w:r>
            <w:r w:rsidRPr="00BA3C68">
              <w:rPr>
                <w:rFonts w:ascii="標楷體" w:eastAsia="標楷體" w:hAnsi="標楷體" w:hint="eastAsia"/>
                <w:sz w:val="22"/>
                <w:szCs w:val="22"/>
              </w:rPr>
              <w:br/>
              <w:t>1.教師詢問學生自己喜歡哪些歌手以及喜歡哪些歌曲、原因為何。</w:t>
            </w:r>
            <w:r w:rsidRPr="00BA3C68">
              <w:rPr>
                <w:rFonts w:ascii="標楷體" w:eastAsia="標楷體" w:hAnsi="標楷體" w:hint="eastAsia"/>
                <w:sz w:val="22"/>
                <w:szCs w:val="22"/>
              </w:rPr>
              <w:br/>
              <w:t>2.教師介紹不同時代下台灣流行音樂的發展。</w:t>
            </w:r>
            <w:r w:rsidRPr="00BA3C68">
              <w:rPr>
                <w:rFonts w:ascii="標楷體" w:eastAsia="標楷體" w:hAnsi="標楷體" w:hint="eastAsia"/>
                <w:sz w:val="22"/>
                <w:szCs w:val="22"/>
              </w:rPr>
              <w:br/>
              <w:t>參考影片：</w:t>
            </w:r>
            <w:r w:rsidRPr="00BA3C68">
              <w:rPr>
                <w:rFonts w:ascii="標楷體" w:eastAsia="標楷體" w:hAnsi="標楷體" w:hint="eastAsia"/>
                <w:sz w:val="22"/>
                <w:szCs w:val="22"/>
              </w:rPr>
              <w:br/>
              <w:t>(1)二戰後台灣的流行音樂發展</w:t>
            </w:r>
            <w:r w:rsidRPr="00BA3C68">
              <w:rPr>
                <w:rFonts w:ascii="標楷體" w:eastAsia="標楷體" w:hAnsi="標楷體" w:hint="eastAsia"/>
                <w:sz w:val="22"/>
                <w:szCs w:val="22"/>
              </w:rPr>
              <w:br/>
              <w:t>https://www.youtube.com/watch?v=mz-q9CTDJnI</w:t>
            </w:r>
            <w:r w:rsidRPr="00BA3C68">
              <w:rPr>
                <w:rFonts w:ascii="標楷體" w:eastAsia="標楷體" w:hAnsi="標楷體" w:hint="eastAsia"/>
                <w:sz w:val="22"/>
                <w:szCs w:val="22"/>
              </w:rPr>
              <w:br/>
              <w:t>(2)綠島小夜曲 原是把妹情歌－民視新聞</w:t>
            </w:r>
            <w:r w:rsidRPr="00BA3C68">
              <w:rPr>
                <w:rFonts w:ascii="標楷體" w:eastAsia="標楷體" w:hAnsi="標楷體" w:hint="eastAsia"/>
                <w:sz w:val="22"/>
                <w:szCs w:val="22"/>
              </w:rPr>
              <w:br/>
              <w:t>https://www.youtube.com/watch?v=2oMoaxSGH28</w:t>
            </w:r>
            <w:r w:rsidRPr="00BA3C68">
              <w:rPr>
                <w:rFonts w:ascii="標楷體" w:eastAsia="標楷體" w:hAnsi="標楷體" w:hint="eastAsia"/>
                <w:sz w:val="22"/>
                <w:szCs w:val="22"/>
              </w:rPr>
              <w:br/>
              <w:t>(3)聽時代在唱歌 看見台灣流行音樂史</w:t>
            </w:r>
            <w:r w:rsidRPr="00BA3C68">
              <w:rPr>
                <w:rFonts w:ascii="標楷體" w:eastAsia="標楷體" w:hAnsi="標楷體" w:hint="eastAsia"/>
                <w:sz w:val="22"/>
                <w:szCs w:val="22"/>
              </w:rPr>
              <w:br/>
              <w:t>https://www.youtube.co</w:t>
            </w:r>
            <w:r w:rsidRPr="00BA3C68">
              <w:rPr>
                <w:rFonts w:ascii="標楷體" w:eastAsia="標楷體" w:hAnsi="標楷體" w:hint="eastAsia"/>
                <w:sz w:val="22"/>
                <w:szCs w:val="22"/>
              </w:rPr>
              <w:lastRenderedPageBreak/>
              <w:t>m/watch?v=-dLLVuLsZoQ&amp;t=88s</w:t>
            </w:r>
            <w:r w:rsidRPr="00BA3C68">
              <w:rPr>
                <w:rFonts w:ascii="標楷體" w:eastAsia="標楷體" w:hAnsi="標楷體" w:hint="eastAsia"/>
                <w:sz w:val="22"/>
                <w:szCs w:val="22"/>
              </w:rPr>
              <w:br/>
              <w:t>3.學生透過上網搜尋自己喜歡的一首歌及歌手，並與同學分享。</w:t>
            </w:r>
          </w:p>
        </w:tc>
        <w:tc>
          <w:tcPr>
            <w:tcW w:w="426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14:paraId="539B7238" w14:textId="40ACE0DB" w:rsidR="00FF367A" w:rsidRPr="00026BA6" w:rsidRDefault="00FF367A" w:rsidP="00FF367A">
            <w:pPr>
              <w:ind w:left="317" w:hanging="317"/>
              <w:jc w:val="left"/>
              <w:rPr>
                <w:rFonts w:ascii="標楷體" w:eastAsia="標楷體" w:hAnsi="標楷體" w:cs="標楷體"/>
                <w:sz w:val="24"/>
                <w:szCs w:val="24"/>
              </w:rPr>
            </w:pPr>
            <w:r w:rsidRPr="00176652">
              <w:rPr>
                <w:rFonts w:ascii="標楷體" w:eastAsia="標楷體" w:hAnsi="標楷體" w:cs="標楷體" w:hint="eastAsia"/>
                <w:snapToGrid w:val="0"/>
                <w:sz w:val="22"/>
                <w:szCs w:val="22"/>
              </w:rPr>
              <w:lastRenderedPageBreak/>
              <w:t>1</w:t>
            </w:r>
          </w:p>
        </w:tc>
        <w:tc>
          <w:tcPr>
            <w:tcW w:w="1417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14:paraId="433B1583" w14:textId="77777777" w:rsidR="00FF367A" w:rsidRPr="00176652" w:rsidRDefault="00FF367A" w:rsidP="00FF367A">
            <w:pPr>
              <w:spacing w:line="260" w:lineRule="exact"/>
              <w:jc w:val="left"/>
              <w:rPr>
                <w:rFonts w:ascii="標楷體" w:eastAsia="標楷體" w:hAnsi="標楷體"/>
                <w:snapToGrid w:val="0"/>
                <w:sz w:val="22"/>
                <w:szCs w:val="22"/>
              </w:rPr>
            </w:pPr>
            <w:r w:rsidRPr="00176652">
              <w:rPr>
                <w:rFonts w:ascii="標楷體" w:eastAsia="標楷體" w:hAnsi="標楷體" w:cs="標楷體" w:hint="eastAsia"/>
                <w:snapToGrid w:val="0"/>
                <w:sz w:val="22"/>
                <w:szCs w:val="22"/>
              </w:rPr>
              <w:t>1.影片播放設備</w:t>
            </w:r>
          </w:p>
          <w:p w14:paraId="0D79C09D" w14:textId="5CF190DF" w:rsidR="00FF367A" w:rsidRPr="00026BA6" w:rsidRDefault="00FF367A" w:rsidP="00FF367A">
            <w:pPr>
              <w:spacing w:line="260" w:lineRule="exact"/>
              <w:jc w:val="left"/>
              <w:rPr>
                <w:rFonts w:ascii="標楷體" w:eastAsia="標楷體" w:hAnsi="標楷體" w:cs="標楷體"/>
                <w:snapToGrid w:val="0"/>
                <w:sz w:val="22"/>
                <w:szCs w:val="22"/>
              </w:rPr>
            </w:pPr>
            <w:r w:rsidRPr="00176652">
              <w:rPr>
                <w:rFonts w:ascii="標楷體" w:eastAsia="標楷體" w:hAnsi="標楷體" w:cs="標楷體" w:hint="eastAsia"/>
                <w:snapToGrid w:val="0"/>
                <w:sz w:val="22"/>
                <w:szCs w:val="22"/>
              </w:rPr>
              <w:t>2.上網設備</w:t>
            </w:r>
          </w:p>
        </w:tc>
        <w:tc>
          <w:tcPr>
            <w:tcW w:w="1559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45D37981" w14:textId="77777777" w:rsidR="00FF367A" w:rsidRPr="00FF367A" w:rsidRDefault="00FF367A" w:rsidP="00FF367A">
            <w:pPr>
              <w:ind w:hanging="7"/>
              <w:jc w:val="left"/>
              <w:rPr>
                <w:rFonts w:ascii="標楷體" w:eastAsia="標楷體" w:hAnsi="標楷體" w:cs="標楷體"/>
                <w:bCs/>
                <w:color w:val="FF0000"/>
                <w:sz w:val="22"/>
                <w:szCs w:val="22"/>
              </w:rPr>
            </w:pPr>
            <w:r w:rsidRPr="00FF367A">
              <w:rPr>
                <w:rFonts w:ascii="標楷體" w:eastAsia="標楷體" w:hAnsi="標楷體" w:cs="標楷體" w:hint="eastAsia"/>
                <w:bCs/>
                <w:color w:val="FF0000"/>
                <w:sz w:val="22"/>
                <w:szCs w:val="22"/>
              </w:rPr>
              <w:t>1.閱讀策略</w:t>
            </w:r>
          </w:p>
          <w:p w14:paraId="5CE92533" w14:textId="77777777" w:rsidR="00FF367A" w:rsidRPr="00FF367A" w:rsidRDefault="00FF367A" w:rsidP="00FF367A">
            <w:pPr>
              <w:ind w:hanging="7"/>
              <w:jc w:val="left"/>
              <w:rPr>
                <w:rFonts w:ascii="標楷體" w:eastAsia="標楷體" w:hAnsi="標楷體" w:cs="標楷體"/>
                <w:bCs/>
                <w:color w:val="FF0000"/>
                <w:sz w:val="22"/>
                <w:szCs w:val="22"/>
              </w:rPr>
            </w:pPr>
            <w:r w:rsidRPr="00FF367A">
              <w:rPr>
                <w:rFonts w:ascii="標楷體" w:eastAsia="標楷體" w:hAnsi="標楷體" w:cs="標楷體" w:hint="eastAsia"/>
                <w:bCs/>
                <w:color w:val="FF0000"/>
                <w:sz w:val="22"/>
                <w:szCs w:val="22"/>
              </w:rPr>
              <w:t>2.透過圖像式整理重要概念</w:t>
            </w:r>
          </w:p>
          <w:p w14:paraId="7744FF79" w14:textId="77777777" w:rsidR="00FF367A" w:rsidRPr="00FF367A" w:rsidRDefault="00FF367A" w:rsidP="00FF367A">
            <w:pPr>
              <w:ind w:hanging="7"/>
              <w:jc w:val="left"/>
              <w:rPr>
                <w:rFonts w:ascii="標楷體" w:eastAsia="標楷體" w:hAnsi="標楷體" w:cs="標楷體"/>
                <w:bCs/>
                <w:color w:val="FF0000"/>
                <w:sz w:val="22"/>
                <w:szCs w:val="22"/>
              </w:rPr>
            </w:pPr>
            <w:r w:rsidRPr="00FF367A">
              <w:rPr>
                <w:rFonts w:ascii="標楷體" w:eastAsia="標楷體" w:hAnsi="標楷體" w:cs="標楷體" w:hint="eastAsia"/>
                <w:bCs/>
                <w:color w:val="FF0000"/>
                <w:sz w:val="22"/>
                <w:szCs w:val="22"/>
              </w:rPr>
              <w:t>3.配合圖照、進行課堂思辨</w:t>
            </w:r>
          </w:p>
          <w:p w14:paraId="2D09BF04" w14:textId="77777777" w:rsidR="00FF367A" w:rsidRPr="00FF367A" w:rsidRDefault="00FF367A" w:rsidP="00FF367A">
            <w:pPr>
              <w:ind w:hanging="7"/>
              <w:jc w:val="left"/>
              <w:rPr>
                <w:rFonts w:ascii="標楷體" w:eastAsia="標楷體" w:hAnsi="標楷體" w:cs="標楷體"/>
                <w:bCs/>
                <w:color w:val="FF0000"/>
                <w:sz w:val="22"/>
                <w:szCs w:val="22"/>
              </w:rPr>
            </w:pPr>
            <w:r w:rsidRPr="00FF367A">
              <w:rPr>
                <w:rFonts w:ascii="標楷體" w:eastAsia="標楷體" w:hAnsi="標楷體" w:cs="標楷體" w:hint="eastAsia"/>
                <w:bCs/>
                <w:color w:val="FF0000"/>
                <w:sz w:val="22"/>
                <w:szCs w:val="22"/>
              </w:rPr>
              <w:t>4.延伸探究，討論與思辯</w:t>
            </w:r>
          </w:p>
          <w:p w14:paraId="69F1D23E" w14:textId="77777777" w:rsidR="00FF367A" w:rsidRPr="00FF367A" w:rsidRDefault="00FF367A" w:rsidP="00FF367A">
            <w:pPr>
              <w:ind w:hanging="7"/>
              <w:jc w:val="left"/>
              <w:rPr>
                <w:rFonts w:ascii="標楷體" w:eastAsia="標楷體" w:hAnsi="標楷體" w:cs="標楷體"/>
                <w:bCs/>
                <w:color w:val="FF0000"/>
                <w:sz w:val="22"/>
                <w:szCs w:val="22"/>
              </w:rPr>
            </w:pPr>
            <w:r w:rsidRPr="00FF367A">
              <w:rPr>
                <w:rFonts w:ascii="標楷體" w:eastAsia="標楷體" w:hAnsi="標楷體" w:cs="標楷體" w:hint="eastAsia"/>
                <w:bCs/>
                <w:color w:val="FF0000"/>
                <w:sz w:val="22"/>
                <w:szCs w:val="22"/>
              </w:rPr>
              <w:t>5.統整與比對，加深觀念</w:t>
            </w:r>
          </w:p>
          <w:p w14:paraId="12DEFA97" w14:textId="7D1B93E6" w:rsidR="00FF367A" w:rsidRPr="00FF367A" w:rsidRDefault="00FF367A" w:rsidP="00FF367A">
            <w:pPr>
              <w:ind w:hanging="7"/>
              <w:jc w:val="left"/>
              <w:rPr>
                <w:rFonts w:ascii="標楷體" w:eastAsia="標楷體" w:hAnsi="標楷體" w:cs="標楷體"/>
                <w:color w:val="FF0000"/>
                <w:sz w:val="22"/>
                <w:szCs w:val="22"/>
              </w:rPr>
            </w:pPr>
            <w:r w:rsidRPr="00FF367A">
              <w:rPr>
                <w:rFonts w:ascii="標楷體" w:eastAsia="標楷體" w:hAnsi="標楷體" w:cs="標楷體" w:hint="eastAsia"/>
                <w:bCs/>
                <w:color w:val="FF0000"/>
                <w:sz w:val="22"/>
                <w:szCs w:val="22"/>
              </w:rPr>
              <w:t>6.圖表、文本判讀，驗收學習成果</w:t>
            </w:r>
          </w:p>
        </w:tc>
        <w:tc>
          <w:tcPr>
            <w:tcW w:w="1276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14:paraId="73B039C8" w14:textId="77777777" w:rsidR="00FF367A" w:rsidRPr="00176652" w:rsidRDefault="00FF367A" w:rsidP="00FF367A">
            <w:pPr>
              <w:spacing w:line="260" w:lineRule="exact"/>
              <w:jc w:val="left"/>
              <w:rPr>
                <w:rFonts w:ascii="標楷體" w:eastAsia="標楷體" w:hAnsi="標楷體"/>
                <w:snapToGrid w:val="0"/>
                <w:sz w:val="22"/>
                <w:szCs w:val="22"/>
              </w:rPr>
            </w:pPr>
            <w:r w:rsidRPr="00176652">
              <w:rPr>
                <w:rFonts w:ascii="標楷體" w:eastAsia="標楷體" w:hAnsi="標楷體" w:cs="標楷體" w:hint="eastAsia"/>
                <w:snapToGrid w:val="0"/>
                <w:sz w:val="22"/>
                <w:szCs w:val="22"/>
              </w:rPr>
              <w:t>1.影片觀賞</w:t>
            </w:r>
          </w:p>
          <w:p w14:paraId="0F402523" w14:textId="3CCE99DD" w:rsidR="00FF367A" w:rsidRPr="00026BA6" w:rsidRDefault="00FF367A" w:rsidP="00FF367A">
            <w:pPr>
              <w:spacing w:line="260" w:lineRule="exact"/>
              <w:jc w:val="left"/>
              <w:rPr>
                <w:rFonts w:ascii="標楷體" w:eastAsia="標楷體" w:hAnsi="標楷體" w:cs="標楷體"/>
                <w:sz w:val="24"/>
                <w:szCs w:val="24"/>
              </w:rPr>
            </w:pPr>
            <w:r w:rsidRPr="00176652">
              <w:rPr>
                <w:rFonts w:ascii="標楷體" w:eastAsia="標楷體" w:hAnsi="標楷體" w:cs="標楷體" w:hint="eastAsia"/>
                <w:snapToGrid w:val="0"/>
                <w:sz w:val="22"/>
                <w:szCs w:val="22"/>
              </w:rPr>
              <w:t>2.課程討論3.上台分享</w:t>
            </w:r>
          </w:p>
        </w:tc>
        <w:tc>
          <w:tcPr>
            <w:tcW w:w="1843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20" w:type="dxa"/>
              <w:bottom w:w="100" w:type="dxa"/>
              <w:right w:w="20" w:type="dxa"/>
            </w:tcMar>
          </w:tcPr>
          <w:p w14:paraId="0330E358" w14:textId="77777777" w:rsidR="00FF367A" w:rsidRPr="006E3421" w:rsidRDefault="00FF367A" w:rsidP="006E3421">
            <w:pPr>
              <w:spacing w:line="260" w:lineRule="exact"/>
              <w:rPr>
                <w:rFonts w:ascii="標楷體" w:eastAsia="標楷體" w:hAnsi="標楷體"/>
                <w:b/>
                <w:bCs/>
                <w:snapToGrid w:val="0"/>
                <w:color w:val="FF0000"/>
                <w:sz w:val="22"/>
                <w:szCs w:val="22"/>
              </w:rPr>
            </w:pPr>
            <w:r w:rsidRPr="006E3421">
              <w:rPr>
                <w:rFonts w:ascii="標楷體" w:eastAsia="標楷體" w:hAnsi="標楷體" w:cs="DFKaiShu-SB-Estd-BF" w:hint="eastAsia"/>
                <w:b/>
                <w:bCs/>
                <w:snapToGrid w:val="0"/>
                <w:color w:val="FF0000"/>
                <w:sz w:val="22"/>
                <w:szCs w:val="22"/>
              </w:rPr>
              <w:t>【閱讀素養教育】</w:t>
            </w:r>
          </w:p>
          <w:p w14:paraId="058E611E" w14:textId="77777777" w:rsidR="00FF367A" w:rsidRPr="006E3421" w:rsidRDefault="00FF367A" w:rsidP="006E3421">
            <w:pPr>
              <w:spacing w:line="260" w:lineRule="exact"/>
              <w:rPr>
                <w:rFonts w:ascii="標楷體" w:eastAsia="標楷體" w:hAnsi="標楷體"/>
                <w:bCs/>
                <w:snapToGrid w:val="0"/>
                <w:color w:val="FF0000"/>
                <w:sz w:val="22"/>
                <w:szCs w:val="22"/>
              </w:rPr>
            </w:pPr>
            <w:r w:rsidRPr="006E3421">
              <w:rPr>
                <w:rFonts w:ascii="標楷體" w:eastAsia="標楷體" w:hAnsi="標楷體" w:cs="DFKaiShu-SB-Estd-BF" w:hint="eastAsia"/>
                <w:bCs/>
                <w:snapToGrid w:val="0"/>
                <w:color w:val="FF0000"/>
                <w:sz w:val="22"/>
                <w:szCs w:val="22"/>
              </w:rPr>
              <w:t>閱J3 理解學科知識內的重要詞彙的意涵，並懂得如何運用該詞彙與他人進行溝通。</w:t>
            </w:r>
          </w:p>
          <w:p w14:paraId="2ADD5E9F" w14:textId="42306D94" w:rsidR="00FF367A" w:rsidRPr="006E3421" w:rsidRDefault="00FF367A" w:rsidP="006E3421">
            <w:pPr>
              <w:ind w:left="-22" w:hanging="7"/>
              <w:rPr>
                <w:rFonts w:ascii="標楷體" w:eastAsia="標楷體" w:hAnsi="標楷體" w:cs="標楷體"/>
                <w:color w:val="FF0000"/>
                <w:sz w:val="24"/>
                <w:szCs w:val="24"/>
              </w:rPr>
            </w:pPr>
            <w:r w:rsidRPr="006E3421">
              <w:rPr>
                <w:rFonts w:ascii="標楷體" w:eastAsia="標楷體" w:hAnsi="標楷體" w:cs="DFKaiShu-SB-Estd-BF" w:hint="eastAsia"/>
                <w:bCs/>
                <w:snapToGrid w:val="0"/>
                <w:color w:val="FF0000"/>
                <w:sz w:val="22"/>
                <w:szCs w:val="22"/>
              </w:rPr>
              <w:t>閱J4 除紙本閱讀之外，依學習需求選擇適當的閱讀媒材，並了解如何利用適當的管道獲得文本資源。</w:t>
            </w:r>
          </w:p>
        </w:tc>
        <w:tc>
          <w:tcPr>
            <w:tcW w:w="630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0983C85D" w14:textId="77777777" w:rsidR="00FF367A" w:rsidRPr="00026BA6" w:rsidRDefault="00FF367A" w:rsidP="00FF367A">
            <w:pPr>
              <w:ind w:hanging="7"/>
              <w:jc w:val="left"/>
              <w:rPr>
                <w:rFonts w:ascii="標楷體" w:eastAsia="標楷體" w:hAnsi="標楷體" w:cs="標楷體"/>
                <w:sz w:val="24"/>
                <w:szCs w:val="24"/>
              </w:rPr>
            </w:pPr>
            <w:r w:rsidRPr="00026BA6">
              <w:rPr>
                <w:rFonts w:ascii="標楷體" w:eastAsia="標楷體" w:hAnsi="標楷體" w:cs="標楷體" w:hint="eastAsia"/>
                <w:sz w:val="24"/>
                <w:szCs w:val="24"/>
              </w:rPr>
              <w:t>0605九年級</w:t>
            </w:r>
          </w:p>
          <w:p w14:paraId="1FAA6005" w14:textId="77777777" w:rsidR="00FF367A" w:rsidRPr="00026BA6" w:rsidRDefault="00FF367A" w:rsidP="00FF367A">
            <w:pPr>
              <w:ind w:hanging="7"/>
              <w:jc w:val="left"/>
              <w:rPr>
                <w:rFonts w:ascii="標楷體" w:eastAsia="標楷體" w:hAnsi="標楷體" w:cs="標楷體"/>
                <w:sz w:val="24"/>
                <w:szCs w:val="24"/>
              </w:rPr>
            </w:pPr>
            <w:r w:rsidRPr="00026BA6">
              <w:rPr>
                <w:rFonts w:ascii="標楷體" w:eastAsia="標楷體" w:hAnsi="標楷體" w:cs="標楷體" w:hint="eastAsia"/>
                <w:sz w:val="24"/>
                <w:szCs w:val="24"/>
              </w:rPr>
              <w:t>畢業典禮(暫訂)</w:t>
            </w:r>
          </w:p>
        </w:tc>
      </w:tr>
    </w:tbl>
    <w:p w14:paraId="2E24C291" w14:textId="77777777" w:rsidR="00521D54" w:rsidRPr="00026BA6" w:rsidRDefault="00521D54" w:rsidP="00A756D0">
      <w:pPr>
        <w:ind w:firstLine="0"/>
        <w:rPr>
          <w:rFonts w:ascii="標楷體" w:eastAsia="標楷體" w:hAnsi="標楷體" w:cs="標楷體"/>
          <w:b/>
          <w:sz w:val="24"/>
          <w:szCs w:val="24"/>
        </w:rPr>
      </w:pPr>
    </w:p>
    <w:p w14:paraId="53490FF0" w14:textId="77777777" w:rsidR="00521D54" w:rsidRPr="00026BA6" w:rsidRDefault="00A15104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rPr>
          <w:rFonts w:ascii="標楷體" w:eastAsia="標楷體" w:hAnsi="標楷體" w:cs="標楷體"/>
          <w:sz w:val="24"/>
          <w:szCs w:val="24"/>
        </w:rPr>
      </w:pPr>
      <w:r w:rsidRPr="00026BA6">
        <w:rPr>
          <w:rFonts w:ascii="標楷體" w:eastAsia="標楷體" w:hAnsi="標楷體" w:cs="標楷體"/>
          <w:b/>
          <w:sz w:val="24"/>
          <w:szCs w:val="24"/>
        </w:rPr>
        <w:t>本課程是否有校外人士協助教學：(本表格請勿刪除。)</w:t>
      </w:r>
    </w:p>
    <w:p w14:paraId="34F54D2B" w14:textId="057A3093" w:rsidR="00521D54" w:rsidRPr="00026BA6" w:rsidRDefault="00D7074E">
      <w:pPr>
        <w:ind w:left="23" w:firstLine="542"/>
        <w:rPr>
          <w:rFonts w:ascii="標楷體" w:eastAsia="標楷體" w:hAnsi="標楷體" w:cs="標楷體"/>
          <w:sz w:val="24"/>
          <w:szCs w:val="24"/>
        </w:rPr>
      </w:pPr>
      <w:r w:rsidRPr="00026BA6">
        <w:rPr>
          <w:rFonts w:ascii="標楷體" w:eastAsia="標楷體" w:hAnsi="標楷體" w:cs="標楷體" w:hint="eastAsia"/>
          <w:sz w:val="24"/>
          <w:szCs w:val="24"/>
        </w:rPr>
        <w:t>■</w:t>
      </w:r>
      <w:r w:rsidR="00A15104" w:rsidRPr="00026BA6">
        <w:rPr>
          <w:rFonts w:ascii="標楷體" w:eastAsia="標楷體" w:hAnsi="標楷體" w:cs="標楷體"/>
          <w:sz w:val="24"/>
          <w:szCs w:val="24"/>
        </w:rPr>
        <w:t>否，全學年都沒有(</w:t>
      </w:r>
      <w:r w:rsidR="00A15104" w:rsidRPr="00026BA6">
        <w:rPr>
          <w:rFonts w:ascii="標楷體" w:eastAsia="標楷體" w:hAnsi="標楷體" w:cs="標楷體"/>
          <w:b/>
          <w:sz w:val="24"/>
          <w:szCs w:val="24"/>
        </w:rPr>
        <w:t>以下免填</w:t>
      </w:r>
      <w:r w:rsidR="00A15104" w:rsidRPr="00026BA6">
        <w:rPr>
          <w:rFonts w:ascii="標楷體" w:eastAsia="標楷體" w:hAnsi="標楷體" w:cs="標楷體"/>
          <w:sz w:val="24"/>
          <w:szCs w:val="24"/>
        </w:rPr>
        <w:t>)。</w:t>
      </w:r>
    </w:p>
    <w:p w14:paraId="419E4270" w14:textId="77777777" w:rsidR="00521D54" w:rsidRPr="00026BA6" w:rsidRDefault="00A15104">
      <w:pPr>
        <w:ind w:left="23" w:firstLine="542"/>
        <w:rPr>
          <w:rFonts w:ascii="標楷體" w:eastAsia="標楷體" w:hAnsi="標楷體" w:cs="標楷體"/>
          <w:sz w:val="24"/>
          <w:szCs w:val="24"/>
        </w:rPr>
      </w:pPr>
      <w:r w:rsidRPr="00026BA6">
        <w:rPr>
          <w:rFonts w:ascii="標楷體" w:eastAsia="標楷體" w:hAnsi="標楷體" w:cs="標楷體"/>
          <w:sz w:val="24"/>
          <w:szCs w:val="24"/>
        </w:rPr>
        <w:t>□有，部分班級，實施的班級為：___________。</w:t>
      </w:r>
    </w:p>
    <w:p w14:paraId="6F679807" w14:textId="77777777" w:rsidR="00521D54" w:rsidRPr="00026BA6" w:rsidRDefault="00A15104">
      <w:pPr>
        <w:ind w:left="23" w:firstLine="542"/>
        <w:rPr>
          <w:rFonts w:ascii="標楷體" w:eastAsia="標楷體" w:hAnsi="標楷體" w:cs="標楷體"/>
          <w:sz w:val="24"/>
          <w:szCs w:val="24"/>
        </w:rPr>
      </w:pPr>
      <w:r w:rsidRPr="00026BA6">
        <w:rPr>
          <w:rFonts w:ascii="標楷體" w:eastAsia="標楷體" w:hAnsi="標楷體" w:cs="標楷體"/>
          <w:sz w:val="24"/>
          <w:szCs w:val="24"/>
        </w:rPr>
        <w:t>□有，全學年實施。</w:t>
      </w:r>
    </w:p>
    <w:tbl>
      <w:tblPr>
        <w:tblStyle w:val="affc"/>
        <w:tblW w:w="15108" w:type="dxa"/>
        <w:tblInd w:w="-289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1292"/>
        <w:gridCol w:w="3416"/>
        <w:gridCol w:w="3513"/>
        <w:gridCol w:w="2296"/>
        <w:gridCol w:w="1399"/>
        <w:gridCol w:w="3192"/>
      </w:tblGrid>
      <w:tr w:rsidR="00026BA6" w:rsidRPr="00026BA6" w14:paraId="58FE8346" w14:textId="77777777">
        <w:tc>
          <w:tcPr>
            <w:tcW w:w="1292" w:type="dxa"/>
            <w:vAlign w:val="center"/>
          </w:tcPr>
          <w:p w14:paraId="74404079" w14:textId="77777777" w:rsidR="00521D54" w:rsidRPr="00026BA6" w:rsidRDefault="00A15104">
            <w:pPr>
              <w:ind w:firstLine="0"/>
              <w:jc w:val="center"/>
              <w:rPr>
                <w:rFonts w:ascii="標楷體" w:eastAsia="標楷體" w:hAnsi="標楷體" w:cs="標楷體"/>
                <w:b/>
                <w:sz w:val="24"/>
                <w:szCs w:val="24"/>
              </w:rPr>
            </w:pPr>
            <w:r w:rsidRPr="00026BA6">
              <w:rPr>
                <w:rFonts w:ascii="標楷體" w:eastAsia="標楷體" w:hAnsi="標楷體" w:cs="標楷體"/>
                <w:b/>
                <w:sz w:val="24"/>
                <w:szCs w:val="24"/>
              </w:rPr>
              <w:t>教學期程</w:t>
            </w:r>
          </w:p>
        </w:tc>
        <w:tc>
          <w:tcPr>
            <w:tcW w:w="3416" w:type="dxa"/>
            <w:vAlign w:val="center"/>
          </w:tcPr>
          <w:p w14:paraId="5FF64C94" w14:textId="77777777" w:rsidR="00521D54" w:rsidRPr="00026BA6" w:rsidRDefault="00A15104">
            <w:pPr>
              <w:ind w:firstLine="0"/>
              <w:jc w:val="center"/>
              <w:rPr>
                <w:rFonts w:ascii="標楷體" w:eastAsia="標楷體" w:hAnsi="標楷體" w:cs="標楷體"/>
                <w:b/>
                <w:sz w:val="24"/>
                <w:szCs w:val="24"/>
              </w:rPr>
            </w:pPr>
            <w:r w:rsidRPr="00026BA6">
              <w:rPr>
                <w:rFonts w:ascii="標楷體" w:eastAsia="標楷體" w:hAnsi="標楷體" w:cs="標楷體"/>
                <w:b/>
                <w:sz w:val="24"/>
                <w:szCs w:val="24"/>
              </w:rPr>
              <w:t>校外人士協助之課程大綱</w:t>
            </w:r>
          </w:p>
        </w:tc>
        <w:tc>
          <w:tcPr>
            <w:tcW w:w="3513" w:type="dxa"/>
            <w:vAlign w:val="center"/>
          </w:tcPr>
          <w:p w14:paraId="06E4B5E4" w14:textId="77777777" w:rsidR="00521D54" w:rsidRPr="00026BA6" w:rsidRDefault="00A15104">
            <w:pPr>
              <w:ind w:firstLine="0"/>
              <w:jc w:val="center"/>
              <w:rPr>
                <w:rFonts w:ascii="標楷體" w:eastAsia="標楷體" w:hAnsi="標楷體" w:cs="標楷體"/>
                <w:b/>
                <w:sz w:val="24"/>
                <w:szCs w:val="24"/>
              </w:rPr>
            </w:pPr>
            <w:r w:rsidRPr="00026BA6">
              <w:rPr>
                <w:rFonts w:ascii="標楷體" w:eastAsia="標楷體" w:hAnsi="標楷體" w:cs="標楷體"/>
                <w:b/>
                <w:sz w:val="24"/>
                <w:szCs w:val="24"/>
              </w:rPr>
              <w:t>教材形式</w:t>
            </w:r>
          </w:p>
        </w:tc>
        <w:tc>
          <w:tcPr>
            <w:tcW w:w="2296" w:type="dxa"/>
            <w:vAlign w:val="center"/>
          </w:tcPr>
          <w:p w14:paraId="0F22A36E" w14:textId="77777777" w:rsidR="00521D54" w:rsidRPr="00026BA6" w:rsidRDefault="00A15104">
            <w:pPr>
              <w:ind w:firstLine="0"/>
              <w:jc w:val="center"/>
              <w:rPr>
                <w:rFonts w:ascii="標楷體" w:eastAsia="標楷體" w:hAnsi="標楷體" w:cs="標楷體"/>
                <w:b/>
                <w:sz w:val="24"/>
                <w:szCs w:val="24"/>
              </w:rPr>
            </w:pPr>
            <w:r w:rsidRPr="00026BA6">
              <w:rPr>
                <w:rFonts w:ascii="標楷體" w:eastAsia="標楷體" w:hAnsi="標楷體" w:cs="標楷體"/>
                <w:b/>
                <w:sz w:val="24"/>
                <w:szCs w:val="24"/>
              </w:rPr>
              <w:t>教材內容簡介</w:t>
            </w:r>
          </w:p>
        </w:tc>
        <w:tc>
          <w:tcPr>
            <w:tcW w:w="1399" w:type="dxa"/>
            <w:vAlign w:val="center"/>
          </w:tcPr>
          <w:p w14:paraId="3EE45DE5" w14:textId="77777777" w:rsidR="00521D54" w:rsidRPr="00026BA6" w:rsidRDefault="00A15104">
            <w:pPr>
              <w:ind w:firstLine="0"/>
              <w:jc w:val="center"/>
              <w:rPr>
                <w:rFonts w:ascii="標楷體" w:eastAsia="標楷體" w:hAnsi="標楷體" w:cs="標楷體"/>
                <w:b/>
                <w:sz w:val="24"/>
                <w:szCs w:val="24"/>
              </w:rPr>
            </w:pPr>
            <w:r w:rsidRPr="00026BA6">
              <w:rPr>
                <w:rFonts w:ascii="標楷體" w:eastAsia="標楷體" w:hAnsi="標楷體" w:cs="標楷體"/>
                <w:b/>
                <w:sz w:val="24"/>
                <w:szCs w:val="24"/>
              </w:rPr>
              <w:t>預期成效</w:t>
            </w:r>
          </w:p>
        </w:tc>
        <w:tc>
          <w:tcPr>
            <w:tcW w:w="3192" w:type="dxa"/>
            <w:vAlign w:val="center"/>
          </w:tcPr>
          <w:p w14:paraId="59F2F71A" w14:textId="77777777" w:rsidR="00521D54" w:rsidRPr="00026BA6" w:rsidRDefault="00A15104">
            <w:pPr>
              <w:ind w:firstLine="0"/>
              <w:jc w:val="center"/>
              <w:rPr>
                <w:rFonts w:ascii="標楷體" w:eastAsia="標楷體" w:hAnsi="標楷體" w:cs="標楷體"/>
                <w:b/>
                <w:sz w:val="24"/>
                <w:szCs w:val="24"/>
              </w:rPr>
            </w:pPr>
            <w:r w:rsidRPr="00026BA6">
              <w:rPr>
                <w:rFonts w:ascii="標楷體" w:eastAsia="標楷體" w:hAnsi="標楷體" w:cs="標楷體"/>
                <w:b/>
                <w:sz w:val="24"/>
                <w:szCs w:val="24"/>
              </w:rPr>
              <w:t>原授課教師角色</w:t>
            </w:r>
          </w:p>
        </w:tc>
      </w:tr>
      <w:tr w:rsidR="00026BA6" w:rsidRPr="00026BA6" w14:paraId="15807685" w14:textId="77777777">
        <w:tc>
          <w:tcPr>
            <w:tcW w:w="1292" w:type="dxa"/>
            <w:vAlign w:val="center"/>
          </w:tcPr>
          <w:p w14:paraId="36FF04AC" w14:textId="77777777" w:rsidR="00521D54" w:rsidRPr="00026BA6" w:rsidRDefault="00521D54">
            <w:pPr>
              <w:ind w:firstLine="0"/>
              <w:rPr>
                <w:rFonts w:ascii="標楷體" w:eastAsia="標楷體" w:hAnsi="標楷體" w:cs="標楷體"/>
                <w:sz w:val="24"/>
                <w:szCs w:val="24"/>
              </w:rPr>
            </w:pPr>
          </w:p>
        </w:tc>
        <w:tc>
          <w:tcPr>
            <w:tcW w:w="3416" w:type="dxa"/>
            <w:vAlign w:val="center"/>
          </w:tcPr>
          <w:p w14:paraId="70631811" w14:textId="77777777" w:rsidR="00521D54" w:rsidRPr="00026BA6" w:rsidRDefault="00521D54">
            <w:pPr>
              <w:ind w:firstLine="0"/>
              <w:rPr>
                <w:rFonts w:ascii="標楷體" w:eastAsia="標楷體" w:hAnsi="標楷體" w:cs="標楷體"/>
                <w:sz w:val="24"/>
                <w:szCs w:val="24"/>
              </w:rPr>
            </w:pPr>
          </w:p>
        </w:tc>
        <w:tc>
          <w:tcPr>
            <w:tcW w:w="3513" w:type="dxa"/>
            <w:vAlign w:val="center"/>
          </w:tcPr>
          <w:p w14:paraId="249F3F5C" w14:textId="77777777" w:rsidR="00521D54" w:rsidRPr="00026BA6" w:rsidRDefault="00A1510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jc w:val="left"/>
              <w:rPr>
                <w:rFonts w:ascii="標楷體" w:eastAsia="標楷體" w:hAnsi="標楷體" w:cs="標楷體"/>
                <w:sz w:val="24"/>
                <w:szCs w:val="24"/>
              </w:rPr>
            </w:pPr>
            <w:r w:rsidRPr="00026BA6">
              <w:rPr>
                <w:rFonts w:ascii="標楷體" w:eastAsia="標楷體" w:hAnsi="標楷體" w:cs="標楷體"/>
                <w:sz w:val="24"/>
                <w:szCs w:val="24"/>
              </w:rPr>
              <w:t>□簡報</w:t>
            </w:r>
          </w:p>
          <w:p w14:paraId="0C4E7794" w14:textId="77777777" w:rsidR="00521D54" w:rsidRPr="00026BA6" w:rsidRDefault="00A1510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jc w:val="left"/>
              <w:rPr>
                <w:rFonts w:ascii="標楷體" w:eastAsia="標楷體" w:hAnsi="標楷體" w:cs="標楷體"/>
                <w:sz w:val="24"/>
                <w:szCs w:val="24"/>
              </w:rPr>
            </w:pPr>
            <w:r w:rsidRPr="00026BA6">
              <w:rPr>
                <w:rFonts w:ascii="標楷體" w:eastAsia="標楷體" w:hAnsi="標楷體" w:cs="標楷體"/>
                <w:sz w:val="24"/>
                <w:szCs w:val="24"/>
              </w:rPr>
              <w:t>□印刷品</w:t>
            </w:r>
          </w:p>
          <w:p w14:paraId="394E235C" w14:textId="77777777" w:rsidR="00521D54" w:rsidRPr="00026BA6" w:rsidRDefault="00A1510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jc w:val="left"/>
              <w:rPr>
                <w:rFonts w:ascii="標楷體" w:eastAsia="標楷體" w:hAnsi="標楷體" w:cs="標楷體"/>
                <w:sz w:val="24"/>
                <w:szCs w:val="24"/>
              </w:rPr>
            </w:pPr>
            <w:r w:rsidRPr="00026BA6">
              <w:rPr>
                <w:rFonts w:ascii="標楷體" w:eastAsia="標楷體" w:hAnsi="標楷體" w:cs="標楷體"/>
                <w:sz w:val="24"/>
                <w:szCs w:val="24"/>
              </w:rPr>
              <w:t>□影音光碟</w:t>
            </w:r>
          </w:p>
          <w:p w14:paraId="05AF5BEA" w14:textId="77777777" w:rsidR="00521D54" w:rsidRPr="00026BA6" w:rsidRDefault="00A1510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jc w:val="left"/>
              <w:rPr>
                <w:rFonts w:ascii="標楷體" w:eastAsia="標楷體" w:hAnsi="標楷體" w:cs="標楷體"/>
                <w:sz w:val="24"/>
                <w:szCs w:val="24"/>
              </w:rPr>
            </w:pPr>
            <w:r w:rsidRPr="00026BA6">
              <w:rPr>
                <w:rFonts w:ascii="標楷體" w:eastAsia="標楷體" w:hAnsi="標楷體" w:cs="標楷體"/>
                <w:sz w:val="24"/>
                <w:szCs w:val="24"/>
              </w:rPr>
              <w:t>□其他於課程或活動中使用之教學資料，請說明：___________________________</w:t>
            </w:r>
          </w:p>
        </w:tc>
        <w:tc>
          <w:tcPr>
            <w:tcW w:w="2296" w:type="dxa"/>
            <w:vAlign w:val="center"/>
          </w:tcPr>
          <w:p w14:paraId="3365CB2B" w14:textId="77777777" w:rsidR="00521D54" w:rsidRPr="00026BA6" w:rsidRDefault="00521D54">
            <w:pPr>
              <w:ind w:firstLine="0"/>
              <w:rPr>
                <w:rFonts w:ascii="標楷體" w:eastAsia="標楷體" w:hAnsi="標楷體" w:cs="標楷體"/>
                <w:sz w:val="24"/>
                <w:szCs w:val="24"/>
              </w:rPr>
            </w:pPr>
          </w:p>
        </w:tc>
        <w:tc>
          <w:tcPr>
            <w:tcW w:w="1399" w:type="dxa"/>
            <w:vAlign w:val="center"/>
          </w:tcPr>
          <w:p w14:paraId="632FFC12" w14:textId="77777777" w:rsidR="00521D54" w:rsidRPr="00026BA6" w:rsidRDefault="00521D54">
            <w:pPr>
              <w:ind w:firstLine="0"/>
              <w:rPr>
                <w:rFonts w:ascii="標楷體" w:eastAsia="標楷體" w:hAnsi="標楷體" w:cs="標楷體"/>
                <w:sz w:val="24"/>
                <w:szCs w:val="24"/>
              </w:rPr>
            </w:pPr>
          </w:p>
        </w:tc>
        <w:tc>
          <w:tcPr>
            <w:tcW w:w="3192" w:type="dxa"/>
            <w:vAlign w:val="center"/>
          </w:tcPr>
          <w:p w14:paraId="42E63B5F" w14:textId="77777777" w:rsidR="00521D54" w:rsidRPr="00026BA6" w:rsidRDefault="00521D54">
            <w:pPr>
              <w:ind w:firstLine="0"/>
              <w:rPr>
                <w:rFonts w:ascii="標楷體" w:eastAsia="標楷體" w:hAnsi="標楷體" w:cs="標楷體"/>
                <w:sz w:val="24"/>
                <w:szCs w:val="24"/>
              </w:rPr>
            </w:pPr>
          </w:p>
        </w:tc>
      </w:tr>
    </w:tbl>
    <w:p w14:paraId="127FFD7C" w14:textId="77777777" w:rsidR="00521D54" w:rsidRPr="00026BA6" w:rsidRDefault="00000000">
      <w:pPr>
        <w:ind w:left="23" w:firstLine="0"/>
        <w:rPr>
          <w:b/>
          <w:sz w:val="24"/>
          <w:szCs w:val="24"/>
        </w:rPr>
      </w:pPr>
      <w:sdt>
        <w:sdtPr>
          <w:tag w:val="goog_rdk_19"/>
          <w:id w:val="1071216507"/>
        </w:sdtPr>
        <w:sdtContent>
          <w:r w:rsidR="00A15104" w:rsidRPr="00026BA6">
            <w:rPr>
              <w:rFonts w:ascii="Arial Unicode MS" w:eastAsia="Arial Unicode MS" w:hAnsi="Arial Unicode MS" w:cs="Arial Unicode MS"/>
              <w:sz w:val="24"/>
              <w:szCs w:val="24"/>
            </w:rPr>
            <w:t>✰</w:t>
          </w:r>
        </w:sdtContent>
      </w:sdt>
      <w:sdt>
        <w:sdtPr>
          <w:tag w:val="goog_rdk_20"/>
          <w:id w:val="1514445468"/>
        </w:sdtPr>
        <w:sdtContent>
          <w:r w:rsidR="00A15104" w:rsidRPr="00026BA6">
            <w:rPr>
              <w:rFonts w:ascii="Gungsuh" w:eastAsia="Gungsuh" w:hAnsi="Gungsuh" w:cs="Gungsuh"/>
              <w:b/>
              <w:sz w:val="24"/>
              <w:szCs w:val="24"/>
            </w:rPr>
            <w:t>上述欄位皆與校外人士協助教學及活動之申請表一致。</w:t>
          </w:r>
        </w:sdtContent>
      </w:sdt>
    </w:p>
    <w:sectPr w:rsidR="00521D54" w:rsidRPr="00026BA6">
      <w:footerReference w:type="default" r:id="rId10"/>
      <w:pgSz w:w="16839" w:h="11907" w:orient="landscape"/>
      <w:pgMar w:top="851" w:right="1134" w:bottom="851" w:left="1134" w:header="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18E02D89" w14:textId="77777777" w:rsidR="00AE41BE" w:rsidRDefault="00AE41BE">
      <w:r>
        <w:separator/>
      </w:r>
    </w:p>
  </w:endnote>
  <w:endnote w:type="continuationSeparator" w:id="0">
    <w:p w14:paraId="011E66F3" w14:textId="77777777" w:rsidR="00AE41BE" w:rsidRDefault="00AE41B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1" w:fontKey="{AAC858A3-0632-4F0E-A188-E9D9F2C3F7FC}"/>
  </w:font>
  <w:font w:name="標楷體">
    <w:panose1 w:val="03000509000000000000"/>
    <w:charset w:val="88"/>
    <w:family w:val="script"/>
    <w:pitch w:val="fixed"/>
    <w:sig w:usb0="00000003" w:usb1="080E0000" w:usb2="00000016" w:usb3="00000000" w:csb0="00100001" w:csb1="00000000"/>
    <w:embedRegular r:id="rId2" w:subsetted="1" w:fontKey="{238509FD-DCE1-4B1B-A7E4-35FB3081CD17}"/>
    <w:embedBold r:id="rId3" w:subsetted="1" w:fontKey="{17EF68D5-2373-4C5B-97CA-4746EDE3A8FE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4" w:fontKey="{FA6DA9C4-4571-47DC-84BA-54F5943E1611}"/>
    <w:embedItalic r:id="rId5" w:fontKey="{A746D83A-6F16-4D0C-8985-7F54A748614E}"/>
  </w:font>
  <w:font w:name="Gungsuh">
    <w:charset w:val="81"/>
    <w:family w:val="roman"/>
    <w:pitch w:val="variable"/>
    <w:sig w:usb0="B00002AF" w:usb1="69D77CFB" w:usb2="00000030" w:usb3="00000000" w:csb0="0008009F" w:csb1="00000000"/>
    <w:embedRegular r:id="rId6" w:subsetted="1" w:fontKey="{EC073D91-ECE6-40F3-9BB5-44840C928C07}"/>
    <w:embedBold r:id="rId7" w:subsetted="1" w:fontKey="{05CAF617-731A-4CAB-B6ED-B1A9ADA7BAD8}"/>
  </w:font>
  <w:font w:name="DFKaiShu-SB-Estd-BF">
    <w:altName w:val="細明體"/>
    <w:panose1 w:val="00000000000000000000"/>
    <w:charset w:val="88"/>
    <w:family w:val="auto"/>
    <w:notTrueType/>
    <w:pitch w:val="default"/>
    <w:sig w:usb0="00000001" w:usb1="08080000" w:usb2="00000010" w:usb3="00000000" w:csb0="00100000" w:csb1="00000000"/>
  </w:font>
  <w:font w:name="Arial Unicode MS">
    <w:altName w:val="Arial"/>
    <w:panose1 w:val="020B0604020202020204"/>
    <w:charset w:val="00"/>
    <w:family w:val="auto"/>
    <w:pitch w:val="default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8" w:fontKey="{D58CC804-CB54-4FB2-9BE5-CD4AFF92A956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1CB95B98" w14:textId="77777777" w:rsidR="00521D54" w:rsidRDefault="00A15104">
    <w:pPr>
      <w:pBdr>
        <w:top w:val="nil"/>
        <w:left w:val="nil"/>
        <w:bottom w:val="nil"/>
        <w:right w:val="nil"/>
        <w:between w:val="nil"/>
      </w:pBdr>
      <w:tabs>
        <w:tab w:val="center" w:pos="4153"/>
        <w:tab w:val="right" w:pos="8306"/>
      </w:tabs>
      <w:jc w:val="center"/>
      <w:rPr>
        <w:color w:val="000000"/>
      </w:rPr>
    </w:pPr>
    <w:r>
      <w:rPr>
        <w:color w:val="000000"/>
      </w:rPr>
      <w:fldChar w:fldCharType="begin"/>
    </w:r>
    <w:r>
      <w:rPr>
        <w:rFonts w:eastAsia="Times New Roman"/>
        <w:color w:val="000000"/>
      </w:rPr>
      <w:instrText>PAGE</w:instrText>
    </w:r>
    <w:r>
      <w:rPr>
        <w:color w:val="000000"/>
      </w:rPr>
      <w:fldChar w:fldCharType="separate"/>
    </w:r>
    <w:r w:rsidR="006331EC">
      <w:rPr>
        <w:rFonts w:eastAsia="Times New Roman"/>
        <w:noProof/>
        <w:color w:val="000000"/>
      </w:rPr>
      <w:t>1</w:t>
    </w:r>
    <w:r>
      <w:rPr>
        <w:color w:val="000000"/>
      </w:rPr>
      <w:fldChar w:fldCharType="end"/>
    </w:r>
  </w:p>
  <w:p w14:paraId="0DFB9277" w14:textId="77777777" w:rsidR="00521D54" w:rsidRDefault="00521D54">
    <w:pPr>
      <w:tabs>
        <w:tab w:val="center" w:pos="4153"/>
        <w:tab w:val="right" w:pos="8306"/>
      </w:tabs>
      <w:spacing w:after="992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692239A1" w14:textId="77777777" w:rsidR="00AE41BE" w:rsidRDefault="00AE41BE">
      <w:r>
        <w:separator/>
      </w:r>
    </w:p>
  </w:footnote>
  <w:footnote w:type="continuationSeparator" w:id="0">
    <w:p w14:paraId="4CC5CD9C" w14:textId="77777777" w:rsidR="00AE41BE" w:rsidRDefault="00AE41BE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1D31F46"/>
    <w:multiLevelType w:val="multilevel"/>
    <w:tmpl w:val="09B0FEDE"/>
    <w:lvl w:ilvl="0">
      <w:start w:val="1"/>
      <w:numFmt w:val="decimal"/>
      <w:lvlText w:val="%1."/>
      <w:lvlJc w:val="left"/>
      <w:pPr>
        <w:ind w:left="863" w:hanging="360"/>
      </w:pPr>
      <w:rPr>
        <w:rFonts w:ascii="Times New Roman" w:eastAsia="Times New Roman" w:hAnsi="Times New Roman" w:cs="Times New Roman"/>
      </w:rPr>
    </w:lvl>
    <w:lvl w:ilvl="1">
      <w:start w:val="1"/>
      <w:numFmt w:val="decimal"/>
      <w:lvlText w:val="%2、"/>
      <w:lvlJc w:val="left"/>
      <w:pPr>
        <w:ind w:left="960" w:hanging="480"/>
      </w:pPr>
    </w:lvl>
    <w:lvl w:ilvl="2">
      <w:start w:val="1"/>
      <w:numFmt w:val="lowerRoman"/>
      <w:lvlText w:val="%3."/>
      <w:lvlJc w:val="right"/>
      <w:pPr>
        <w:ind w:left="1440" w:hanging="480"/>
      </w:pPr>
    </w:lvl>
    <w:lvl w:ilvl="3">
      <w:start w:val="1"/>
      <w:numFmt w:val="decimal"/>
      <w:lvlText w:val="%4."/>
      <w:lvlJc w:val="left"/>
      <w:pPr>
        <w:ind w:left="1920" w:hanging="480"/>
      </w:pPr>
    </w:lvl>
    <w:lvl w:ilvl="4">
      <w:start w:val="1"/>
      <w:numFmt w:val="decimal"/>
      <w:lvlText w:val="%5、"/>
      <w:lvlJc w:val="left"/>
      <w:pPr>
        <w:ind w:left="2400" w:hanging="480"/>
      </w:pPr>
    </w:lvl>
    <w:lvl w:ilvl="5">
      <w:start w:val="1"/>
      <w:numFmt w:val="lowerRoman"/>
      <w:lvlText w:val="%6."/>
      <w:lvlJc w:val="right"/>
      <w:pPr>
        <w:ind w:left="2880" w:hanging="480"/>
      </w:pPr>
    </w:lvl>
    <w:lvl w:ilvl="6">
      <w:start w:val="1"/>
      <w:numFmt w:val="decimal"/>
      <w:lvlText w:val="%7."/>
      <w:lvlJc w:val="left"/>
      <w:pPr>
        <w:ind w:left="3360" w:hanging="480"/>
      </w:pPr>
    </w:lvl>
    <w:lvl w:ilvl="7">
      <w:start w:val="1"/>
      <w:numFmt w:val="decimal"/>
      <w:lvlText w:val="%8、"/>
      <w:lvlJc w:val="left"/>
      <w:pPr>
        <w:ind w:left="3840" w:hanging="480"/>
      </w:pPr>
    </w:lvl>
    <w:lvl w:ilvl="8">
      <w:start w:val="1"/>
      <w:numFmt w:val="lowerRoman"/>
      <w:lvlText w:val="%9."/>
      <w:lvlJc w:val="right"/>
      <w:pPr>
        <w:ind w:left="4320" w:hanging="480"/>
      </w:pPr>
    </w:lvl>
  </w:abstractNum>
  <w:abstractNum w:abstractNumId="1" w15:restartNumberingAfterBreak="0">
    <w:nsid w:val="1D090A85"/>
    <w:multiLevelType w:val="multilevel"/>
    <w:tmpl w:val="A65CA84E"/>
    <w:lvl w:ilvl="0">
      <w:start w:val="1"/>
      <w:numFmt w:val="decimal"/>
      <w:lvlText w:val="%1."/>
      <w:lvlJc w:val="left"/>
      <w:pPr>
        <w:ind w:left="863" w:hanging="360"/>
      </w:pPr>
      <w:rPr>
        <w:rFonts w:ascii="Times New Roman" w:eastAsia="Times New Roman" w:hAnsi="Times New Roman" w:cs="Times New Roman"/>
      </w:rPr>
    </w:lvl>
    <w:lvl w:ilvl="1">
      <w:start w:val="1"/>
      <w:numFmt w:val="decimal"/>
      <w:lvlText w:val="%2、"/>
      <w:lvlJc w:val="left"/>
      <w:pPr>
        <w:ind w:left="960" w:hanging="480"/>
      </w:pPr>
    </w:lvl>
    <w:lvl w:ilvl="2">
      <w:start w:val="1"/>
      <w:numFmt w:val="lowerRoman"/>
      <w:lvlText w:val="%3."/>
      <w:lvlJc w:val="right"/>
      <w:pPr>
        <w:ind w:left="1440" w:hanging="480"/>
      </w:pPr>
    </w:lvl>
    <w:lvl w:ilvl="3">
      <w:start w:val="1"/>
      <w:numFmt w:val="decimal"/>
      <w:lvlText w:val="%4."/>
      <w:lvlJc w:val="left"/>
      <w:pPr>
        <w:ind w:left="1920" w:hanging="480"/>
      </w:pPr>
    </w:lvl>
    <w:lvl w:ilvl="4">
      <w:start w:val="1"/>
      <w:numFmt w:val="decimal"/>
      <w:lvlText w:val="%5、"/>
      <w:lvlJc w:val="left"/>
      <w:pPr>
        <w:ind w:left="2400" w:hanging="480"/>
      </w:pPr>
    </w:lvl>
    <w:lvl w:ilvl="5">
      <w:start w:val="1"/>
      <w:numFmt w:val="lowerRoman"/>
      <w:lvlText w:val="%6."/>
      <w:lvlJc w:val="right"/>
      <w:pPr>
        <w:ind w:left="2880" w:hanging="480"/>
      </w:pPr>
    </w:lvl>
    <w:lvl w:ilvl="6">
      <w:start w:val="1"/>
      <w:numFmt w:val="decimal"/>
      <w:lvlText w:val="%7."/>
      <w:lvlJc w:val="left"/>
      <w:pPr>
        <w:ind w:left="3360" w:hanging="480"/>
      </w:pPr>
    </w:lvl>
    <w:lvl w:ilvl="7">
      <w:start w:val="1"/>
      <w:numFmt w:val="decimal"/>
      <w:lvlText w:val="%8、"/>
      <w:lvlJc w:val="left"/>
      <w:pPr>
        <w:ind w:left="3840" w:hanging="480"/>
      </w:pPr>
    </w:lvl>
    <w:lvl w:ilvl="8">
      <w:start w:val="1"/>
      <w:numFmt w:val="lowerRoman"/>
      <w:lvlText w:val="%9."/>
      <w:lvlJc w:val="right"/>
      <w:pPr>
        <w:ind w:left="4320" w:hanging="480"/>
      </w:pPr>
    </w:lvl>
  </w:abstractNum>
  <w:abstractNum w:abstractNumId="2" w15:restartNumberingAfterBreak="0">
    <w:nsid w:val="2B0E64F9"/>
    <w:multiLevelType w:val="multilevel"/>
    <w:tmpl w:val="038A33C6"/>
    <w:lvl w:ilvl="0">
      <w:start w:val="1"/>
      <w:numFmt w:val="decimal"/>
      <w:lvlText w:val="%1、"/>
      <w:lvlJc w:val="left"/>
      <w:pPr>
        <w:ind w:left="1009" w:hanging="503"/>
      </w:pPr>
      <w:rPr>
        <w:b/>
      </w:rPr>
    </w:lvl>
    <w:lvl w:ilvl="1">
      <w:start w:val="1"/>
      <w:numFmt w:val="decimal"/>
      <w:lvlText w:val="%2、"/>
      <w:lvlJc w:val="left"/>
      <w:pPr>
        <w:ind w:left="1465" w:hanging="480"/>
      </w:pPr>
    </w:lvl>
    <w:lvl w:ilvl="2">
      <w:start w:val="1"/>
      <w:numFmt w:val="lowerRoman"/>
      <w:lvlText w:val="%3."/>
      <w:lvlJc w:val="right"/>
      <w:pPr>
        <w:ind w:left="1945" w:hanging="480"/>
      </w:pPr>
    </w:lvl>
    <w:lvl w:ilvl="3">
      <w:start w:val="1"/>
      <w:numFmt w:val="decimal"/>
      <w:lvlText w:val="%4."/>
      <w:lvlJc w:val="left"/>
      <w:pPr>
        <w:ind w:left="2425" w:hanging="480"/>
      </w:pPr>
    </w:lvl>
    <w:lvl w:ilvl="4">
      <w:start w:val="1"/>
      <w:numFmt w:val="decimal"/>
      <w:lvlText w:val="%5、"/>
      <w:lvlJc w:val="left"/>
      <w:pPr>
        <w:ind w:left="2905" w:hanging="480"/>
      </w:pPr>
    </w:lvl>
    <w:lvl w:ilvl="5">
      <w:start w:val="1"/>
      <w:numFmt w:val="lowerRoman"/>
      <w:lvlText w:val="%6."/>
      <w:lvlJc w:val="right"/>
      <w:pPr>
        <w:ind w:left="3385" w:hanging="480"/>
      </w:pPr>
    </w:lvl>
    <w:lvl w:ilvl="6">
      <w:start w:val="1"/>
      <w:numFmt w:val="decimal"/>
      <w:lvlText w:val="%7."/>
      <w:lvlJc w:val="left"/>
      <w:pPr>
        <w:ind w:left="3865" w:hanging="480"/>
      </w:pPr>
    </w:lvl>
    <w:lvl w:ilvl="7">
      <w:start w:val="1"/>
      <w:numFmt w:val="decimal"/>
      <w:lvlText w:val="%8、"/>
      <w:lvlJc w:val="left"/>
      <w:pPr>
        <w:ind w:left="4345" w:hanging="480"/>
      </w:pPr>
    </w:lvl>
    <w:lvl w:ilvl="8">
      <w:start w:val="1"/>
      <w:numFmt w:val="lowerRoman"/>
      <w:lvlText w:val="%9."/>
      <w:lvlJc w:val="right"/>
      <w:pPr>
        <w:ind w:left="4825" w:hanging="480"/>
      </w:pPr>
    </w:lvl>
  </w:abstractNum>
  <w:abstractNum w:abstractNumId="3" w15:restartNumberingAfterBreak="0">
    <w:nsid w:val="5E5E18BB"/>
    <w:multiLevelType w:val="multilevel"/>
    <w:tmpl w:val="09B0FEDE"/>
    <w:lvl w:ilvl="0">
      <w:start w:val="1"/>
      <w:numFmt w:val="decimal"/>
      <w:lvlText w:val="%1."/>
      <w:lvlJc w:val="left"/>
      <w:pPr>
        <w:ind w:left="863" w:hanging="360"/>
      </w:pPr>
      <w:rPr>
        <w:rFonts w:ascii="Times New Roman" w:eastAsia="Times New Roman" w:hAnsi="Times New Roman" w:cs="Times New Roman"/>
      </w:rPr>
    </w:lvl>
    <w:lvl w:ilvl="1">
      <w:start w:val="1"/>
      <w:numFmt w:val="decimal"/>
      <w:lvlText w:val="%2、"/>
      <w:lvlJc w:val="left"/>
      <w:pPr>
        <w:ind w:left="960" w:hanging="480"/>
      </w:pPr>
    </w:lvl>
    <w:lvl w:ilvl="2">
      <w:start w:val="1"/>
      <w:numFmt w:val="lowerRoman"/>
      <w:lvlText w:val="%3."/>
      <w:lvlJc w:val="right"/>
      <w:pPr>
        <w:ind w:left="1440" w:hanging="480"/>
      </w:pPr>
    </w:lvl>
    <w:lvl w:ilvl="3">
      <w:start w:val="1"/>
      <w:numFmt w:val="decimal"/>
      <w:lvlText w:val="%4."/>
      <w:lvlJc w:val="left"/>
      <w:pPr>
        <w:ind w:left="1920" w:hanging="480"/>
      </w:pPr>
    </w:lvl>
    <w:lvl w:ilvl="4">
      <w:start w:val="1"/>
      <w:numFmt w:val="decimal"/>
      <w:lvlText w:val="%5、"/>
      <w:lvlJc w:val="left"/>
      <w:pPr>
        <w:ind w:left="2400" w:hanging="480"/>
      </w:pPr>
    </w:lvl>
    <w:lvl w:ilvl="5">
      <w:start w:val="1"/>
      <w:numFmt w:val="lowerRoman"/>
      <w:lvlText w:val="%6."/>
      <w:lvlJc w:val="right"/>
      <w:pPr>
        <w:ind w:left="2880" w:hanging="480"/>
      </w:pPr>
    </w:lvl>
    <w:lvl w:ilvl="6">
      <w:start w:val="1"/>
      <w:numFmt w:val="decimal"/>
      <w:lvlText w:val="%7."/>
      <w:lvlJc w:val="left"/>
      <w:pPr>
        <w:ind w:left="3360" w:hanging="480"/>
      </w:pPr>
    </w:lvl>
    <w:lvl w:ilvl="7">
      <w:start w:val="1"/>
      <w:numFmt w:val="decimal"/>
      <w:lvlText w:val="%8、"/>
      <w:lvlJc w:val="left"/>
      <w:pPr>
        <w:ind w:left="3840" w:hanging="480"/>
      </w:pPr>
    </w:lvl>
    <w:lvl w:ilvl="8">
      <w:start w:val="1"/>
      <w:numFmt w:val="lowerRoman"/>
      <w:lvlText w:val="%9."/>
      <w:lvlJc w:val="right"/>
      <w:pPr>
        <w:ind w:left="4320" w:hanging="480"/>
      </w:pPr>
    </w:lvl>
  </w:abstractNum>
  <w:abstractNum w:abstractNumId="4" w15:restartNumberingAfterBreak="0">
    <w:nsid w:val="798B1DBC"/>
    <w:multiLevelType w:val="multilevel"/>
    <w:tmpl w:val="FE244F9E"/>
    <w:lvl w:ilvl="0">
      <w:start w:val="1"/>
      <w:numFmt w:val="decimal"/>
      <w:lvlText w:val="%1、"/>
      <w:lvlJc w:val="left"/>
      <w:pPr>
        <w:ind w:left="503" w:hanging="480"/>
      </w:pPr>
      <w:rPr>
        <w:color w:val="000000"/>
      </w:rPr>
    </w:lvl>
    <w:lvl w:ilvl="1">
      <w:start w:val="1"/>
      <w:numFmt w:val="decimal"/>
      <w:lvlText w:val="%2、"/>
      <w:lvlJc w:val="left"/>
      <w:pPr>
        <w:ind w:left="983" w:hanging="480"/>
      </w:pPr>
    </w:lvl>
    <w:lvl w:ilvl="2">
      <w:start w:val="1"/>
      <w:numFmt w:val="lowerRoman"/>
      <w:lvlText w:val="%3."/>
      <w:lvlJc w:val="right"/>
      <w:pPr>
        <w:ind w:left="1463" w:hanging="479"/>
      </w:pPr>
    </w:lvl>
    <w:lvl w:ilvl="3">
      <w:start w:val="1"/>
      <w:numFmt w:val="decimal"/>
      <w:lvlText w:val="%4."/>
      <w:lvlJc w:val="left"/>
      <w:pPr>
        <w:ind w:left="1943" w:hanging="480"/>
      </w:pPr>
    </w:lvl>
    <w:lvl w:ilvl="4">
      <w:start w:val="1"/>
      <w:numFmt w:val="decimal"/>
      <w:lvlText w:val="%5、"/>
      <w:lvlJc w:val="left"/>
      <w:pPr>
        <w:ind w:left="2423" w:hanging="480"/>
      </w:pPr>
    </w:lvl>
    <w:lvl w:ilvl="5">
      <w:start w:val="1"/>
      <w:numFmt w:val="lowerRoman"/>
      <w:lvlText w:val="%6."/>
      <w:lvlJc w:val="right"/>
      <w:pPr>
        <w:ind w:left="2903" w:hanging="480"/>
      </w:pPr>
    </w:lvl>
    <w:lvl w:ilvl="6">
      <w:start w:val="1"/>
      <w:numFmt w:val="decimal"/>
      <w:lvlText w:val="%7."/>
      <w:lvlJc w:val="left"/>
      <w:pPr>
        <w:ind w:left="3383" w:hanging="480"/>
      </w:pPr>
    </w:lvl>
    <w:lvl w:ilvl="7">
      <w:start w:val="1"/>
      <w:numFmt w:val="decimal"/>
      <w:lvlText w:val="%8、"/>
      <w:lvlJc w:val="left"/>
      <w:pPr>
        <w:ind w:left="3863" w:hanging="480"/>
      </w:pPr>
    </w:lvl>
    <w:lvl w:ilvl="8">
      <w:start w:val="1"/>
      <w:numFmt w:val="lowerRoman"/>
      <w:lvlText w:val="%9."/>
      <w:lvlJc w:val="right"/>
      <w:pPr>
        <w:ind w:left="4343" w:hanging="480"/>
      </w:pPr>
    </w:lvl>
  </w:abstractNum>
  <w:num w:numId="1" w16cid:durableId="2062362844">
    <w:abstractNumId w:val="4"/>
  </w:num>
  <w:num w:numId="2" w16cid:durableId="1914971379">
    <w:abstractNumId w:val="3"/>
  </w:num>
  <w:num w:numId="3" w16cid:durableId="700132300">
    <w:abstractNumId w:val="1"/>
  </w:num>
  <w:num w:numId="4" w16cid:durableId="893584229">
    <w:abstractNumId w:val="2"/>
  </w:num>
  <w:num w:numId="5" w16cid:durableId="573467858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displayBackgroundShape/>
  <w:embedTrueTypeFonts/>
  <w:bordersDoNotSurroundHeader/>
  <w:bordersDoNotSurroundFooter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21D54"/>
    <w:rsid w:val="000124A1"/>
    <w:rsid w:val="000146FD"/>
    <w:rsid w:val="00026BA6"/>
    <w:rsid w:val="00083860"/>
    <w:rsid w:val="000918E4"/>
    <w:rsid w:val="000B501D"/>
    <w:rsid w:val="00117D72"/>
    <w:rsid w:val="00157867"/>
    <w:rsid w:val="001B3080"/>
    <w:rsid w:val="00235B3E"/>
    <w:rsid w:val="002A05D0"/>
    <w:rsid w:val="00356FD3"/>
    <w:rsid w:val="00370474"/>
    <w:rsid w:val="0039018C"/>
    <w:rsid w:val="00394148"/>
    <w:rsid w:val="003A0E55"/>
    <w:rsid w:val="0046156B"/>
    <w:rsid w:val="004D5D4A"/>
    <w:rsid w:val="00521D54"/>
    <w:rsid w:val="00534B1F"/>
    <w:rsid w:val="00563F15"/>
    <w:rsid w:val="00597EFA"/>
    <w:rsid w:val="005B053D"/>
    <w:rsid w:val="005D2373"/>
    <w:rsid w:val="006331EC"/>
    <w:rsid w:val="00663055"/>
    <w:rsid w:val="00691021"/>
    <w:rsid w:val="0069187A"/>
    <w:rsid w:val="006E3421"/>
    <w:rsid w:val="00760837"/>
    <w:rsid w:val="007D24DC"/>
    <w:rsid w:val="00852BA8"/>
    <w:rsid w:val="00854581"/>
    <w:rsid w:val="00876C6E"/>
    <w:rsid w:val="008B525D"/>
    <w:rsid w:val="00912EC8"/>
    <w:rsid w:val="00952411"/>
    <w:rsid w:val="0096092A"/>
    <w:rsid w:val="009D152E"/>
    <w:rsid w:val="00A144EC"/>
    <w:rsid w:val="00A15104"/>
    <w:rsid w:val="00A257F6"/>
    <w:rsid w:val="00A756D0"/>
    <w:rsid w:val="00AE41BE"/>
    <w:rsid w:val="00B52EF5"/>
    <w:rsid w:val="00B82D9F"/>
    <w:rsid w:val="00C8778F"/>
    <w:rsid w:val="00D35E6A"/>
    <w:rsid w:val="00D47459"/>
    <w:rsid w:val="00D7074E"/>
    <w:rsid w:val="00DB0150"/>
    <w:rsid w:val="00DD4BD1"/>
    <w:rsid w:val="00E27B2D"/>
    <w:rsid w:val="00E735E9"/>
    <w:rsid w:val="00E8596F"/>
    <w:rsid w:val="00F2242B"/>
    <w:rsid w:val="00FD770E"/>
    <w:rsid w:val="00FF367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61780DA"/>
  <w15:docId w15:val="{BECE42F1-75E7-491F-B606-D5AEE5E8DF4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Times New Roman" w:eastAsiaTheme="minorEastAsia" w:hAnsi="Times New Roman" w:cs="Times New Roman"/>
        <w:lang w:val="en" w:eastAsia="zh-TW" w:bidi="ar-SA"/>
      </w:rPr>
    </w:rPrDefault>
    <w:pPrDefault>
      <w:pPr>
        <w:ind w:firstLine="23"/>
        <w:jc w:val="both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2">
    <w:name w:val="heading 2"/>
    <w:basedOn w:val="a"/>
    <w:next w:val="a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3">
    <w:name w:val="heading 3"/>
    <w:basedOn w:val="a"/>
    <w:next w:val="a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4">
    <w:name w:val="heading 4"/>
    <w:basedOn w:val="a"/>
    <w:next w:val="a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5">
    <w:name w:val="heading 5"/>
    <w:basedOn w:val="a"/>
    <w:next w:val="a"/>
    <w:uiPriority w:val="9"/>
    <w:semiHidden/>
    <w:unhideWhenUsed/>
    <w:qFormat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6">
    <w:name w:val="heading 6"/>
    <w:basedOn w:val="a"/>
    <w:next w:val="a"/>
    <w:uiPriority w:val="9"/>
    <w:semiHidden/>
    <w:unhideWhenUsed/>
    <w:qFormat/>
    <w:pPr>
      <w:keepNext/>
      <w:keepLines/>
      <w:spacing w:before="200" w:after="40"/>
      <w:outlineLvl w:val="5"/>
    </w:pPr>
    <w:rPr>
      <w:b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3">
    <w:name w:val="Title"/>
    <w:basedOn w:val="a"/>
    <w:next w:val="a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table" w:customStyle="1" w:styleId="TableNormal0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4">
    <w:basedOn w:val="TableNormal0"/>
    <w:tblPr>
      <w:tblStyleRowBandSize w:val="1"/>
      <w:tblStyleColBandSize w:val="1"/>
      <w:tblCellMar>
        <w:left w:w="28" w:type="dxa"/>
        <w:right w:w="28" w:type="dxa"/>
      </w:tblCellMar>
    </w:tblPr>
  </w:style>
  <w:style w:type="table" w:customStyle="1" w:styleId="a5">
    <w:basedOn w:val="TableNormal0"/>
    <w:tblPr>
      <w:tblStyleRowBandSize w:val="1"/>
      <w:tblStyleColBandSize w:val="1"/>
      <w:tblCellMar>
        <w:left w:w="28" w:type="dxa"/>
        <w:right w:w="28" w:type="dxa"/>
      </w:tblCellMar>
    </w:tblPr>
  </w:style>
  <w:style w:type="table" w:customStyle="1" w:styleId="a6">
    <w:basedOn w:val="TableNormal0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7">
    <w:basedOn w:val="TableNormal0"/>
    <w:tblPr>
      <w:tblStyleRowBandSize w:val="1"/>
      <w:tblStyleColBandSize w:val="1"/>
      <w:tblCellMar>
        <w:left w:w="28" w:type="dxa"/>
        <w:right w:w="28" w:type="dxa"/>
      </w:tblCellMar>
    </w:tblPr>
  </w:style>
  <w:style w:type="table" w:customStyle="1" w:styleId="a8">
    <w:basedOn w:val="TableNormal0"/>
    <w:tblPr>
      <w:tblStyleRowBandSize w:val="1"/>
      <w:tblStyleColBandSize w:val="1"/>
    </w:tblPr>
  </w:style>
  <w:style w:type="table" w:customStyle="1" w:styleId="a9">
    <w:basedOn w:val="TableNormal0"/>
    <w:tblPr>
      <w:tblStyleRowBandSize w:val="1"/>
      <w:tblStyleColBandSize w:val="1"/>
    </w:tblPr>
  </w:style>
  <w:style w:type="table" w:customStyle="1" w:styleId="aa">
    <w:basedOn w:val="TableNormal0"/>
    <w:tblPr>
      <w:tblStyleRowBandSize w:val="1"/>
      <w:tblStyleColBandSize w:val="1"/>
    </w:tblPr>
  </w:style>
  <w:style w:type="table" w:customStyle="1" w:styleId="ab">
    <w:basedOn w:val="TableNormal0"/>
    <w:tblPr>
      <w:tblStyleRowBandSize w:val="1"/>
      <w:tblStyleColBandSize w:val="1"/>
    </w:tblPr>
  </w:style>
  <w:style w:type="table" w:customStyle="1" w:styleId="ac">
    <w:basedOn w:val="TableNormal0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d">
    <w:basedOn w:val="TableNormal0"/>
    <w:tblPr>
      <w:tblStyleRowBandSize w:val="1"/>
      <w:tblStyleColBandSize w:val="1"/>
      <w:tblCellMar>
        <w:left w:w="28" w:type="dxa"/>
        <w:right w:w="28" w:type="dxa"/>
      </w:tblCellMar>
    </w:tblPr>
  </w:style>
  <w:style w:type="table" w:customStyle="1" w:styleId="ae">
    <w:basedOn w:val="TableNormal0"/>
    <w:tblPr>
      <w:tblStyleRowBandSize w:val="1"/>
      <w:tblStyleColBandSize w:val="1"/>
      <w:tblCellMar>
        <w:left w:w="28" w:type="dxa"/>
        <w:right w:w="28" w:type="dxa"/>
      </w:tblCellMar>
    </w:tblPr>
  </w:style>
  <w:style w:type="table" w:customStyle="1" w:styleId="af">
    <w:basedOn w:val="TableNormal0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0">
    <w:basedOn w:val="TableNormal0"/>
    <w:tblPr>
      <w:tblStyleRowBandSize w:val="1"/>
      <w:tblStyleColBandSize w:val="1"/>
      <w:tblCellMar>
        <w:left w:w="28" w:type="dxa"/>
        <w:right w:w="28" w:type="dxa"/>
      </w:tblCellMar>
    </w:tblPr>
  </w:style>
  <w:style w:type="table" w:customStyle="1" w:styleId="af1">
    <w:basedOn w:val="TableNormal0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2">
    <w:basedOn w:val="TableNormal0"/>
    <w:tblPr>
      <w:tblStyleRowBandSize w:val="1"/>
      <w:tblStyleColBandSize w:val="1"/>
    </w:tblPr>
  </w:style>
  <w:style w:type="table" w:customStyle="1" w:styleId="af3">
    <w:basedOn w:val="TableNormal0"/>
    <w:tblPr>
      <w:tblStyleRowBandSize w:val="1"/>
      <w:tblStyleColBandSize w:val="1"/>
      <w:tblCellMar>
        <w:left w:w="28" w:type="dxa"/>
        <w:right w:w="28" w:type="dxa"/>
      </w:tblCellMar>
    </w:tblPr>
  </w:style>
  <w:style w:type="table" w:customStyle="1" w:styleId="af4">
    <w:basedOn w:val="TableNormal0"/>
    <w:tblPr>
      <w:tblStyleRowBandSize w:val="1"/>
      <w:tblStyleColBandSize w:val="1"/>
      <w:tblCellMar>
        <w:left w:w="28" w:type="dxa"/>
        <w:right w:w="28" w:type="dxa"/>
      </w:tblCellMar>
    </w:tblPr>
  </w:style>
  <w:style w:type="table" w:customStyle="1" w:styleId="af5">
    <w:basedOn w:val="TableNormal0"/>
    <w:tblPr>
      <w:tblStyleRowBandSize w:val="1"/>
      <w:tblStyleColBandSize w:val="1"/>
      <w:tblCellMar>
        <w:left w:w="28" w:type="dxa"/>
        <w:right w:w="28" w:type="dxa"/>
      </w:tblCellMar>
    </w:tblPr>
  </w:style>
  <w:style w:type="table" w:customStyle="1" w:styleId="af6">
    <w:basedOn w:val="TableNormal0"/>
    <w:tblPr>
      <w:tblStyleRowBandSize w:val="1"/>
      <w:tblStyleColBandSize w:val="1"/>
      <w:tblCellMar>
        <w:left w:w="28" w:type="dxa"/>
        <w:right w:w="28" w:type="dxa"/>
      </w:tblCellMar>
    </w:tblPr>
  </w:style>
  <w:style w:type="table" w:customStyle="1" w:styleId="af7">
    <w:basedOn w:val="TableNormal0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8">
    <w:basedOn w:val="TableNormal0"/>
    <w:tblPr>
      <w:tblStyleRowBandSize w:val="1"/>
      <w:tblStyleColBandSize w:val="1"/>
    </w:tblPr>
  </w:style>
  <w:style w:type="table" w:customStyle="1" w:styleId="af9">
    <w:basedOn w:val="TableNormal0"/>
    <w:tblPr>
      <w:tblStyleRowBandSize w:val="1"/>
      <w:tblStyleColBandSize w:val="1"/>
    </w:tblPr>
  </w:style>
  <w:style w:type="table" w:customStyle="1" w:styleId="afa">
    <w:basedOn w:val="TableNormal0"/>
    <w:tblPr>
      <w:tblStyleRowBandSize w:val="1"/>
      <w:tblStyleColBandSize w:val="1"/>
      <w:tblCellMar>
        <w:top w:w="15" w:type="dxa"/>
        <w:left w:w="15" w:type="dxa"/>
        <w:bottom w:w="15" w:type="dxa"/>
        <w:right w:w="15" w:type="dxa"/>
      </w:tblCellMar>
    </w:tblPr>
  </w:style>
  <w:style w:type="table" w:customStyle="1" w:styleId="afb">
    <w:basedOn w:val="TableNormal0"/>
    <w:tblPr>
      <w:tblStyleRowBandSize w:val="1"/>
      <w:tblStyleColBandSize w:val="1"/>
      <w:tblCellMar>
        <w:top w:w="15" w:type="dxa"/>
        <w:left w:w="15" w:type="dxa"/>
        <w:bottom w:w="15" w:type="dxa"/>
        <w:right w:w="15" w:type="dxa"/>
      </w:tblCellMar>
    </w:tblPr>
  </w:style>
  <w:style w:type="table" w:customStyle="1" w:styleId="afc">
    <w:basedOn w:val="TableNormal0"/>
    <w:tblPr>
      <w:tblStyleRowBandSize w:val="1"/>
      <w:tblStyleColBandSize w:val="1"/>
      <w:tblCellMar>
        <w:top w:w="15" w:type="dxa"/>
        <w:left w:w="15" w:type="dxa"/>
        <w:bottom w:w="15" w:type="dxa"/>
        <w:right w:w="15" w:type="dxa"/>
      </w:tblCellMar>
    </w:tblPr>
  </w:style>
  <w:style w:type="table" w:customStyle="1" w:styleId="afd">
    <w:basedOn w:val="TableNormal0"/>
    <w:tblPr>
      <w:tblStyleRowBandSize w:val="1"/>
      <w:tblStyleColBandSize w:val="1"/>
      <w:tblCellMar>
        <w:top w:w="60" w:type="dxa"/>
        <w:left w:w="60" w:type="dxa"/>
        <w:bottom w:w="60" w:type="dxa"/>
        <w:right w:w="60" w:type="dxa"/>
      </w:tblCellMar>
    </w:tblPr>
  </w:style>
  <w:style w:type="table" w:customStyle="1" w:styleId="afe">
    <w:basedOn w:val="TableNormal0"/>
    <w:tblPr>
      <w:tblStyleRowBandSize w:val="1"/>
      <w:tblStyleColBandSize w:val="1"/>
      <w:tblCellMar>
        <w:left w:w="28" w:type="dxa"/>
        <w:right w:w="28" w:type="dxa"/>
      </w:tblCellMar>
    </w:tblPr>
  </w:style>
  <w:style w:type="paragraph" w:styleId="aff">
    <w:name w:val="List Paragraph"/>
    <w:uiPriority w:val="34"/>
    <w:qFormat/>
    <w:rsid w:val="00294813"/>
    <w:pPr>
      <w:ind w:leftChars="200" w:left="480"/>
    </w:pPr>
  </w:style>
  <w:style w:type="character" w:customStyle="1" w:styleId="apple-converted-space">
    <w:name w:val="apple-converted-space"/>
    <w:basedOn w:val="a0"/>
    <w:rsid w:val="00DC68AD"/>
  </w:style>
  <w:style w:type="paragraph" w:styleId="aff0">
    <w:name w:val="Balloon Text"/>
    <w:link w:val="aff1"/>
    <w:uiPriority w:val="99"/>
    <w:semiHidden/>
    <w:unhideWhenUsed/>
    <w:rsid w:val="005F1B74"/>
    <w:rPr>
      <w:rFonts w:asciiTheme="majorHAnsi" w:eastAsiaTheme="majorEastAsia" w:hAnsiTheme="majorHAnsi" w:cstheme="majorBidi"/>
      <w:sz w:val="18"/>
      <w:szCs w:val="18"/>
    </w:rPr>
  </w:style>
  <w:style w:type="character" w:customStyle="1" w:styleId="aff1">
    <w:name w:val="註解方塊文字 字元"/>
    <w:basedOn w:val="a0"/>
    <w:link w:val="aff0"/>
    <w:uiPriority w:val="99"/>
    <w:semiHidden/>
    <w:rsid w:val="005F1B74"/>
    <w:rPr>
      <w:rFonts w:asciiTheme="majorHAnsi" w:eastAsiaTheme="majorEastAsia" w:hAnsiTheme="majorHAnsi" w:cstheme="majorBidi"/>
      <w:sz w:val="18"/>
      <w:szCs w:val="18"/>
    </w:rPr>
  </w:style>
  <w:style w:type="paragraph" w:styleId="aff2">
    <w:name w:val="header"/>
    <w:link w:val="aff3"/>
    <w:uiPriority w:val="99"/>
    <w:unhideWhenUsed/>
    <w:rsid w:val="003C7092"/>
    <w:pPr>
      <w:tabs>
        <w:tab w:val="center" w:pos="4153"/>
        <w:tab w:val="right" w:pos="8306"/>
      </w:tabs>
      <w:snapToGrid w:val="0"/>
    </w:pPr>
  </w:style>
  <w:style w:type="character" w:customStyle="1" w:styleId="aff3">
    <w:name w:val="頁首 字元"/>
    <w:basedOn w:val="a0"/>
    <w:link w:val="aff2"/>
    <w:uiPriority w:val="99"/>
    <w:rsid w:val="003C7092"/>
  </w:style>
  <w:style w:type="paragraph" w:styleId="aff4">
    <w:name w:val="footer"/>
    <w:link w:val="aff5"/>
    <w:uiPriority w:val="99"/>
    <w:unhideWhenUsed/>
    <w:rsid w:val="003C7092"/>
    <w:pPr>
      <w:tabs>
        <w:tab w:val="center" w:pos="4153"/>
        <w:tab w:val="right" w:pos="8306"/>
      </w:tabs>
      <w:snapToGrid w:val="0"/>
    </w:pPr>
  </w:style>
  <w:style w:type="character" w:customStyle="1" w:styleId="aff5">
    <w:name w:val="頁尾 字元"/>
    <w:basedOn w:val="a0"/>
    <w:link w:val="aff4"/>
    <w:uiPriority w:val="99"/>
    <w:rsid w:val="003C7092"/>
  </w:style>
  <w:style w:type="table" w:styleId="aff6">
    <w:name w:val="Table Grid"/>
    <w:basedOn w:val="a1"/>
    <w:uiPriority w:val="39"/>
    <w:rsid w:val="00060DF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ff7">
    <w:name w:val="No Spacing"/>
    <w:uiPriority w:val="1"/>
    <w:qFormat/>
    <w:rsid w:val="00B1179B"/>
  </w:style>
  <w:style w:type="paragraph" w:customStyle="1" w:styleId="Default">
    <w:name w:val="Default"/>
    <w:rsid w:val="0039306C"/>
    <w:pPr>
      <w:autoSpaceDE w:val="0"/>
      <w:autoSpaceDN w:val="0"/>
      <w:adjustRightInd w:val="0"/>
    </w:pPr>
    <w:rPr>
      <w:rFonts w:ascii="標楷體" w:hAnsi="標楷體" w:cs="標楷體"/>
      <w:sz w:val="24"/>
      <w:szCs w:val="24"/>
    </w:rPr>
  </w:style>
  <w:style w:type="paragraph" w:styleId="Web">
    <w:name w:val="Normal (Web)"/>
    <w:uiPriority w:val="99"/>
    <w:unhideWhenUsed/>
    <w:rsid w:val="00B5253C"/>
    <w:pPr>
      <w:spacing w:before="100" w:beforeAutospacing="1" w:after="100" w:afterAutospacing="1"/>
      <w:ind w:firstLine="0"/>
      <w:jc w:val="left"/>
    </w:pPr>
    <w:rPr>
      <w:rFonts w:ascii="新細明體" w:eastAsia="新細明體" w:hAnsi="新細明體" w:cs="新細明體"/>
      <w:sz w:val="24"/>
      <w:szCs w:val="24"/>
    </w:rPr>
  </w:style>
  <w:style w:type="paragraph" w:styleId="aff8">
    <w:name w:val="Subtitle"/>
    <w:basedOn w:val="a"/>
    <w:next w:val="a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ff9">
    <w:basedOn w:val="TableNormal0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a">
    <w:basedOn w:val="TableNormal0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b">
    <w:basedOn w:val="TableNormal0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c">
    <w:basedOn w:val="TableNormal0"/>
    <w:tblPr>
      <w:tblStyleRowBandSize w:val="1"/>
      <w:tblStyleColBandSize w:val="1"/>
      <w:tblCellMar>
        <w:left w:w="108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3" Type="http://schemas.openxmlformats.org/officeDocument/2006/relationships/numbering" Target="numbering.xml"/><Relationship Id="rId7" Type="http://schemas.openxmlformats.org/officeDocument/2006/relationships/footnotes" Target="footnotes.xml"/><Relationship Id="rId12" Type="http://schemas.openxmlformats.org/officeDocument/2006/relationships/theme" Target="theme/theme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ntTable" Target="fontTable.xml"/><Relationship Id="rId5" Type="http://schemas.openxmlformats.org/officeDocument/2006/relationships/settings" Target="settings.xml"/><Relationship Id="rId10" Type="http://schemas.openxmlformats.org/officeDocument/2006/relationships/footer" Target="footer1.xml"/><Relationship Id="rId4" Type="http://schemas.openxmlformats.org/officeDocument/2006/relationships/styles" Target="styles.xml"/><Relationship Id="rId9" Type="http://schemas.openxmlformats.org/officeDocument/2006/relationships/image" Target="media/image1.jpg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佈景主題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0bjqL2/gZs6Td6i5LLc/ENaLjfA==">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</go:docsCustomData>
</go:gDocsCustomXmlDataStorage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customXml/itemProps2.xml><?xml version="1.0" encoding="utf-8"?>
<ds:datastoreItem xmlns:ds="http://schemas.openxmlformats.org/officeDocument/2006/customXml" ds:itemID="{58540BDF-632E-40B6-AFDB-46ACBF48885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28</TotalTime>
  <Pages>20</Pages>
  <Words>1910</Words>
  <Characters>10888</Characters>
  <Application>Microsoft Office Word</Application>
  <DocSecurity>0</DocSecurity>
  <Lines>90</Lines>
  <Paragraphs>25</Paragraphs>
  <ScaleCrop>false</ScaleCrop>
  <Company/>
  <LinksUpToDate>false</LinksUpToDate>
  <CharactersWithSpaces>12773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leard</dc:creator>
  <cp:lastModifiedBy>Starboy Shao</cp:lastModifiedBy>
  <cp:revision>13</cp:revision>
  <dcterms:created xsi:type="dcterms:W3CDTF">2025-12-01T07:15:00Z</dcterms:created>
  <dcterms:modified xsi:type="dcterms:W3CDTF">2026-01-15T01:46:00Z</dcterms:modified>
</cp:coreProperties>
</file>